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D" w:rsidRDefault="001424ED" w:rsidP="001424ED">
      <w:pPr>
        <w:rPr>
          <w:rFonts w:ascii="Arial" w:hAnsi="Arial" w:cs="Arial"/>
          <w:noProof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393CADA" wp14:editId="27D9D5E1">
            <wp:extent cx="55245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ED" w:rsidRPr="00616862" w:rsidRDefault="001424ED" w:rsidP="001424ED">
      <w:pPr>
        <w:rPr>
          <w:rFonts w:ascii="Arial" w:hAnsi="Arial" w:cs="Arial"/>
          <w:sz w:val="22"/>
          <w:szCs w:val="22"/>
        </w:rPr>
      </w:pPr>
    </w:p>
    <w:p w:rsidR="001424ED" w:rsidRPr="00616862" w:rsidRDefault="001424ED" w:rsidP="001424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1424ED" w:rsidRPr="00616862" w:rsidRDefault="001424ED" w:rsidP="001424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1424ED" w:rsidRPr="00616862" w:rsidRDefault="001424ED" w:rsidP="001424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1424ED" w:rsidRPr="00616862" w:rsidRDefault="001424ED" w:rsidP="001424ED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1424ED" w:rsidRPr="00616862" w:rsidRDefault="001424ED" w:rsidP="001424E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24ED" w:rsidRPr="00616862" w:rsidRDefault="001424ED" w:rsidP="001424E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947-02/18-1/</w:t>
      </w:r>
      <w:r w:rsidR="00694E15">
        <w:rPr>
          <w:rFonts w:ascii="Arial" w:hAnsi="Arial" w:cs="Arial"/>
          <w:sz w:val="22"/>
          <w:szCs w:val="22"/>
        </w:rPr>
        <w:t>46</w:t>
      </w:r>
    </w:p>
    <w:p w:rsidR="001424ED" w:rsidRDefault="001424ED" w:rsidP="001424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2213/02-02-18-</w:t>
      </w:r>
      <w:r w:rsidR="007C6873">
        <w:rPr>
          <w:rFonts w:ascii="Arial" w:hAnsi="Arial" w:cs="Arial"/>
          <w:sz w:val="22"/>
          <w:szCs w:val="22"/>
        </w:rPr>
        <w:t>2</w:t>
      </w:r>
    </w:p>
    <w:p w:rsidR="001424ED" w:rsidRPr="00616862" w:rsidRDefault="001424ED" w:rsidP="001424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C6873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 xml:space="preserve">. </w:t>
      </w:r>
      <w:r w:rsidR="007C6873">
        <w:rPr>
          <w:rFonts w:ascii="Arial" w:hAnsi="Arial" w:cs="Arial"/>
          <w:sz w:val="22"/>
          <w:szCs w:val="22"/>
        </w:rPr>
        <w:t xml:space="preserve">studenog </w:t>
      </w:r>
      <w:r>
        <w:rPr>
          <w:rFonts w:ascii="Arial" w:hAnsi="Arial" w:cs="Arial"/>
          <w:sz w:val="22"/>
          <w:szCs w:val="22"/>
        </w:rPr>
        <w:t>2018. godine</w:t>
      </w:r>
    </w:p>
    <w:p w:rsidR="001424ED" w:rsidRPr="00616862" w:rsidRDefault="001424ED" w:rsidP="001424ED">
      <w:pPr>
        <w:rPr>
          <w:rFonts w:ascii="Arial" w:hAnsi="Arial" w:cs="Arial"/>
          <w:sz w:val="22"/>
          <w:szCs w:val="22"/>
        </w:rPr>
      </w:pPr>
    </w:p>
    <w:p w:rsidR="001424ED" w:rsidRDefault="001424ED" w:rsidP="001424ED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:rsidR="001424ED" w:rsidRDefault="001424ED" w:rsidP="001424ED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:rsidR="001424ED" w:rsidRDefault="001424ED" w:rsidP="001424ED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:rsidR="001424ED" w:rsidRDefault="001424ED" w:rsidP="001424E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Default="001424ED" w:rsidP="001424ED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Pr="00E96713">
        <w:rPr>
          <w:rFonts w:ascii="Arial" w:hAnsi="Arial" w:cs="Arial"/>
          <w:sz w:val="22"/>
          <w:szCs w:val="22"/>
          <w:lang w:val="en-US"/>
        </w:rPr>
        <w:t>čl</w:t>
      </w:r>
      <w:r>
        <w:rPr>
          <w:rFonts w:ascii="Arial" w:hAnsi="Arial" w:cs="Arial"/>
          <w:sz w:val="22"/>
          <w:szCs w:val="22"/>
          <w:lang w:val="en-US"/>
        </w:rPr>
        <w:t xml:space="preserve">anka </w:t>
      </w:r>
      <w:r>
        <w:rPr>
          <w:rFonts w:ascii="Arial" w:hAnsi="Arial" w:cs="Arial"/>
          <w:bCs/>
          <w:sz w:val="22"/>
          <w:szCs w:val="22"/>
        </w:rPr>
        <w:t xml:space="preserve">19. stavka 2. Zakona o pomorskom dobru i morskim lukama (Narodne novine br. 158/03, 100/04, 141/06, 38/09, 123/11, 56/16), članka 24. stavka 1. Uredbe o postupku davanja koncesije na pomorskom dobru (Narodne novine br. 23/04, 101/04, 39/06, 63/08, 125/10, 102/11, 83/12, 10/17), članka 48. Zakona o lokalnoj i područnoj (regionalnoj) samoupravi (NN br. 33/01, 60/01, 129/05, 109/07, 125/08, 36/09, 150/11, 144/12, 123/17) i članka 29. Statuta Grada Cresa </w:t>
      </w:r>
      <w:r>
        <w:rPr>
          <w:rFonts w:ascii="Arial" w:hAnsi="Arial" w:cs="Arial"/>
          <w:sz w:val="22"/>
          <w:szCs w:val="22"/>
        </w:rPr>
        <w:t xml:space="preserve">(SN PGŽ br. 29/09, 14/13, 05/18 i 25/08), </w:t>
      </w:r>
      <w:r>
        <w:rPr>
          <w:rFonts w:ascii="Arial" w:hAnsi="Arial" w:cs="Arial"/>
          <w:bCs/>
          <w:sz w:val="22"/>
          <w:szCs w:val="22"/>
        </w:rPr>
        <w:t xml:space="preserve">podnosim Gradskom vijeću Grada Cresa na razmatranje i usvajanje  </w:t>
      </w:r>
    </w:p>
    <w:p w:rsidR="001424ED" w:rsidRDefault="001424ED" w:rsidP="001424ED">
      <w:pPr>
        <w:jc w:val="center"/>
        <w:rPr>
          <w:rFonts w:ascii="Arial" w:hAnsi="Arial" w:cs="Arial"/>
          <w:b/>
          <w:sz w:val="22"/>
          <w:szCs w:val="22"/>
        </w:rPr>
      </w:pPr>
    </w:p>
    <w:p w:rsidR="001424ED" w:rsidRDefault="001424ED" w:rsidP="001424ED">
      <w:pPr>
        <w:jc w:val="center"/>
        <w:rPr>
          <w:rFonts w:ascii="Arial" w:hAnsi="Arial" w:cs="Arial"/>
          <w:b/>
          <w:sz w:val="22"/>
          <w:szCs w:val="22"/>
        </w:rPr>
      </w:pPr>
    </w:p>
    <w:p w:rsidR="001424ED" w:rsidRPr="00616862" w:rsidRDefault="001424ED" w:rsidP="001424ED">
      <w:pPr>
        <w:jc w:val="center"/>
        <w:rPr>
          <w:rFonts w:ascii="Arial" w:hAnsi="Arial" w:cs="Arial"/>
          <w:b/>
          <w:sz w:val="22"/>
          <w:szCs w:val="22"/>
        </w:rPr>
      </w:pPr>
      <w:r w:rsidRPr="009213EC">
        <w:rPr>
          <w:rFonts w:ascii="Arial" w:hAnsi="Arial" w:cs="Arial"/>
          <w:b/>
          <w:sz w:val="22"/>
          <w:szCs w:val="22"/>
        </w:rPr>
        <w:t xml:space="preserve">Prijedlog </w:t>
      </w:r>
      <w:r>
        <w:rPr>
          <w:rFonts w:ascii="Arial" w:hAnsi="Arial" w:cs="Arial"/>
          <w:b/>
          <w:sz w:val="22"/>
          <w:szCs w:val="22"/>
        </w:rPr>
        <w:t xml:space="preserve">Odluke o koncesiji za posebnu upotrebu pomorskog dobra </w:t>
      </w:r>
      <w:r w:rsidR="0010412A">
        <w:rPr>
          <w:rFonts w:ascii="Arial" w:hAnsi="Arial" w:cs="Arial"/>
          <w:b/>
          <w:sz w:val="22"/>
          <w:szCs w:val="22"/>
        </w:rPr>
        <w:t xml:space="preserve">radi </w:t>
      </w:r>
      <w:r>
        <w:rPr>
          <w:rFonts w:ascii="Arial" w:hAnsi="Arial" w:cs="Arial"/>
          <w:b/>
          <w:sz w:val="22"/>
          <w:szCs w:val="22"/>
        </w:rPr>
        <w:t>izgradnj</w:t>
      </w:r>
      <w:r w:rsidR="0010412A">
        <w:rPr>
          <w:rFonts w:ascii="Arial" w:hAnsi="Arial" w:cs="Arial"/>
          <w:b/>
          <w:sz w:val="22"/>
          <w:szCs w:val="22"/>
        </w:rPr>
        <w:t>e</w:t>
      </w:r>
      <w:r w:rsidR="00050523">
        <w:rPr>
          <w:rFonts w:ascii="Arial" w:hAnsi="Arial" w:cs="Arial"/>
          <w:b/>
          <w:sz w:val="22"/>
          <w:szCs w:val="22"/>
        </w:rPr>
        <w:t xml:space="preserve"> vodn</w:t>
      </w:r>
      <w:r w:rsidR="0010412A">
        <w:rPr>
          <w:rFonts w:ascii="Arial" w:hAnsi="Arial" w:cs="Arial"/>
          <w:b/>
          <w:sz w:val="22"/>
          <w:szCs w:val="22"/>
        </w:rPr>
        <w:t>e</w:t>
      </w:r>
      <w:r w:rsidR="00050523">
        <w:rPr>
          <w:rFonts w:ascii="Arial" w:hAnsi="Arial" w:cs="Arial"/>
          <w:b/>
          <w:sz w:val="22"/>
          <w:szCs w:val="22"/>
        </w:rPr>
        <w:t xml:space="preserve"> građevine</w:t>
      </w:r>
      <w:r w:rsidR="0010412A">
        <w:rPr>
          <w:rFonts w:ascii="Arial" w:hAnsi="Arial" w:cs="Arial"/>
          <w:b/>
          <w:sz w:val="22"/>
          <w:szCs w:val="22"/>
        </w:rPr>
        <w:t xml:space="preserve"> – crpne stanice u Porozini KCS-1</w:t>
      </w:r>
    </w:p>
    <w:p w:rsidR="001424ED" w:rsidRDefault="001424ED" w:rsidP="001424E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424ED" w:rsidRDefault="001424ED" w:rsidP="001424ED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Pravni temelj za donošenje predložene Odluke</w:t>
      </w:r>
    </w:p>
    <w:p w:rsidR="001424ED" w:rsidRDefault="001424ED" w:rsidP="001424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1424ED" w:rsidRDefault="001424ED" w:rsidP="001424E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96713">
        <w:rPr>
          <w:rFonts w:ascii="Arial" w:hAnsi="Arial" w:cs="Arial"/>
          <w:sz w:val="22"/>
          <w:szCs w:val="22"/>
          <w:lang w:val="en-US"/>
        </w:rPr>
        <w:t>Pravn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temelj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za donošenje predložene </w:t>
      </w:r>
      <w:r>
        <w:rPr>
          <w:rFonts w:ascii="Arial" w:hAnsi="Arial" w:cs="Arial"/>
          <w:sz w:val="22"/>
          <w:szCs w:val="22"/>
          <w:lang w:val="en-US"/>
        </w:rPr>
        <w:t>O</w:t>
      </w:r>
      <w:r w:rsidRPr="00E96713">
        <w:rPr>
          <w:rFonts w:ascii="Arial" w:hAnsi="Arial" w:cs="Arial"/>
          <w:sz w:val="22"/>
          <w:szCs w:val="22"/>
          <w:lang w:val="en-US"/>
        </w:rPr>
        <w:t>dluke proizlazi iz odredb</w:t>
      </w:r>
      <w:r>
        <w:rPr>
          <w:rFonts w:ascii="Arial" w:hAnsi="Arial" w:cs="Arial"/>
          <w:sz w:val="22"/>
          <w:szCs w:val="22"/>
          <w:lang w:val="en-US"/>
        </w:rPr>
        <w:t>i Zakona</w:t>
      </w:r>
      <w:r w:rsidRPr="00551D3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pomorskom dobru i morskim lukama (Narodne novine br. 158/03, 100/04, 141/06, 38/09, 123/11, 56/16 – u nastavku: ZPDML) i Uredb</w:t>
      </w:r>
      <w:r w:rsidR="00240527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o postupku davanja koncesije na pomorskom dobru (Narodne novine br. 23/04, 101/04, 39/06, 63/08, 125/10, 102/11, 83/12, 10/17 – u nastavku: Uredba).</w:t>
      </w:r>
    </w:p>
    <w:p w:rsidR="001424ED" w:rsidRDefault="001424ED" w:rsidP="001424E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Odredbom </w:t>
      </w:r>
      <w:r w:rsidRPr="00E96713">
        <w:rPr>
          <w:rFonts w:ascii="Arial" w:hAnsi="Arial" w:cs="Arial"/>
          <w:sz w:val="22"/>
          <w:szCs w:val="22"/>
          <w:lang w:val="en-US"/>
        </w:rPr>
        <w:t>čl</w:t>
      </w:r>
      <w:r>
        <w:rPr>
          <w:rFonts w:ascii="Arial" w:hAnsi="Arial" w:cs="Arial"/>
          <w:sz w:val="22"/>
          <w:szCs w:val="22"/>
          <w:lang w:val="en-US"/>
        </w:rPr>
        <w:t xml:space="preserve">anka 16. </w:t>
      </w:r>
      <w:r>
        <w:rPr>
          <w:rFonts w:ascii="Arial" w:hAnsi="Arial" w:cs="Arial"/>
          <w:bCs/>
          <w:sz w:val="22"/>
          <w:szCs w:val="22"/>
        </w:rPr>
        <w:t xml:space="preserve">ZPDML utvrđeno je da je koncesija pravo kojim se dio pomorskog dobra djelomično ili potpuno isključuje iz opće upotrebe i daje na posebnu upotrebu ili gospodarsko korištenje pravnim ili fizičkim osobama, a člankom 7. istog zakona propisano je da se koncesija na pomorskom dobru može dati nakon što je utvrđena granica pomorskog dobra i provedena u zemljišnim knjigama. </w:t>
      </w:r>
    </w:p>
    <w:p w:rsidR="001424ED" w:rsidRDefault="001424ED" w:rsidP="001424E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Člankom 19. propisano je da se posebnom upotrebom pomorskog dobra smatra gradnja građevina i drugih objekata infrastrukture na pomorskom dobru (ceste, pruge, vodovodna, kanalizacijska, energetska mreža…), a da odluku o koncesiji za posebnu upotrebu pomorskog dobra za objekte županijskog značaja donosi županijska skupština, a za objekte lokalnog značaja odluku donosi općinsko ili gradsko vijeće. </w:t>
      </w:r>
    </w:p>
    <w:p w:rsidR="001424ED" w:rsidRDefault="001424ED" w:rsidP="001424ED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1D3E">
        <w:rPr>
          <w:rFonts w:ascii="Arial" w:hAnsi="Arial"/>
          <w:sz w:val="22"/>
          <w:szCs w:val="22"/>
        </w:rPr>
        <w:t>Sukladno članku 28.</w:t>
      </w:r>
      <w:r>
        <w:rPr>
          <w:rFonts w:ascii="Arial" w:hAnsi="Arial"/>
          <w:sz w:val="22"/>
          <w:szCs w:val="22"/>
        </w:rPr>
        <w:t xml:space="preserve">, </w:t>
      </w:r>
      <w:r w:rsidRPr="00551D3E"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 xml:space="preserve"> </w:t>
      </w:r>
      <w:r w:rsidRPr="00551D3E">
        <w:rPr>
          <w:rFonts w:ascii="Arial" w:hAnsi="Arial"/>
          <w:sz w:val="22"/>
          <w:szCs w:val="22"/>
        </w:rPr>
        <w:t>koncesiju na pomorskom dobru plaća se godišnja</w:t>
      </w:r>
      <w:r w:rsidRPr="00551D3E">
        <w:rPr>
          <w:rFonts w:ascii="Arial" w:hAnsi="Arial"/>
          <w:sz w:val="22"/>
          <w:szCs w:val="22"/>
        </w:rPr>
        <w:br/>
        <w:t>naknada koja se određuje odlukom o koncesiji.</w:t>
      </w:r>
      <w:r>
        <w:rPr>
          <w:rFonts w:ascii="Arial" w:hAnsi="Arial"/>
          <w:sz w:val="22"/>
          <w:szCs w:val="22"/>
        </w:rPr>
        <w:t xml:space="preserve"> N</w:t>
      </w:r>
      <w:r w:rsidRPr="00567DD9">
        <w:rPr>
          <w:rFonts w:ascii="Arial" w:eastAsia="Calibri" w:hAnsi="Arial" w:cs="Arial"/>
          <w:sz w:val="22"/>
          <w:szCs w:val="22"/>
          <w:lang w:eastAsia="en-US"/>
        </w:rPr>
        <w:t>aknada se sastoji od stalnog i promjenjivog dijela, a visina se određuje polazeći od gospodarske opravdanosti, odnosno profitabilnosti gospodarskog korištenja pomorskog dobra. Naknada za koncesije dane radi posebne upotrebe pomorskog dobra iz članka 19. Zakona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67DD9">
        <w:rPr>
          <w:rFonts w:ascii="Arial" w:eastAsia="Calibri" w:hAnsi="Arial" w:cs="Arial"/>
          <w:sz w:val="22"/>
          <w:szCs w:val="22"/>
          <w:lang w:eastAsia="en-US"/>
        </w:rPr>
        <w:t>određuje se u simboličnom iznosu, osim za gradnju infrastrukture (vodovodne, kanalizacijske…),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67DD9">
        <w:rPr>
          <w:rFonts w:ascii="Arial" w:eastAsia="Calibri" w:hAnsi="Arial" w:cs="Arial"/>
          <w:sz w:val="22"/>
          <w:szCs w:val="22"/>
          <w:lang w:eastAsia="en-US"/>
        </w:rPr>
        <w:t>u kojem slučaju se naknada utvrđuje kao za gospodarsku upotrebu pomorskog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67DD9">
        <w:rPr>
          <w:rFonts w:ascii="Arial" w:eastAsia="Calibri" w:hAnsi="Arial" w:cs="Arial"/>
          <w:sz w:val="22"/>
          <w:szCs w:val="22"/>
          <w:lang w:eastAsia="en-US"/>
        </w:rPr>
        <w:t>dobra.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Default="001424ED" w:rsidP="001424ED">
      <w:pPr>
        <w:pStyle w:val="Standard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 xml:space="preserve">              Uredbom je propisan postupak davanja koncesije za posebnu uporabu pomorskog dobra, člankom 24., 25. i 26. utvrđuje se da se koncesija za posebnu upotrebu pomorskog dobra lokalnog značaja daje na rok do 20 godina, na temelju pisanog zahtjeva koji mora sadržavati ime, prezime i prebivalište odnosno naziv i sjedište podnositelja zahtjeva, idejno rješenje ili izjavu o namjeni upotrebe pomorskog dobra te očitovanje nadležnog tijela za prostorno uređenje o značaju objekta za koji se traži posebna upotreba i očitovanje o usklađenosti idejnog rješenja s prostorno planskom dokumentacijom. Člankom 27. Uredbe propisano je da nadležno tijelo davatelja koncesije dužno povjeriti da li je područje određeno i upisano kao pomorsko dobro.</w:t>
      </w:r>
    </w:p>
    <w:p w:rsidR="001424ED" w:rsidRPr="007E4205" w:rsidRDefault="001424ED" w:rsidP="001424ED">
      <w:pPr>
        <w:pStyle w:val="Standard"/>
        <w:jc w:val="both"/>
        <w:rPr>
          <w:rFonts w:ascii="Arial" w:hAnsi="Arial"/>
          <w:sz w:val="22"/>
          <w:szCs w:val="22"/>
        </w:rPr>
      </w:pPr>
      <w:r w:rsidRPr="002B3A19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sz w:val="22"/>
          <w:szCs w:val="22"/>
        </w:rPr>
        <w:t xml:space="preserve">           </w:t>
      </w:r>
      <w:r w:rsidRPr="007E4205">
        <w:rPr>
          <w:rFonts w:ascii="Arial" w:hAnsi="Arial"/>
          <w:sz w:val="22"/>
          <w:szCs w:val="22"/>
        </w:rPr>
        <w:t>U skladu s člankom 29. Uredbe</w:t>
      </w:r>
      <w:r>
        <w:rPr>
          <w:rFonts w:ascii="Arial" w:hAnsi="Arial"/>
          <w:sz w:val="22"/>
          <w:szCs w:val="22"/>
        </w:rPr>
        <w:t>,</w:t>
      </w:r>
      <w:r w:rsidRPr="007E4205">
        <w:rPr>
          <w:rFonts w:ascii="Arial" w:hAnsi="Arial"/>
          <w:sz w:val="22"/>
          <w:szCs w:val="22"/>
        </w:rPr>
        <w:t xml:space="preserve"> kada se koncesija za posebnu upotrebu daje u svrhu</w:t>
      </w:r>
      <w:r w:rsidRPr="007E4205">
        <w:rPr>
          <w:rFonts w:ascii="Arial" w:hAnsi="Arial"/>
          <w:sz w:val="22"/>
          <w:szCs w:val="22"/>
        </w:rPr>
        <w:br/>
        <w:t>gradnje na pomorskom dobru, odluka o koncesiji mora sadržavati rok u kojem je ovlaštenik</w:t>
      </w:r>
      <w:r w:rsidRPr="007E4205">
        <w:rPr>
          <w:rFonts w:ascii="Arial" w:hAnsi="Arial"/>
          <w:sz w:val="22"/>
          <w:szCs w:val="22"/>
        </w:rPr>
        <w:br/>
        <w:t>koncesije dužan ishoditi građevinsku dozvolu (potvrdu glavnog projekta), ukoliko je ista potrebna po posebnim propisima. Ukoliko ovlaštenik koncesije u zadanom roku ne ishodi građevinsku dozvolu, odluka o koncesiji prestaje važiti.</w:t>
      </w:r>
    </w:p>
    <w:p w:rsidR="001424ED" w:rsidRPr="007E4205" w:rsidRDefault="001424ED" w:rsidP="001424ED">
      <w:pPr>
        <w:pStyle w:val="Standard"/>
        <w:jc w:val="both"/>
        <w:rPr>
          <w:rFonts w:ascii="Arial" w:hAnsi="Arial"/>
          <w:sz w:val="22"/>
          <w:szCs w:val="22"/>
        </w:rPr>
      </w:pPr>
    </w:p>
    <w:p w:rsidR="001424ED" w:rsidRDefault="001424ED" w:rsidP="001424ED">
      <w:pPr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1424ED" w:rsidRDefault="001424ED" w:rsidP="001424ED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24ED" w:rsidRDefault="001424ED" w:rsidP="001424ED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Grad Cres zaprimio je zahtjev</w:t>
      </w:r>
      <w:r w:rsidR="00240527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komunalnog društva „Vodoopskrba i odvodnja Cres Lošinj“ d.o.o., </w:t>
      </w:r>
      <w:r w:rsidRPr="00A74BF2">
        <w:rPr>
          <w:rFonts w:ascii="Arial" w:hAnsi="Arial"/>
          <w:sz w:val="22"/>
          <w:szCs w:val="22"/>
        </w:rPr>
        <w:t>OIB: 55232800223</w:t>
      </w:r>
      <w:r>
        <w:rPr>
          <w:rFonts w:ascii="Arial" w:hAnsi="Arial"/>
          <w:sz w:val="22"/>
          <w:szCs w:val="22"/>
        </w:rPr>
        <w:t xml:space="preserve">, </w:t>
      </w:r>
      <w:r w:rsidRPr="00A74BF2">
        <w:rPr>
          <w:rFonts w:ascii="Arial" w:hAnsi="Arial"/>
          <w:sz w:val="22"/>
          <w:szCs w:val="22"/>
        </w:rPr>
        <w:t>Turion 20/A, Cres,</w:t>
      </w:r>
      <w:r>
        <w:rPr>
          <w:rFonts w:ascii="Arial" w:hAnsi="Arial"/>
          <w:sz w:val="22"/>
          <w:szCs w:val="22"/>
        </w:rPr>
        <w:t xml:space="preserve"> za dodjelu koncesije za posebnu uporabu pomorskog dobra u svrhu izgradnje </w:t>
      </w:r>
      <w:r w:rsidR="00240527">
        <w:rPr>
          <w:rFonts w:ascii="Arial" w:hAnsi="Arial"/>
          <w:sz w:val="22"/>
          <w:szCs w:val="22"/>
        </w:rPr>
        <w:t xml:space="preserve">vodne građevine – crpne stanice u Porozini KCS-1, na nekretninama oznake č.zem. 2836/3, č.zem. 2836/4, č.zem. 7765/3 i č.zem. 2837/6, sve k.o. Dragozetići, </w:t>
      </w:r>
      <w:r>
        <w:rPr>
          <w:rFonts w:ascii="Arial" w:hAnsi="Arial"/>
          <w:sz w:val="22"/>
          <w:szCs w:val="22"/>
        </w:rPr>
        <w:t>upisane kao „pomorsko dobro“</w:t>
      </w:r>
      <w:r w:rsidR="00240527">
        <w:rPr>
          <w:rFonts w:ascii="Arial" w:hAnsi="Arial"/>
          <w:sz w:val="22"/>
          <w:szCs w:val="22"/>
        </w:rPr>
        <w:t>.</w:t>
      </w:r>
    </w:p>
    <w:p w:rsidR="001424ED" w:rsidRDefault="001424ED" w:rsidP="001424ED">
      <w:pPr>
        <w:ind w:firstLine="708"/>
        <w:jc w:val="both"/>
        <w:rPr>
          <w:rFonts w:ascii="Arial" w:hAnsi="Arial"/>
          <w:sz w:val="22"/>
          <w:szCs w:val="22"/>
        </w:rPr>
      </w:pPr>
      <w:r w:rsidRPr="002274B3">
        <w:rPr>
          <w:rFonts w:ascii="Arial" w:hAnsi="Arial"/>
          <w:sz w:val="22"/>
          <w:szCs w:val="22"/>
        </w:rPr>
        <w:t>Zahtjev</w:t>
      </w:r>
      <w:r w:rsidR="00240527">
        <w:rPr>
          <w:rFonts w:ascii="Arial" w:hAnsi="Arial"/>
          <w:sz w:val="22"/>
          <w:szCs w:val="22"/>
        </w:rPr>
        <w:t>ima</w:t>
      </w:r>
      <w:r w:rsidRPr="002274B3">
        <w:rPr>
          <w:rFonts w:ascii="Arial" w:hAnsi="Arial"/>
          <w:sz w:val="22"/>
          <w:szCs w:val="22"/>
        </w:rPr>
        <w:t xml:space="preserve"> je priložena preslika </w:t>
      </w:r>
      <w:r>
        <w:rPr>
          <w:rFonts w:ascii="Arial" w:hAnsi="Arial"/>
          <w:sz w:val="22"/>
          <w:szCs w:val="22"/>
        </w:rPr>
        <w:t>L</w:t>
      </w:r>
      <w:r w:rsidRPr="002274B3">
        <w:rPr>
          <w:rFonts w:ascii="Arial" w:hAnsi="Arial"/>
          <w:sz w:val="22"/>
          <w:szCs w:val="22"/>
        </w:rPr>
        <w:t>okacijske dozvole</w:t>
      </w:r>
      <w:r>
        <w:rPr>
          <w:rFonts w:ascii="Arial" w:hAnsi="Arial"/>
          <w:sz w:val="22"/>
          <w:szCs w:val="22"/>
        </w:rPr>
        <w:t xml:space="preserve"> Klasa: UP/I-350-05/1</w:t>
      </w:r>
      <w:r w:rsidR="00E91F10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-03/1, URBROJ: 2170/1-03-05/5-1</w:t>
      </w:r>
      <w:r w:rsidR="00E91F10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-</w:t>
      </w:r>
      <w:r w:rsidR="00E91F10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od </w:t>
      </w:r>
      <w:r w:rsidR="00E91F10">
        <w:rPr>
          <w:rFonts w:ascii="Arial" w:hAnsi="Arial"/>
          <w:sz w:val="22"/>
          <w:szCs w:val="22"/>
        </w:rPr>
        <w:t>22</w:t>
      </w:r>
      <w:r>
        <w:rPr>
          <w:rFonts w:ascii="Arial" w:hAnsi="Arial"/>
          <w:sz w:val="22"/>
          <w:szCs w:val="22"/>
        </w:rPr>
        <w:t xml:space="preserve">. </w:t>
      </w:r>
      <w:r w:rsidR="00E91F10">
        <w:rPr>
          <w:rFonts w:ascii="Arial" w:hAnsi="Arial"/>
          <w:sz w:val="22"/>
          <w:szCs w:val="22"/>
        </w:rPr>
        <w:t xml:space="preserve">travnja </w:t>
      </w:r>
      <w:r>
        <w:rPr>
          <w:rFonts w:ascii="Arial" w:hAnsi="Arial"/>
          <w:sz w:val="22"/>
          <w:szCs w:val="22"/>
        </w:rPr>
        <w:t>201</w:t>
      </w:r>
      <w:r w:rsidR="00E91F10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 godine,</w:t>
      </w:r>
      <w:r w:rsidRPr="002274B3">
        <w:rPr>
          <w:rFonts w:ascii="Arial" w:hAnsi="Arial"/>
          <w:sz w:val="22"/>
          <w:szCs w:val="22"/>
        </w:rPr>
        <w:t xml:space="preserve"> za </w:t>
      </w:r>
      <w:r w:rsidR="000A669A">
        <w:rPr>
          <w:rFonts w:ascii="Arial" w:hAnsi="Arial"/>
          <w:sz w:val="22"/>
          <w:szCs w:val="22"/>
        </w:rPr>
        <w:t xml:space="preserve">građenje infrastrukturnih </w:t>
      </w:r>
      <w:r w:rsidR="00FF133E">
        <w:rPr>
          <w:rFonts w:ascii="Arial" w:hAnsi="Arial"/>
          <w:sz w:val="22"/>
          <w:szCs w:val="22"/>
        </w:rPr>
        <w:t xml:space="preserve">građevina komunalnog sustava vodoopskrbe te odvodnje sanitarnih otpadnih voda naselja Porozina, </w:t>
      </w:r>
      <w:r>
        <w:rPr>
          <w:rFonts w:ascii="Arial" w:hAnsi="Arial"/>
          <w:sz w:val="22"/>
          <w:szCs w:val="22"/>
        </w:rPr>
        <w:t xml:space="preserve">koju je izdala </w:t>
      </w:r>
      <w:r w:rsidRPr="002274B3">
        <w:rPr>
          <w:rFonts w:ascii="Arial" w:hAnsi="Arial"/>
          <w:sz w:val="22"/>
          <w:szCs w:val="22"/>
        </w:rPr>
        <w:t>Primorsko – goransk</w:t>
      </w:r>
      <w:r>
        <w:rPr>
          <w:rFonts w:ascii="Arial" w:hAnsi="Arial"/>
          <w:sz w:val="22"/>
          <w:szCs w:val="22"/>
        </w:rPr>
        <w:t>a</w:t>
      </w:r>
      <w:r w:rsidRPr="002274B3">
        <w:rPr>
          <w:rFonts w:ascii="Arial" w:hAnsi="Arial"/>
          <w:sz w:val="22"/>
          <w:szCs w:val="22"/>
        </w:rPr>
        <w:t xml:space="preserve"> županij</w:t>
      </w:r>
      <w:r>
        <w:rPr>
          <w:rFonts w:ascii="Arial" w:hAnsi="Arial"/>
          <w:sz w:val="22"/>
          <w:szCs w:val="22"/>
        </w:rPr>
        <w:t>a</w:t>
      </w:r>
      <w:r w:rsidRPr="002274B3">
        <w:rPr>
          <w:rFonts w:ascii="Arial" w:hAnsi="Arial"/>
          <w:sz w:val="22"/>
          <w:szCs w:val="22"/>
        </w:rPr>
        <w:t xml:space="preserve">, </w:t>
      </w:r>
      <w:r w:rsidRPr="002274B3">
        <w:rPr>
          <w:rFonts w:ascii="Arial" w:hAnsi="Arial" w:cs="Arial"/>
          <w:sz w:val="22"/>
          <w:szCs w:val="22"/>
        </w:rPr>
        <w:t>Upravn</w:t>
      </w:r>
      <w:r>
        <w:rPr>
          <w:rFonts w:ascii="Arial" w:hAnsi="Arial" w:cs="Arial"/>
          <w:sz w:val="22"/>
          <w:szCs w:val="22"/>
        </w:rPr>
        <w:t>i</w:t>
      </w:r>
      <w:r w:rsidRPr="002274B3">
        <w:rPr>
          <w:rFonts w:ascii="Arial" w:hAnsi="Arial" w:cs="Arial"/>
          <w:sz w:val="22"/>
          <w:szCs w:val="22"/>
        </w:rPr>
        <w:t xml:space="preserve"> odjel za prostorno uređenje, graditeljstvo i zaštitu okoliša, Ispostava</w:t>
      </w:r>
      <w:r w:rsidR="00FF133E">
        <w:rPr>
          <w:rFonts w:ascii="Arial" w:hAnsi="Arial" w:cs="Arial"/>
          <w:sz w:val="22"/>
          <w:szCs w:val="22"/>
        </w:rPr>
        <w:t xml:space="preserve"> u</w:t>
      </w:r>
      <w:r w:rsidRPr="002274B3">
        <w:rPr>
          <w:rFonts w:ascii="Arial" w:hAnsi="Arial" w:cs="Arial"/>
          <w:sz w:val="22"/>
          <w:szCs w:val="22"/>
        </w:rPr>
        <w:t xml:space="preserve"> Mal</w:t>
      </w:r>
      <w:r w:rsidR="00FF133E">
        <w:rPr>
          <w:rFonts w:ascii="Arial" w:hAnsi="Arial" w:cs="Arial"/>
          <w:sz w:val="22"/>
          <w:szCs w:val="22"/>
        </w:rPr>
        <w:t>om</w:t>
      </w:r>
      <w:r w:rsidRPr="002274B3">
        <w:rPr>
          <w:rFonts w:ascii="Arial" w:hAnsi="Arial" w:cs="Arial"/>
          <w:sz w:val="22"/>
          <w:szCs w:val="22"/>
        </w:rPr>
        <w:t xml:space="preserve"> Lošinj</w:t>
      </w:r>
      <w:r w:rsidR="00FF133E">
        <w:rPr>
          <w:rFonts w:ascii="Arial" w:hAnsi="Arial" w:cs="Arial"/>
          <w:sz w:val="22"/>
          <w:szCs w:val="22"/>
        </w:rPr>
        <w:t>u</w:t>
      </w:r>
      <w:r w:rsidRPr="002274B3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Geodetski projekt oznaka: </w:t>
      </w:r>
      <w:r w:rsidR="00FF133E">
        <w:rPr>
          <w:rFonts w:ascii="Arial" w:hAnsi="Arial" w:cs="Arial"/>
          <w:sz w:val="22"/>
          <w:szCs w:val="22"/>
        </w:rPr>
        <w:t>05/15</w:t>
      </w:r>
      <w:r>
        <w:rPr>
          <w:rFonts w:ascii="Arial" w:hAnsi="Arial" w:cs="Arial"/>
          <w:sz w:val="22"/>
          <w:szCs w:val="22"/>
        </w:rPr>
        <w:t xml:space="preserve"> izrađen od </w:t>
      </w:r>
      <w:r>
        <w:rPr>
          <w:rFonts w:ascii="Arial" w:eastAsia="Calibri" w:hAnsi="Arial"/>
          <w:sz w:val="22"/>
          <w:szCs w:val="22"/>
          <w:lang w:eastAsia="en-US"/>
        </w:rPr>
        <w:t>„</w:t>
      </w:r>
      <w:r w:rsidR="00FF133E">
        <w:rPr>
          <w:rFonts w:ascii="Arial" w:eastAsia="Calibri" w:hAnsi="Arial"/>
          <w:sz w:val="22"/>
          <w:szCs w:val="22"/>
          <w:lang w:eastAsia="en-US"/>
        </w:rPr>
        <w:t>Topoing</w:t>
      </w:r>
      <w:r>
        <w:rPr>
          <w:rFonts w:ascii="Arial" w:eastAsia="Calibri" w:hAnsi="Arial"/>
          <w:sz w:val="22"/>
          <w:szCs w:val="22"/>
          <w:lang w:eastAsia="en-US"/>
        </w:rPr>
        <w:t xml:space="preserve">“ d.o.o. iz </w:t>
      </w:r>
      <w:r w:rsidR="00FF133E">
        <w:rPr>
          <w:rFonts w:ascii="Arial" w:eastAsia="Calibri" w:hAnsi="Arial"/>
          <w:sz w:val="22"/>
          <w:szCs w:val="22"/>
          <w:lang w:eastAsia="en-US"/>
        </w:rPr>
        <w:t xml:space="preserve">Kastva </w:t>
      </w:r>
      <w:r>
        <w:rPr>
          <w:rFonts w:ascii="Arial" w:eastAsia="Calibri" w:hAnsi="Arial"/>
          <w:sz w:val="22"/>
          <w:szCs w:val="22"/>
          <w:lang w:eastAsia="en-US"/>
        </w:rPr>
        <w:t xml:space="preserve">u </w:t>
      </w:r>
      <w:r w:rsidR="00FF133E">
        <w:rPr>
          <w:rFonts w:ascii="Arial" w:eastAsia="Calibri" w:hAnsi="Arial"/>
          <w:sz w:val="22"/>
          <w:szCs w:val="22"/>
          <w:lang w:eastAsia="en-US"/>
        </w:rPr>
        <w:t xml:space="preserve">siječnju </w:t>
      </w:r>
      <w:r>
        <w:rPr>
          <w:rFonts w:ascii="Arial" w:eastAsia="Calibri" w:hAnsi="Arial"/>
          <w:sz w:val="22"/>
          <w:szCs w:val="22"/>
          <w:lang w:eastAsia="en-US"/>
        </w:rPr>
        <w:t>201</w:t>
      </w:r>
      <w:r w:rsidR="00FF133E">
        <w:rPr>
          <w:rFonts w:ascii="Arial" w:eastAsia="Calibri" w:hAnsi="Arial"/>
          <w:sz w:val="22"/>
          <w:szCs w:val="22"/>
          <w:lang w:eastAsia="en-US"/>
        </w:rPr>
        <w:t>5</w:t>
      </w:r>
      <w:r>
        <w:rPr>
          <w:rFonts w:ascii="Arial" w:eastAsia="Calibri" w:hAnsi="Arial"/>
          <w:sz w:val="22"/>
          <w:szCs w:val="22"/>
          <w:lang w:eastAsia="en-US"/>
        </w:rPr>
        <w:t>. godine, potvrđen od Državne geodetske uprave, Područnog ureda za katastar Rijeka, Odjela za katastar nekretnina Krk, Ispostave za katastar nekretnina Cres pod Klasom: 932-06/1</w:t>
      </w:r>
      <w:r w:rsidR="003A07C9">
        <w:rPr>
          <w:rFonts w:ascii="Arial" w:eastAsia="Calibri" w:hAnsi="Arial"/>
          <w:sz w:val="22"/>
          <w:szCs w:val="22"/>
          <w:lang w:eastAsia="en-US"/>
        </w:rPr>
        <w:t>5</w:t>
      </w:r>
      <w:r>
        <w:rPr>
          <w:rFonts w:ascii="Arial" w:eastAsia="Calibri" w:hAnsi="Arial"/>
          <w:sz w:val="22"/>
          <w:szCs w:val="22"/>
          <w:lang w:eastAsia="en-US"/>
        </w:rPr>
        <w:t>-02/37, URBROJ: 541-17-6-2/1-1</w:t>
      </w:r>
      <w:r w:rsidR="003A07C9">
        <w:rPr>
          <w:rFonts w:ascii="Arial" w:eastAsia="Calibri" w:hAnsi="Arial"/>
          <w:sz w:val="22"/>
          <w:szCs w:val="22"/>
          <w:lang w:eastAsia="en-US"/>
        </w:rPr>
        <w:t>5</w:t>
      </w:r>
      <w:r>
        <w:rPr>
          <w:rFonts w:ascii="Arial" w:eastAsia="Calibri" w:hAnsi="Arial"/>
          <w:sz w:val="22"/>
          <w:szCs w:val="22"/>
          <w:lang w:eastAsia="en-US"/>
        </w:rPr>
        <w:t>-</w:t>
      </w:r>
      <w:r w:rsidR="003A07C9">
        <w:rPr>
          <w:rFonts w:ascii="Arial" w:eastAsia="Calibri" w:hAnsi="Arial"/>
          <w:sz w:val="22"/>
          <w:szCs w:val="22"/>
          <w:lang w:eastAsia="en-US"/>
        </w:rPr>
        <w:t>2</w:t>
      </w:r>
      <w:r>
        <w:rPr>
          <w:rFonts w:ascii="Arial" w:eastAsia="Calibri" w:hAnsi="Arial"/>
          <w:sz w:val="22"/>
          <w:szCs w:val="22"/>
          <w:lang w:eastAsia="en-US"/>
        </w:rPr>
        <w:t xml:space="preserve"> od </w:t>
      </w:r>
      <w:r w:rsidR="003A07C9">
        <w:rPr>
          <w:rFonts w:ascii="Arial" w:eastAsia="Calibri" w:hAnsi="Arial"/>
          <w:sz w:val="22"/>
          <w:szCs w:val="22"/>
          <w:lang w:eastAsia="en-US"/>
        </w:rPr>
        <w:t>18</w:t>
      </w:r>
      <w:r>
        <w:rPr>
          <w:rFonts w:ascii="Arial" w:eastAsia="Calibri" w:hAnsi="Arial"/>
          <w:sz w:val="22"/>
          <w:szCs w:val="22"/>
          <w:lang w:eastAsia="en-US"/>
        </w:rPr>
        <w:t xml:space="preserve">. </w:t>
      </w:r>
      <w:r w:rsidR="003A07C9">
        <w:rPr>
          <w:rFonts w:ascii="Arial" w:eastAsia="Calibri" w:hAnsi="Arial"/>
          <w:sz w:val="22"/>
          <w:szCs w:val="22"/>
          <w:lang w:eastAsia="en-US"/>
        </w:rPr>
        <w:t xml:space="preserve">studenog </w:t>
      </w:r>
      <w:r>
        <w:rPr>
          <w:rFonts w:ascii="Arial" w:eastAsia="Calibri" w:hAnsi="Arial"/>
          <w:sz w:val="22"/>
          <w:szCs w:val="22"/>
          <w:lang w:eastAsia="en-US"/>
        </w:rPr>
        <w:t>201</w:t>
      </w:r>
      <w:r w:rsidR="003A07C9">
        <w:rPr>
          <w:rFonts w:ascii="Arial" w:eastAsia="Calibri" w:hAnsi="Arial"/>
          <w:sz w:val="22"/>
          <w:szCs w:val="22"/>
          <w:lang w:eastAsia="en-US"/>
        </w:rPr>
        <w:t>5</w:t>
      </w:r>
      <w:r>
        <w:rPr>
          <w:rFonts w:ascii="Arial" w:eastAsia="Calibri" w:hAnsi="Arial"/>
          <w:sz w:val="22"/>
          <w:szCs w:val="22"/>
          <w:lang w:eastAsia="en-US"/>
        </w:rPr>
        <w:t xml:space="preserve">. godine, izvadak </w:t>
      </w:r>
      <w:r>
        <w:rPr>
          <w:rFonts w:ascii="Arial" w:hAnsi="Arial"/>
          <w:sz w:val="22"/>
          <w:szCs w:val="22"/>
        </w:rPr>
        <w:t xml:space="preserve">iz zemljišne knjige i </w:t>
      </w:r>
      <w:r w:rsidRPr="00C04D55">
        <w:rPr>
          <w:rFonts w:ascii="Arial" w:hAnsi="Arial"/>
          <w:sz w:val="22"/>
          <w:szCs w:val="22"/>
        </w:rPr>
        <w:t xml:space="preserve">podatak o troškovima građenja u iznosu od </w:t>
      </w:r>
      <w:r w:rsidR="00C04D55" w:rsidRPr="00C04D55">
        <w:rPr>
          <w:rFonts w:ascii="Arial" w:hAnsi="Arial"/>
          <w:sz w:val="22"/>
          <w:szCs w:val="22"/>
        </w:rPr>
        <w:t>19.700.000,00</w:t>
      </w:r>
      <w:r w:rsidRPr="00C04D55">
        <w:rPr>
          <w:rFonts w:ascii="Arial" w:hAnsi="Arial"/>
          <w:sz w:val="22"/>
          <w:szCs w:val="22"/>
        </w:rPr>
        <w:t xml:space="preserve"> kuna.</w:t>
      </w:r>
    </w:p>
    <w:p w:rsidR="001424ED" w:rsidRDefault="001424ED" w:rsidP="001424ED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  <w:r w:rsidRPr="00A74BF2">
        <w:rPr>
          <w:rFonts w:ascii="Arial" w:hAnsi="Arial"/>
          <w:sz w:val="22"/>
          <w:szCs w:val="22"/>
        </w:rPr>
        <w:t>U prethodnom postupku</w:t>
      </w:r>
      <w:r>
        <w:rPr>
          <w:rFonts w:ascii="Arial" w:hAnsi="Arial"/>
          <w:sz w:val="22"/>
          <w:szCs w:val="22"/>
        </w:rPr>
        <w:t xml:space="preserve"> provedenom sukladno uvodno citiranim odredbama Uredbe, utvrđeno je da </w:t>
      </w:r>
      <w:r w:rsidR="006800EE">
        <w:rPr>
          <w:rFonts w:ascii="Arial" w:hAnsi="Arial"/>
          <w:sz w:val="22"/>
          <w:szCs w:val="22"/>
        </w:rPr>
        <w:t xml:space="preserve">su sve </w:t>
      </w:r>
      <w:r>
        <w:rPr>
          <w:rFonts w:ascii="Arial" w:hAnsi="Arial"/>
          <w:sz w:val="22"/>
          <w:szCs w:val="22"/>
        </w:rPr>
        <w:t>nekretnin</w:t>
      </w:r>
      <w:r w:rsidR="006800EE">
        <w:rPr>
          <w:rFonts w:ascii="Arial" w:hAnsi="Arial"/>
          <w:sz w:val="22"/>
          <w:szCs w:val="22"/>
        </w:rPr>
        <w:t xml:space="preserve">e na kojima se traži koncesija u </w:t>
      </w:r>
      <w:r>
        <w:rPr>
          <w:rFonts w:ascii="Arial" w:hAnsi="Arial"/>
          <w:sz w:val="22"/>
          <w:szCs w:val="22"/>
        </w:rPr>
        <w:t>zemljišnoj knjizi Općinskog suda u Rijeci, Stalne službe u Malom Lošinju, upisan</w:t>
      </w:r>
      <w:r w:rsidR="006800EE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kao „pomorsko dobro“, da je usklađenost planirane izgradnje s prostorno – planskom dokumentacijom potvrđena izdavanjem naprijed navedene </w:t>
      </w:r>
      <w:r w:rsidR="00BC3340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okacijske dozvole nadležnog tijela, slijedom čega se smatra da </w:t>
      </w:r>
      <w:r w:rsidR="00CC11C0">
        <w:rPr>
          <w:rFonts w:ascii="Arial" w:hAnsi="Arial"/>
          <w:sz w:val="22"/>
          <w:szCs w:val="22"/>
        </w:rPr>
        <w:t>su</w:t>
      </w:r>
      <w:r>
        <w:rPr>
          <w:rFonts w:ascii="Arial" w:hAnsi="Arial"/>
          <w:sz w:val="22"/>
          <w:szCs w:val="22"/>
        </w:rPr>
        <w:t xml:space="preserve"> zahtjev</w:t>
      </w:r>
      <w:r w:rsidR="00CC11C0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podnositelja potpun</w:t>
      </w:r>
      <w:r w:rsidR="00CC11C0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te da su ispunjene zakonske pretpostavke za donošenje odluke o dodjeli koncesije.</w:t>
      </w:r>
    </w:p>
    <w:p w:rsidR="00984A97" w:rsidRDefault="001424ED" w:rsidP="001424ED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Prema podacima iz citiranog Geodetskog projekta</w:t>
      </w:r>
      <w:r w:rsidR="006B6907">
        <w:rPr>
          <w:rFonts w:ascii="Arial" w:hAnsi="Arial"/>
          <w:sz w:val="22"/>
          <w:szCs w:val="22"/>
        </w:rPr>
        <w:t xml:space="preserve"> </w:t>
      </w:r>
      <w:r w:rsidR="00984A97">
        <w:rPr>
          <w:rFonts w:ascii="Arial" w:hAnsi="Arial"/>
          <w:sz w:val="22"/>
          <w:szCs w:val="22"/>
        </w:rPr>
        <w:t>planirana je izgradnja na:</w:t>
      </w:r>
    </w:p>
    <w:p w:rsidR="008765F7" w:rsidRDefault="00984A97" w:rsidP="001424ED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č.zem. 2836/3, k.o. Dragozetići </w:t>
      </w:r>
      <w:r w:rsidR="00146D46">
        <w:rPr>
          <w:rFonts w:ascii="Arial" w:hAnsi="Arial"/>
          <w:sz w:val="22"/>
          <w:szCs w:val="22"/>
        </w:rPr>
        <w:t>površine 28 m2;</w:t>
      </w:r>
    </w:p>
    <w:p w:rsidR="00856523" w:rsidRDefault="00856523" w:rsidP="001424ED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č.zem. 2836/4, k.o. Dragozetići površine 47 m2;</w:t>
      </w:r>
    </w:p>
    <w:p w:rsidR="00856523" w:rsidRDefault="00856523" w:rsidP="001424ED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č.zem. 7765/3, k.o. Dragozetići površine 4 m2 i</w:t>
      </w:r>
    </w:p>
    <w:p w:rsidR="00856523" w:rsidRDefault="00856523" w:rsidP="001424ED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č.zem. 2837/6, k.o. Dragozetići površine 366 m2</w:t>
      </w:r>
      <w:r w:rsidR="006B6907">
        <w:rPr>
          <w:rFonts w:ascii="Arial" w:hAnsi="Arial"/>
          <w:sz w:val="22"/>
          <w:szCs w:val="22"/>
        </w:rPr>
        <w:t xml:space="preserve">, </w:t>
      </w:r>
    </w:p>
    <w:p w:rsidR="001424ED" w:rsidRPr="002274B3" w:rsidRDefault="006B6907" w:rsidP="003001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odnosno, koncesija se traži za ukupnu </w:t>
      </w:r>
      <w:r w:rsidRPr="003001C6">
        <w:rPr>
          <w:rFonts w:ascii="Arial" w:hAnsi="Arial"/>
          <w:sz w:val="22"/>
          <w:szCs w:val="22"/>
        </w:rPr>
        <w:t>površinu od</w:t>
      </w:r>
      <w:r>
        <w:rPr>
          <w:rFonts w:ascii="Arial" w:hAnsi="Arial"/>
          <w:sz w:val="22"/>
          <w:szCs w:val="22"/>
        </w:rPr>
        <w:t xml:space="preserve"> </w:t>
      </w:r>
      <w:r w:rsidR="003001C6">
        <w:rPr>
          <w:rFonts w:ascii="Arial" w:hAnsi="Arial"/>
          <w:sz w:val="22"/>
          <w:szCs w:val="22"/>
        </w:rPr>
        <w:t>445 m2.</w:t>
      </w:r>
      <w:r w:rsidR="001424ED">
        <w:rPr>
          <w:rFonts w:ascii="Arial" w:hAnsi="Arial"/>
          <w:sz w:val="22"/>
          <w:szCs w:val="22"/>
        </w:rPr>
        <w:t xml:space="preserve">  </w:t>
      </w:r>
    </w:p>
    <w:p w:rsidR="001424ED" w:rsidRDefault="001424ED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 w:rsidRPr="00BC589B">
        <w:rPr>
          <w:rFonts w:ascii="Arial" w:hAnsi="Arial"/>
          <w:sz w:val="22"/>
          <w:szCs w:val="22"/>
        </w:rPr>
        <w:t>S obzirom da ZPDML i Uredba ne propisuju visinu godišnje naknade za posebnu uporabu pomorsko</w:t>
      </w:r>
      <w:r>
        <w:rPr>
          <w:rFonts w:ascii="Arial" w:hAnsi="Arial"/>
          <w:sz w:val="22"/>
          <w:szCs w:val="22"/>
        </w:rPr>
        <w:t>g</w:t>
      </w:r>
      <w:r w:rsidRPr="00BC589B">
        <w:rPr>
          <w:rFonts w:ascii="Arial" w:hAnsi="Arial"/>
          <w:sz w:val="22"/>
          <w:szCs w:val="22"/>
        </w:rPr>
        <w:t xml:space="preserve"> dobra, predlaže se da se naknada odredi sukl</w:t>
      </w:r>
      <w:r>
        <w:rPr>
          <w:rFonts w:ascii="Arial" w:hAnsi="Arial"/>
          <w:sz w:val="22"/>
          <w:szCs w:val="22"/>
        </w:rPr>
        <w:t>a</w:t>
      </w:r>
      <w:r w:rsidRPr="00BC589B">
        <w:rPr>
          <w:rFonts w:ascii="Arial" w:hAnsi="Arial"/>
          <w:sz w:val="22"/>
          <w:szCs w:val="22"/>
        </w:rPr>
        <w:t>dno naknadama koje za istu namjenu utvrđuje Primorsko – g</w:t>
      </w:r>
      <w:r>
        <w:rPr>
          <w:rFonts w:ascii="Arial" w:hAnsi="Arial"/>
          <w:sz w:val="22"/>
          <w:szCs w:val="22"/>
        </w:rPr>
        <w:t>o</w:t>
      </w:r>
      <w:r w:rsidRPr="00BC589B">
        <w:rPr>
          <w:rFonts w:ascii="Arial" w:hAnsi="Arial"/>
          <w:sz w:val="22"/>
          <w:szCs w:val="22"/>
        </w:rPr>
        <w:t>ranska županij</w:t>
      </w:r>
      <w:r>
        <w:rPr>
          <w:rFonts w:ascii="Arial" w:hAnsi="Arial"/>
          <w:sz w:val="22"/>
          <w:szCs w:val="22"/>
        </w:rPr>
        <w:t>a</w:t>
      </w:r>
      <w:r w:rsidRPr="00BC589B">
        <w:rPr>
          <w:rFonts w:ascii="Arial" w:hAnsi="Arial"/>
          <w:sz w:val="22"/>
          <w:szCs w:val="22"/>
        </w:rPr>
        <w:t xml:space="preserve">, i to za stalni dio naknade u iznosu od </w:t>
      </w:r>
      <w:r w:rsidRPr="00BC589B">
        <w:rPr>
          <w:rFonts w:ascii="Arial" w:eastAsia="Calibri" w:hAnsi="Arial"/>
          <w:sz w:val="22"/>
          <w:szCs w:val="22"/>
          <w:lang w:eastAsia="en-US"/>
        </w:rPr>
        <w:t xml:space="preserve">5,00 kn po m² godišnje, što bi u ovom slučaju iznosilo </w:t>
      </w:r>
      <w:r w:rsidR="003001C6">
        <w:rPr>
          <w:rFonts w:ascii="Arial" w:eastAsia="Calibri" w:hAnsi="Arial"/>
          <w:sz w:val="22"/>
          <w:szCs w:val="22"/>
          <w:lang w:eastAsia="en-US"/>
        </w:rPr>
        <w:t xml:space="preserve">2.225,00 kuna </w:t>
      </w:r>
      <w:r w:rsidRPr="00BC589B">
        <w:rPr>
          <w:rFonts w:ascii="Arial" w:eastAsia="Calibri" w:hAnsi="Arial"/>
          <w:sz w:val="22"/>
          <w:szCs w:val="22"/>
          <w:lang w:eastAsia="en-US"/>
        </w:rPr>
        <w:t>godišnje, a za promjenjivi dio nakn</w:t>
      </w:r>
      <w:r>
        <w:rPr>
          <w:rFonts w:ascii="Arial" w:eastAsia="Calibri" w:hAnsi="Arial"/>
          <w:sz w:val="22"/>
          <w:szCs w:val="22"/>
          <w:lang w:eastAsia="en-US"/>
        </w:rPr>
        <w:t>a</w:t>
      </w:r>
      <w:r w:rsidRPr="00BC589B">
        <w:rPr>
          <w:rFonts w:ascii="Arial" w:eastAsia="Calibri" w:hAnsi="Arial"/>
          <w:sz w:val="22"/>
          <w:szCs w:val="22"/>
          <w:lang w:eastAsia="en-US"/>
        </w:rPr>
        <w:t>de iznos od 1% prihoda od ubrane naknade na dijelu pripadajućeg objekta.</w:t>
      </w:r>
    </w:p>
    <w:p w:rsidR="009A2918" w:rsidRDefault="009A2918" w:rsidP="001424ED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</w:p>
    <w:p w:rsidR="001424ED" w:rsidRPr="00616862" w:rsidRDefault="009A2918" w:rsidP="001424ED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1424ED">
        <w:rPr>
          <w:rFonts w:ascii="Arial" w:hAnsi="Arial" w:cs="Arial"/>
          <w:b/>
          <w:sz w:val="22"/>
          <w:szCs w:val="22"/>
          <w:u w:val="single"/>
        </w:rPr>
        <w:t>II</w:t>
      </w:r>
      <w:r w:rsidR="001424ED"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1424ED" w:rsidRDefault="001424ED" w:rsidP="001424ED">
      <w:pPr>
        <w:rPr>
          <w:rFonts w:ascii="Arial" w:hAnsi="Arial" w:cs="Arial"/>
          <w:sz w:val="22"/>
          <w:szCs w:val="22"/>
        </w:rPr>
      </w:pPr>
    </w:p>
    <w:p w:rsidR="001424ED" w:rsidRPr="00616862" w:rsidRDefault="001424ED" w:rsidP="001424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lastRenderedPageBreak/>
        <w:t>Za provođenje predložen</w:t>
      </w:r>
      <w:r>
        <w:rPr>
          <w:rFonts w:ascii="Arial" w:hAnsi="Arial" w:cs="Arial"/>
          <w:sz w:val="22"/>
          <w:szCs w:val="22"/>
        </w:rPr>
        <w:t>e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Odluke nije potrebno osigurati financijska sredstva.</w:t>
      </w:r>
    </w:p>
    <w:p w:rsidR="00562C41" w:rsidRDefault="001424ED" w:rsidP="00DE5017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</w:t>
      </w:r>
    </w:p>
    <w:p w:rsidR="00562C41" w:rsidRDefault="00562C41" w:rsidP="00DE5017">
      <w:pPr>
        <w:jc w:val="both"/>
        <w:rPr>
          <w:rFonts w:ascii="Arial" w:hAnsi="Arial" w:cs="Arial"/>
          <w:sz w:val="22"/>
          <w:szCs w:val="22"/>
        </w:rPr>
      </w:pPr>
    </w:p>
    <w:p w:rsidR="00562C41" w:rsidRDefault="00562C41" w:rsidP="00DE5017">
      <w:pPr>
        <w:jc w:val="both"/>
        <w:rPr>
          <w:rFonts w:ascii="Arial" w:hAnsi="Arial" w:cs="Arial"/>
          <w:sz w:val="22"/>
          <w:szCs w:val="22"/>
        </w:rPr>
      </w:pPr>
    </w:p>
    <w:p w:rsidR="00562C41" w:rsidRDefault="00562C41" w:rsidP="00DE5017">
      <w:pPr>
        <w:jc w:val="both"/>
        <w:rPr>
          <w:rFonts w:ascii="Arial" w:hAnsi="Arial" w:cs="Arial"/>
          <w:sz w:val="22"/>
          <w:szCs w:val="22"/>
        </w:rPr>
      </w:pPr>
    </w:p>
    <w:p w:rsidR="001424ED" w:rsidRDefault="001424ED" w:rsidP="00DE501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Odluke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24ED" w:rsidRPr="00616862" w:rsidRDefault="001424ED" w:rsidP="00142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6AEED38E" wp14:editId="6736DEFA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4ED" w:rsidRPr="00616862" w:rsidRDefault="001424ED" w:rsidP="001424ED">
      <w:pPr>
        <w:rPr>
          <w:rFonts w:ascii="Arial" w:hAnsi="Arial" w:cs="Arial"/>
          <w:sz w:val="22"/>
          <w:szCs w:val="22"/>
        </w:rPr>
      </w:pPr>
    </w:p>
    <w:p w:rsidR="001424ED" w:rsidRDefault="001424ED" w:rsidP="001424ED">
      <w:pPr>
        <w:rPr>
          <w:rFonts w:ascii="Arial" w:hAnsi="Arial" w:cs="Arial"/>
          <w:sz w:val="22"/>
          <w:szCs w:val="22"/>
        </w:rPr>
      </w:pPr>
    </w:p>
    <w:p w:rsidR="001424ED" w:rsidRPr="00616862" w:rsidRDefault="001424ED" w:rsidP="001424ED">
      <w:pPr>
        <w:rPr>
          <w:rFonts w:ascii="Arial" w:hAnsi="Arial" w:cs="Arial"/>
          <w:sz w:val="22"/>
          <w:szCs w:val="22"/>
        </w:rPr>
      </w:pPr>
    </w:p>
    <w:p w:rsidR="001424ED" w:rsidRPr="00616862" w:rsidRDefault="001424ED" w:rsidP="001424ED">
      <w:pPr>
        <w:rPr>
          <w:rFonts w:ascii="Arial" w:hAnsi="Arial" w:cs="Arial"/>
          <w:sz w:val="22"/>
          <w:szCs w:val="22"/>
        </w:rPr>
      </w:pPr>
    </w:p>
    <w:p w:rsidR="001424ED" w:rsidRPr="00616862" w:rsidRDefault="001424ED" w:rsidP="001424ED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1424ED" w:rsidRPr="00616862" w:rsidRDefault="001424ED" w:rsidP="001424ED">
      <w:pPr>
        <w:rPr>
          <w:rFonts w:ascii="Arial" w:hAnsi="Arial" w:cs="Arial"/>
          <w:sz w:val="22"/>
          <w:szCs w:val="22"/>
        </w:rPr>
      </w:pPr>
    </w:p>
    <w:p w:rsidR="001424ED" w:rsidRPr="00616862" w:rsidRDefault="001424ED" w:rsidP="001424ED">
      <w:pPr>
        <w:rPr>
          <w:rFonts w:ascii="Arial" w:hAnsi="Arial" w:cs="Arial"/>
          <w:sz w:val="22"/>
          <w:szCs w:val="22"/>
        </w:rPr>
      </w:pPr>
    </w:p>
    <w:p w:rsidR="001424ED" w:rsidRDefault="001424ED" w:rsidP="001424E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Na temelju č</w:t>
      </w:r>
      <w:r>
        <w:rPr>
          <w:rFonts w:ascii="Arial" w:hAnsi="Arial" w:cs="Arial"/>
          <w:bCs/>
          <w:sz w:val="22"/>
          <w:szCs w:val="22"/>
        </w:rPr>
        <w:t>lanka 19. stavka 2. Zakona o pomorskom dobru i morskim lukama (Narodne novine br. 158/03, 100/04, 141/06, 38/09, 123/11, 56/16), članka 24. stavka 1. Uredbe o postupku davanja koncesije na pomorskom dobru (Narodne novine br. 23/04, 101/04, 39/06, 63/08, 125/10, 102/11, 83/12, 10/17), članka 48. Zakona o lokalnoj i područnoj (regionalnoj) samoupravi (NN br.</w:t>
      </w:r>
      <w:r w:rsidRPr="0094524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33/01, 60/01, 129/05, 109/07, 125/08, 36/09, 150/11, 144/12, 123/17) i članka 29. Statuta Grada Cresa </w:t>
      </w:r>
      <w:r>
        <w:rPr>
          <w:rFonts w:ascii="Arial" w:hAnsi="Arial" w:cs="Arial"/>
          <w:sz w:val="22"/>
          <w:szCs w:val="22"/>
        </w:rPr>
        <w:t>(SN PGŽ br. 29/09, 14/13, 05/18 i 25/08)</w:t>
      </w:r>
      <w:r>
        <w:rPr>
          <w:rFonts w:ascii="Arial" w:hAnsi="Arial" w:cs="Arial"/>
          <w:bCs/>
          <w:sz w:val="22"/>
          <w:szCs w:val="22"/>
        </w:rPr>
        <w:t xml:space="preserve">, Gradsko vijeće Grada Cresa na sjednici održanoj dana </w:t>
      </w:r>
      <w:r w:rsidR="0099242D">
        <w:rPr>
          <w:rFonts w:ascii="Arial" w:hAnsi="Arial" w:cs="Arial"/>
          <w:bCs/>
          <w:sz w:val="22"/>
          <w:szCs w:val="22"/>
        </w:rPr>
        <w:t xml:space="preserve">_______ </w:t>
      </w:r>
      <w:r w:rsidR="00C526C0">
        <w:rPr>
          <w:rFonts w:ascii="Arial" w:hAnsi="Arial" w:cs="Arial"/>
          <w:bCs/>
          <w:sz w:val="22"/>
          <w:szCs w:val="22"/>
        </w:rPr>
        <w:t>studenog</w:t>
      </w:r>
      <w:r>
        <w:rPr>
          <w:rFonts w:ascii="Arial" w:hAnsi="Arial" w:cs="Arial"/>
          <w:bCs/>
          <w:sz w:val="22"/>
          <w:szCs w:val="22"/>
        </w:rPr>
        <w:t xml:space="preserve"> 2018. godine, donosi</w:t>
      </w:r>
    </w:p>
    <w:p w:rsidR="001424ED" w:rsidRPr="00820924" w:rsidRDefault="001424ED" w:rsidP="00142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424ED" w:rsidRDefault="001424ED" w:rsidP="001424ED">
      <w:pPr>
        <w:jc w:val="center"/>
        <w:rPr>
          <w:rFonts w:ascii="Arial" w:hAnsi="Arial" w:cs="Arial"/>
          <w:b/>
          <w:sz w:val="22"/>
          <w:szCs w:val="22"/>
        </w:rPr>
      </w:pPr>
    </w:p>
    <w:p w:rsidR="00D0396B" w:rsidRPr="00616862" w:rsidRDefault="001424ED" w:rsidP="00D039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Odluku o koncesiji za posebnu upotrebu pomorskog dobra </w:t>
      </w:r>
      <w:r w:rsidR="00D0396B">
        <w:rPr>
          <w:rFonts w:ascii="Arial" w:hAnsi="Arial" w:cs="Arial"/>
          <w:b/>
          <w:sz w:val="22"/>
          <w:szCs w:val="22"/>
        </w:rPr>
        <w:t>radi izgradnje vodne građevine – crpne stanice u Porozini KCS-1</w:t>
      </w:r>
    </w:p>
    <w:p w:rsidR="001424ED" w:rsidRDefault="001424ED" w:rsidP="001424ED">
      <w:pPr>
        <w:jc w:val="center"/>
        <w:rPr>
          <w:rFonts w:ascii="Arial" w:hAnsi="Arial" w:cs="Arial"/>
          <w:sz w:val="22"/>
          <w:szCs w:val="22"/>
        </w:rPr>
      </w:pPr>
    </w:p>
    <w:p w:rsidR="001424ED" w:rsidRPr="00616862" w:rsidRDefault="001424ED" w:rsidP="001424ED">
      <w:pPr>
        <w:jc w:val="center"/>
        <w:rPr>
          <w:rFonts w:ascii="Arial" w:hAnsi="Arial" w:cs="Arial"/>
          <w:sz w:val="22"/>
          <w:szCs w:val="22"/>
        </w:rPr>
      </w:pPr>
    </w:p>
    <w:p w:rsidR="001424ED" w:rsidRPr="00A31A6E" w:rsidRDefault="001424ED" w:rsidP="001424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1A6E">
        <w:rPr>
          <w:rFonts w:ascii="Arial" w:hAnsi="Arial" w:cs="Arial"/>
          <w:b/>
          <w:bCs/>
          <w:sz w:val="22"/>
          <w:szCs w:val="22"/>
        </w:rPr>
        <w:t>I.</w:t>
      </w:r>
    </w:p>
    <w:p w:rsidR="001424ED" w:rsidRPr="00A31A6E" w:rsidRDefault="001424ED" w:rsidP="001424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1A6E">
        <w:rPr>
          <w:rFonts w:ascii="Arial" w:hAnsi="Arial" w:cs="Arial"/>
          <w:bCs/>
          <w:sz w:val="22"/>
          <w:szCs w:val="22"/>
        </w:rPr>
        <w:t xml:space="preserve">Grad Cres (u daljnjem tekstu: Davatelj koncesije) daje </w:t>
      </w:r>
      <w:r>
        <w:rPr>
          <w:rFonts w:ascii="Arial" w:hAnsi="Arial" w:cs="Arial"/>
          <w:bCs/>
          <w:sz w:val="22"/>
          <w:szCs w:val="22"/>
        </w:rPr>
        <w:t>komunalnom društvu</w:t>
      </w:r>
      <w:r w:rsidRPr="00A31A6E">
        <w:rPr>
          <w:rFonts w:ascii="Arial" w:hAnsi="Arial" w:cs="Arial"/>
          <w:bCs/>
          <w:sz w:val="22"/>
          <w:szCs w:val="22"/>
        </w:rPr>
        <w:t xml:space="preserve"> </w:t>
      </w:r>
      <w:r w:rsidRPr="00A31A6E">
        <w:rPr>
          <w:rFonts w:ascii="Arial" w:hAnsi="Arial" w:cs="Arial"/>
          <w:sz w:val="22"/>
          <w:szCs w:val="22"/>
        </w:rPr>
        <w:t xml:space="preserve">„Vodoopskrba i odvodnja Cres Lošinj“ d.o.o. </w:t>
      </w:r>
      <w:r w:rsidR="007A612A">
        <w:rPr>
          <w:rFonts w:ascii="Arial" w:hAnsi="Arial" w:cs="Arial"/>
          <w:sz w:val="22"/>
          <w:szCs w:val="22"/>
        </w:rPr>
        <w:t xml:space="preserve">iz Cresa, Turion 20a, OIB: 55232800223 </w:t>
      </w:r>
      <w:r w:rsidRPr="00A31A6E">
        <w:rPr>
          <w:rFonts w:ascii="Arial" w:hAnsi="Arial" w:cs="Arial"/>
          <w:sz w:val="22"/>
          <w:szCs w:val="22"/>
        </w:rPr>
        <w:t xml:space="preserve">(u daljnjem tekstu: Koncesionar) koncesiju za posebnu upotrebu pomorskog dobra </w:t>
      </w:r>
      <w:r>
        <w:rPr>
          <w:rFonts w:ascii="Arial" w:hAnsi="Arial" w:cs="Arial"/>
          <w:sz w:val="22"/>
          <w:szCs w:val="22"/>
        </w:rPr>
        <w:t>radi</w:t>
      </w:r>
      <w:r w:rsidRPr="00A31A6E">
        <w:rPr>
          <w:rFonts w:ascii="Arial" w:hAnsi="Arial" w:cs="Arial"/>
          <w:sz w:val="22"/>
          <w:szCs w:val="22"/>
        </w:rPr>
        <w:t xml:space="preserve"> izgradnj</w:t>
      </w:r>
      <w:r>
        <w:rPr>
          <w:rFonts w:ascii="Arial" w:hAnsi="Arial" w:cs="Arial"/>
          <w:sz w:val="22"/>
          <w:szCs w:val="22"/>
        </w:rPr>
        <w:t>e</w:t>
      </w:r>
      <w:r w:rsidR="007A612A">
        <w:rPr>
          <w:rFonts w:ascii="Arial" w:hAnsi="Arial" w:cs="Arial"/>
          <w:sz w:val="22"/>
          <w:szCs w:val="22"/>
        </w:rPr>
        <w:t xml:space="preserve"> vodne građevine – crpne stanice u Porozini KCS -1, sukladno </w:t>
      </w:r>
      <w:r w:rsidR="007A612A">
        <w:rPr>
          <w:rFonts w:ascii="Arial" w:hAnsi="Arial"/>
          <w:sz w:val="22"/>
          <w:szCs w:val="22"/>
        </w:rPr>
        <w:t>L</w:t>
      </w:r>
      <w:r w:rsidR="007A612A" w:rsidRPr="002274B3">
        <w:rPr>
          <w:rFonts w:ascii="Arial" w:hAnsi="Arial"/>
          <w:sz w:val="22"/>
          <w:szCs w:val="22"/>
        </w:rPr>
        <w:t>okacijsk</w:t>
      </w:r>
      <w:r w:rsidR="007A612A">
        <w:rPr>
          <w:rFonts w:ascii="Arial" w:hAnsi="Arial"/>
          <w:sz w:val="22"/>
          <w:szCs w:val="22"/>
        </w:rPr>
        <w:t>oj</w:t>
      </w:r>
      <w:r w:rsidR="007A612A" w:rsidRPr="002274B3">
        <w:rPr>
          <w:rFonts w:ascii="Arial" w:hAnsi="Arial"/>
          <w:sz w:val="22"/>
          <w:szCs w:val="22"/>
        </w:rPr>
        <w:t xml:space="preserve"> dozvol</w:t>
      </w:r>
      <w:r w:rsidR="007A612A">
        <w:rPr>
          <w:rFonts w:ascii="Arial" w:hAnsi="Arial"/>
          <w:sz w:val="22"/>
          <w:szCs w:val="22"/>
        </w:rPr>
        <w:t xml:space="preserve">i </w:t>
      </w:r>
      <w:r w:rsidR="007A612A" w:rsidRPr="002274B3">
        <w:rPr>
          <w:rFonts w:ascii="Arial" w:hAnsi="Arial"/>
          <w:sz w:val="22"/>
          <w:szCs w:val="22"/>
        </w:rPr>
        <w:t>Primorsko – goransk</w:t>
      </w:r>
      <w:r w:rsidR="007A612A">
        <w:rPr>
          <w:rFonts w:ascii="Arial" w:hAnsi="Arial"/>
          <w:sz w:val="22"/>
          <w:szCs w:val="22"/>
        </w:rPr>
        <w:t>e</w:t>
      </w:r>
      <w:r w:rsidR="007A612A" w:rsidRPr="002274B3">
        <w:rPr>
          <w:rFonts w:ascii="Arial" w:hAnsi="Arial"/>
          <w:sz w:val="22"/>
          <w:szCs w:val="22"/>
        </w:rPr>
        <w:t xml:space="preserve"> županij</w:t>
      </w:r>
      <w:r w:rsidR="007A612A">
        <w:rPr>
          <w:rFonts w:ascii="Arial" w:hAnsi="Arial"/>
          <w:sz w:val="22"/>
          <w:szCs w:val="22"/>
        </w:rPr>
        <w:t>e</w:t>
      </w:r>
      <w:r w:rsidR="007A612A" w:rsidRPr="002274B3">
        <w:rPr>
          <w:rFonts w:ascii="Arial" w:hAnsi="Arial"/>
          <w:sz w:val="22"/>
          <w:szCs w:val="22"/>
        </w:rPr>
        <w:t xml:space="preserve">, </w:t>
      </w:r>
      <w:r w:rsidR="007A612A" w:rsidRPr="002274B3">
        <w:rPr>
          <w:rFonts w:ascii="Arial" w:hAnsi="Arial" w:cs="Arial"/>
          <w:sz w:val="22"/>
          <w:szCs w:val="22"/>
        </w:rPr>
        <w:t>Upravn</w:t>
      </w:r>
      <w:r w:rsidR="007A612A">
        <w:rPr>
          <w:rFonts w:ascii="Arial" w:hAnsi="Arial" w:cs="Arial"/>
          <w:sz w:val="22"/>
          <w:szCs w:val="22"/>
        </w:rPr>
        <w:t>og</w:t>
      </w:r>
      <w:r w:rsidR="007A612A" w:rsidRPr="002274B3">
        <w:rPr>
          <w:rFonts w:ascii="Arial" w:hAnsi="Arial" w:cs="Arial"/>
          <w:sz w:val="22"/>
          <w:szCs w:val="22"/>
        </w:rPr>
        <w:t xml:space="preserve"> odjel</w:t>
      </w:r>
      <w:r w:rsidR="007A612A">
        <w:rPr>
          <w:rFonts w:ascii="Arial" w:hAnsi="Arial" w:cs="Arial"/>
          <w:sz w:val="22"/>
          <w:szCs w:val="22"/>
        </w:rPr>
        <w:t>a</w:t>
      </w:r>
      <w:r w:rsidR="007A612A" w:rsidRPr="002274B3">
        <w:rPr>
          <w:rFonts w:ascii="Arial" w:hAnsi="Arial" w:cs="Arial"/>
          <w:sz w:val="22"/>
          <w:szCs w:val="22"/>
        </w:rPr>
        <w:t xml:space="preserve"> za prostorno uređenje, graditeljstvo i zaštitu okoliša, Ispostava</w:t>
      </w:r>
      <w:r w:rsidR="007A612A">
        <w:rPr>
          <w:rFonts w:ascii="Arial" w:hAnsi="Arial" w:cs="Arial"/>
          <w:sz w:val="22"/>
          <w:szCs w:val="22"/>
        </w:rPr>
        <w:t xml:space="preserve"> u</w:t>
      </w:r>
      <w:r w:rsidR="007A612A" w:rsidRPr="002274B3">
        <w:rPr>
          <w:rFonts w:ascii="Arial" w:hAnsi="Arial" w:cs="Arial"/>
          <w:sz w:val="22"/>
          <w:szCs w:val="22"/>
        </w:rPr>
        <w:t xml:space="preserve"> Mal</w:t>
      </w:r>
      <w:r w:rsidR="007A612A">
        <w:rPr>
          <w:rFonts w:ascii="Arial" w:hAnsi="Arial" w:cs="Arial"/>
          <w:sz w:val="22"/>
          <w:szCs w:val="22"/>
        </w:rPr>
        <w:t>om</w:t>
      </w:r>
      <w:r w:rsidR="007A612A" w:rsidRPr="002274B3">
        <w:rPr>
          <w:rFonts w:ascii="Arial" w:hAnsi="Arial" w:cs="Arial"/>
          <w:sz w:val="22"/>
          <w:szCs w:val="22"/>
        </w:rPr>
        <w:t xml:space="preserve"> Lošinj</w:t>
      </w:r>
      <w:r w:rsidR="007A612A">
        <w:rPr>
          <w:rFonts w:ascii="Arial" w:hAnsi="Arial" w:cs="Arial"/>
          <w:sz w:val="22"/>
          <w:szCs w:val="22"/>
        </w:rPr>
        <w:t xml:space="preserve">u, </w:t>
      </w:r>
      <w:r w:rsidR="007A612A">
        <w:rPr>
          <w:rFonts w:ascii="Arial" w:hAnsi="Arial"/>
          <w:sz w:val="22"/>
          <w:szCs w:val="22"/>
        </w:rPr>
        <w:t>Klasa: UP/I-350-05/15-03/1, URBROJ: 2170/1-03-05/5-16-6 od 22. travnja 2016. godine.</w:t>
      </w:r>
    </w:p>
    <w:p w:rsidR="001424ED" w:rsidRDefault="001424ED" w:rsidP="001424E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875780" w:rsidRPr="002259D3" w:rsidRDefault="00875780" w:rsidP="008757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2259D3">
        <w:rPr>
          <w:rFonts w:ascii="Arial" w:hAnsi="Arial" w:cs="Arial"/>
          <w:b/>
          <w:bCs/>
          <w:sz w:val="22"/>
          <w:szCs w:val="22"/>
        </w:rPr>
        <w:t>I.</w:t>
      </w:r>
    </w:p>
    <w:p w:rsidR="00875780" w:rsidRDefault="00875780" w:rsidP="0087578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Predmet koncesije su nekretnine </w:t>
      </w:r>
      <w:r w:rsidR="00F96060">
        <w:rPr>
          <w:rFonts w:ascii="Arial" w:hAnsi="Arial" w:cs="Arial"/>
          <w:bCs/>
          <w:sz w:val="22"/>
          <w:szCs w:val="22"/>
        </w:rPr>
        <w:t>upisane u k.o. Dragozetići</w:t>
      </w:r>
      <w:r>
        <w:rPr>
          <w:rFonts w:ascii="Arial" w:hAnsi="Arial" w:cs="Arial"/>
          <w:bCs/>
          <w:sz w:val="22"/>
          <w:szCs w:val="22"/>
        </w:rPr>
        <w:t>,</w:t>
      </w:r>
      <w:r w:rsidR="00F96060">
        <w:rPr>
          <w:rFonts w:ascii="Arial" w:hAnsi="Arial" w:cs="Arial"/>
          <w:bCs/>
          <w:sz w:val="22"/>
          <w:szCs w:val="22"/>
        </w:rPr>
        <w:t xml:space="preserve"> z.k.ul. 1213</w:t>
      </w:r>
      <w:r>
        <w:rPr>
          <w:rFonts w:ascii="Arial" w:hAnsi="Arial" w:cs="Arial"/>
          <w:bCs/>
          <w:sz w:val="22"/>
          <w:szCs w:val="22"/>
        </w:rPr>
        <w:t xml:space="preserve"> i to:</w:t>
      </w:r>
    </w:p>
    <w:p w:rsidR="00F96060" w:rsidRDefault="00F96060" w:rsidP="00F9606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č.zem. 2836/3, površine 28 m2;</w:t>
      </w:r>
    </w:p>
    <w:p w:rsidR="00F96060" w:rsidRDefault="00F96060" w:rsidP="00F9606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č.zem. 2836/4, površine 47 m2;</w:t>
      </w:r>
    </w:p>
    <w:p w:rsidR="00F96060" w:rsidRDefault="00F96060" w:rsidP="00F9606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č.zem. 7765/3, površine 4 m2 i</w:t>
      </w:r>
    </w:p>
    <w:p w:rsidR="00F96060" w:rsidRDefault="00F96060" w:rsidP="00F9606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č.zem. 2837/6, površine 366 m2. </w:t>
      </w:r>
    </w:p>
    <w:p w:rsidR="00875780" w:rsidRDefault="00875780" w:rsidP="0087578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Ukupna površina koja se daje u koncesiju iznosi </w:t>
      </w:r>
      <w:r w:rsidR="00144E3B">
        <w:rPr>
          <w:rFonts w:ascii="Arial" w:hAnsi="Arial" w:cs="Arial"/>
          <w:bCs/>
          <w:sz w:val="22"/>
          <w:szCs w:val="22"/>
        </w:rPr>
        <w:t>445</w:t>
      </w:r>
      <w:r>
        <w:rPr>
          <w:rFonts w:ascii="Arial" w:hAnsi="Arial" w:cs="Arial"/>
          <w:bCs/>
          <w:sz w:val="22"/>
          <w:szCs w:val="22"/>
        </w:rPr>
        <w:t xml:space="preserve"> m2.</w:t>
      </w:r>
    </w:p>
    <w:p w:rsidR="00875780" w:rsidRDefault="00875780" w:rsidP="0087578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Sastavni dio ove Odluke je kopija katastarskog plana</w:t>
      </w:r>
      <w:r w:rsidR="00982680">
        <w:rPr>
          <w:rFonts w:ascii="Arial" w:hAnsi="Arial" w:cs="Arial"/>
          <w:bCs/>
          <w:sz w:val="22"/>
          <w:szCs w:val="22"/>
        </w:rPr>
        <w:t xml:space="preserve"> s grafičkim prikazom parcelacije</w:t>
      </w:r>
      <w:r>
        <w:rPr>
          <w:rFonts w:ascii="Arial" w:hAnsi="Arial" w:cs="Arial"/>
          <w:bCs/>
          <w:sz w:val="22"/>
          <w:szCs w:val="22"/>
        </w:rPr>
        <w:t xml:space="preserve"> iz </w:t>
      </w:r>
      <w:r w:rsidR="00AD08AC">
        <w:rPr>
          <w:rFonts w:ascii="Arial" w:hAnsi="Arial" w:cs="Arial"/>
          <w:sz w:val="22"/>
          <w:szCs w:val="22"/>
        </w:rPr>
        <w:t xml:space="preserve">Geodetskog projekta oznaka: 05/15, izrađenog od </w:t>
      </w:r>
      <w:r w:rsidR="00AD08AC">
        <w:rPr>
          <w:rFonts w:ascii="Arial" w:eastAsia="Calibri" w:hAnsi="Arial"/>
          <w:sz w:val="22"/>
          <w:szCs w:val="22"/>
          <w:lang w:eastAsia="en-US"/>
        </w:rPr>
        <w:t>„Topoing“ d.o.o. iz Kastva u siječnju 2015. godine, a koji je potvrđen od Državne geodetske uprave, Područnog ureda za katastar Rijeka, Odjela za katastar nekretnina Krk, Ispostave za katastar nekretnina Cres pod Klasom: 932-06/15-02/37, URBROJ: 541-17-6-2/1-15-2, od 18. studenog 2015. godine.</w:t>
      </w:r>
    </w:p>
    <w:p w:rsidR="00875780" w:rsidRDefault="00875780" w:rsidP="0087578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1424ED" w:rsidRPr="002259D3" w:rsidRDefault="001424ED" w:rsidP="001424E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2259D3">
        <w:rPr>
          <w:rFonts w:ascii="Arial" w:hAnsi="Arial" w:cs="Arial"/>
          <w:b/>
          <w:bCs/>
          <w:sz w:val="22"/>
          <w:szCs w:val="22"/>
        </w:rPr>
        <w:t>I</w:t>
      </w:r>
      <w:r w:rsidR="00AD08AC">
        <w:rPr>
          <w:rFonts w:ascii="Arial" w:hAnsi="Arial" w:cs="Arial"/>
          <w:b/>
          <w:bCs/>
          <w:sz w:val="22"/>
          <w:szCs w:val="22"/>
        </w:rPr>
        <w:t>I</w:t>
      </w:r>
      <w:r w:rsidRPr="002259D3">
        <w:rPr>
          <w:rFonts w:ascii="Arial" w:hAnsi="Arial" w:cs="Arial"/>
          <w:b/>
          <w:bCs/>
          <w:sz w:val="22"/>
          <w:szCs w:val="22"/>
        </w:rPr>
        <w:t>.</w:t>
      </w:r>
    </w:p>
    <w:p w:rsidR="001424ED" w:rsidRDefault="001424ED" w:rsidP="001424E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Utvrđuje se da je zahvat iz članka I. ove odluke od lokalnog značaja za Grad Cres.</w:t>
      </w:r>
    </w:p>
    <w:p w:rsidR="001424ED" w:rsidRDefault="001424ED" w:rsidP="001424E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1424ED" w:rsidRPr="00616862" w:rsidRDefault="001424ED" w:rsidP="001424ED">
      <w:pPr>
        <w:jc w:val="center"/>
        <w:rPr>
          <w:rFonts w:ascii="Arial" w:hAnsi="Arial" w:cs="Arial"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C55245">
        <w:rPr>
          <w:rFonts w:ascii="Arial" w:hAnsi="Arial" w:cs="Arial"/>
          <w:b/>
          <w:bCs/>
          <w:sz w:val="22"/>
          <w:szCs w:val="22"/>
        </w:rPr>
        <w:t>.</w:t>
      </w:r>
    </w:p>
    <w:p w:rsidR="001424ED" w:rsidRDefault="001424ED" w:rsidP="001424E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Koncesija iz točke I. daje se na razdoblje od 20 (dvadeset) godina, računajući od dana sklapanja ugovora o koncesiji.</w:t>
      </w:r>
    </w:p>
    <w:p w:rsidR="001424ED" w:rsidRDefault="001424ED" w:rsidP="001424ED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1424ED" w:rsidRDefault="001424ED" w:rsidP="001424ED">
      <w:pP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V.</w:t>
      </w:r>
    </w:p>
    <w:p w:rsidR="001424ED" w:rsidRDefault="001424ED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hAnsi="Arial"/>
          <w:bCs/>
          <w:sz w:val="22"/>
          <w:szCs w:val="22"/>
        </w:rPr>
        <w:t xml:space="preserve">Koncesionar je dužan Davatelju koncesije plaćati naknadu za koncesiju koja se sastoji od stalnog i promjenjivog dijela, i to za stalni dio iznos od </w:t>
      </w:r>
      <w:r w:rsidRPr="00BC589B">
        <w:rPr>
          <w:rFonts w:ascii="Arial" w:eastAsia="Calibri" w:hAnsi="Arial"/>
          <w:sz w:val="22"/>
          <w:szCs w:val="22"/>
          <w:lang w:eastAsia="en-US"/>
        </w:rPr>
        <w:t>5,00 kn po m² godišnje, što</w:t>
      </w:r>
      <w:r>
        <w:rPr>
          <w:rFonts w:ascii="Arial" w:eastAsia="Calibri" w:hAnsi="Arial"/>
          <w:sz w:val="22"/>
          <w:szCs w:val="22"/>
          <w:lang w:eastAsia="en-US"/>
        </w:rPr>
        <w:t xml:space="preserve"> iznosi</w:t>
      </w:r>
      <w:r w:rsidRPr="00BC589B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180680">
        <w:rPr>
          <w:rFonts w:ascii="Arial" w:eastAsia="Calibri" w:hAnsi="Arial"/>
          <w:sz w:val="22"/>
          <w:szCs w:val="22"/>
          <w:lang w:eastAsia="en-US"/>
        </w:rPr>
        <w:t>2.225,00</w:t>
      </w:r>
      <w:r w:rsidRPr="00BC589B">
        <w:rPr>
          <w:rFonts w:ascii="Arial" w:eastAsia="Calibri" w:hAnsi="Arial"/>
          <w:sz w:val="22"/>
          <w:szCs w:val="22"/>
          <w:lang w:eastAsia="en-US"/>
        </w:rPr>
        <w:t xml:space="preserve"> k</w:t>
      </w:r>
      <w:r w:rsidR="00EC4396">
        <w:rPr>
          <w:rFonts w:ascii="Arial" w:eastAsia="Calibri" w:hAnsi="Arial"/>
          <w:sz w:val="22"/>
          <w:szCs w:val="22"/>
          <w:lang w:eastAsia="en-US"/>
        </w:rPr>
        <w:t>una</w:t>
      </w:r>
      <w:r w:rsidRPr="00BC589B">
        <w:rPr>
          <w:rFonts w:ascii="Arial" w:eastAsia="Calibri" w:hAnsi="Arial"/>
          <w:sz w:val="22"/>
          <w:szCs w:val="22"/>
          <w:lang w:eastAsia="en-US"/>
        </w:rPr>
        <w:t xml:space="preserve"> godišnje, a za promjenjivi dio </w:t>
      </w:r>
      <w:r>
        <w:rPr>
          <w:rFonts w:ascii="Arial" w:eastAsia="Calibri" w:hAnsi="Arial"/>
          <w:sz w:val="22"/>
          <w:szCs w:val="22"/>
          <w:lang w:eastAsia="en-US"/>
        </w:rPr>
        <w:t xml:space="preserve">iznos </w:t>
      </w:r>
      <w:r w:rsidRPr="00BC589B">
        <w:rPr>
          <w:rFonts w:ascii="Arial" w:eastAsia="Calibri" w:hAnsi="Arial"/>
          <w:sz w:val="22"/>
          <w:szCs w:val="22"/>
          <w:lang w:eastAsia="en-US"/>
        </w:rPr>
        <w:t>od 1% prihoda od ubrane naknade na dijelu pripadajućeg objekta.</w:t>
      </w:r>
    </w:p>
    <w:p w:rsidR="001424ED" w:rsidRDefault="001424ED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Ukoliko Koncesionar ne plati dospjelu koncesijsku naknadu, Davatelj koncesije obračunat će pripadajuću zakonsku kamatu.</w:t>
      </w:r>
    </w:p>
    <w:p w:rsidR="001424ED" w:rsidRDefault="001424ED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Stalni dio koncesijske naknade za prvu godinu koncesije koncesionar je dužan platiti </w:t>
      </w:r>
      <w:r w:rsidR="00660EEA">
        <w:rPr>
          <w:rFonts w:ascii="Arial" w:eastAsia="Calibri" w:hAnsi="Arial"/>
          <w:sz w:val="22"/>
          <w:szCs w:val="22"/>
          <w:lang w:eastAsia="en-US"/>
        </w:rPr>
        <w:t>najkasnije do 31. prosinca 2018. godine</w:t>
      </w:r>
      <w:r>
        <w:rPr>
          <w:rFonts w:ascii="Arial" w:eastAsia="Calibri" w:hAnsi="Arial"/>
          <w:sz w:val="22"/>
          <w:szCs w:val="22"/>
          <w:lang w:eastAsia="en-US"/>
        </w:rPr>
        <w:t>, a za svaku iduću godinu važenja ugovora o koncesiji do 01. kolovoza tekuće godine.</w:t>
      </w:r>
    </w:p>
    <w:p w:rsidR="001424ED" w:rsidRDefault="001424ED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Promjenjivi dio koncesijske naknade plaća se do 01. kolovoza tekuće godine, po završnom računu za proteklu kalendarsku godinu.</w:t>
      </w:r>
    </w:p>
    <w:p w:rsidR="00B80A61" w:rsidRDefault="00B80A61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Za početnu i godinu u kojoj koncesija ističe, naknada za koncesiju plaća se razmjerno mjesecima korištenja.</w:t>
      </w:r>
    </w:p>
    <w:p w:rsidR="001424ED" w:rsidRDefault="001424ED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</w:p>
    <w:p w:rsidR="001424ED" w:rsidRPr="005F0369" w:rsidRDefault="001424ED" w:rsidP="001424ED">
      <w:pPr>
        <w:pStyle w:val="Standard"/>
        <w:ind w:firstLine="708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5F0369">
        <w:rPr>
          <w:rFonts w:ascii="Arial" w:eastAsia="Calibri" w:hAnsi="Arial"/>
          <w:b/>
          <w:sz w:val="22"/>
          <w:szCs w:val="22"/>
          <w:lang w:eastAsia="en-US"/>
        </w:rPr>
        <w:t>VI.</w:t>
      </w:r>
    </w:p>
    <w:p w:rsidR="001424ED" w:rsidRDefault="001424ED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Koncesionar je dužan ishoditi građevinsku dozvolu za zahvat iz članka I. u roku od godinu dana od sklapanja Ugovora o koncesiji.</w:t>
      </w:r>
    </w:p>
    <w:p w:rsidR="001424ED" w:rsidRDefault="001424ED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</w:p>
    <w:p w:rsidR="001424ED" w:rsidRPr="005F0369" w:rsidRDefault="001424ED" w:rsidP="001424ED">
      <w:pPr>
        <w:pStyle w:val="Standard"/>
        <w:ind w:firstLine="708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5F0369">
        <w:rPr>
          <w:rFonts w:ascii="Arial" w:eastAsia="Calibri" w:hAnsi="Arial"/>
          <w:b/>
          <w:sz w:val="22"/>
          <w:szCs w:val="22"/>
          <w:lang w:eastAsia="en-US"/>
        </w:rPr>
        <w:t>VII.</w:t>
      </w:r>
    </w:p>
    <w:p w:rsidR="001424ED" w:rsidRPr="005F0369" w:rsidRDefault="001424ED" w:rsidP="001424ED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 w:rsidRPr="005F0369">
        <w:rPr>
          <w:rFonts w:ascii="Arial" w:eastAsia="Calibri" w:hAnsi="Arial"/>
          <w:sz w:val="22"/>
          <w:szCs w:val="22"/>
          <w:lang w:eastAsia="en-US"/>
        </w:rPr>
        <w:t xml:space="preserve">Koncesionar </w:t>
      </w:r>
      <w:r w:rsidRPr="005F0369">
        <w:rPr>
          <w:rFonts w:ascii="Arial" w:hAnsi="Arial"/>
          <w:sz w:val="22"/>
          <w:szCs w:val="22"/>
        </w:rPr>
        <w:t>se obvezuje osigurati cjelovitu zaštitu okoliša, a posebno sanitarno-higijenske uvjete i zaštitu mora od onečišćenja na koncesioniranom području u skladu s propisima Republike Hrvatske i međunarodnim konvencijama.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r w:rsidRPr="005F0369">
        <w:rPr>
          <w:rFonts w:ascii="Arial" w:hAnsi="Arial" w:cs="Arial"/>
          <w:sz w:val="22"/>
          <w:szCs w:val="22"/>
        </w:rPr>
        <w:t>Koncesionar je dužan za vrijeme trajanja koncesije održavati i štititi pomorsko dobro iz ove Odluke pažnjom dobrog gospodara, te ne smije poduzimati nikakve druge radnje na istom osim onih koje su mu dopuštene ovom Odlukom.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Pr="0016528D" w:rsidRDefault="001424ED" w:rsidP="001424ED">
      <w:pPr>
        <w:pStyle w:val="Bezproreda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16528D">
        <w:rPr>
          <w:rFonts w:ascii="Arial" w:hAnsi="Arial" w:cs="Arial"/>
          <w:b/>
          <w:sz w:val="22"/>
          <w:szCs w:val="22"/>
        </w:rPr>
        <w:t>VIII.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r w:rsidRPr="0016528D">
        <w:rPr>
          <w:rFonts w:ascii="Arial" w:hAnsi="Arial" w:cs="Arial"/>
          <w:sz w:val="22"/>
          <w:szCs w:val="22"/>
        </w:rPr>
        <w:t>Područje koje je predmet koncesije pristupačno je svima pod jednakim uvjetima, te se ne smije ograditi, s time da je opća uporaba ograničena obavljanjem posebne upotrebe iz članka 1. ove Odluke.</w:t>
      </w:r>
    </w:p>
    <w:p w:rsidR="001424ED" w:rsidRDefault="001424ED" w:rsidP="001424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1424ED" w:rsidRPr="00073421" w:rsidRDefault="001424ED" w:rsidP="001424ED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073421">
        <w:rPr>
          <w:rFonts w:ascii="Arial" w:hAnsi="Arial" w:cs="Arial"/>
          <w:b/>
          <w:sz w:val="22"/>
          <w:szCs w:val="22"/>
        </w:rPr>
        <w:t>IX.</w:t>
      </w:r>
    </w:p>
    <w:p w:rsidR="001424ED" w:rsidRPr="00073421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r w:rsidRPr="00073421">
        <w:rPr>
          <w:rFonts w:ascii="Arial" w:hAnsi="Arial" w:cs="Arial"/>
          <w:sz w:val="22"/>
          <w:szCs w:val="22"/>
        </w:rPr>
        <w:t>Na temelju ove Odluke sklopit će se Ugovor o koncesiji</w:t>
      </w:r>
      <w:r>
        <w:rPr>
          <w:rFonts w:ascii="Arial" w:hAnsi="Arial" w:cs="Arial"/>
          <w:sz w:val="22"/>
          <w:szCs w:val="22"/>
        </w:rPr>
        <w:t>,</w:t>
      </w:r>
      <w:r w:rsidRPr="00073421">
        <w:rPr>
          <w:rFonts w:ascii="Arial" w:hAnsi="Arial" w:cs="Arial"/>
          <w:sz w:val="22"/>
          <w:szCs w:val="22"/>
        </w:rPr>
        <w:t xml:space="preserve"> u roku od 10 dana od dana izvršnosti iste, a kojim će se detaljnije utvrditi ovlaštenja </w:t>
      </w:r>
      <w:r>
        <w:rPr>
          <w:rFonts w:ascii="Arial" w:hAnsi="Arial" w:cs="Arial"/>
          <w:sz w:val="22"/>
          <w:szCs w:val="22"/>
        </w:rPr>
        <w:t>D</w:t>
      </w:r>
      <w:r w:rsidRPr="00073421">
        <w:rPr>
          <w:rFonts w:ascii="Arial" w:hAnsi="Arial" w:cs="Arial"/>
          <w:sz w:val="22"/>
          <w:szCs w:val="22"/>
        </w:rPr>
        <w:t xml:space="preserve">avatelja koncesije, te prava i obveze </w:t>
      </w:r>
      <w:r>
        <w:rPr>
          <w:rFonts w:ascii="Arial" w:hAnsi="Arial" w:cs="Arial"/>
          <w:sz w:val="22"/>
          <w:szCs w:val="22"/>
        </w:rPr>
        <w:t>K</w:t>
      </w:r>
      <w:r w:rsidRPr="00073421">
        <w:rPr>
          <w:rFonts w:ascii="Arial" w:hAnsi="Arial" w:cs="Arial"/>
          <w:sz w:val="22"/>
          <w:szCs w:val="22"/>
        </w:rPr>
        <w:t>oncesionara.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r w:rsidRPr="0007342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</w:t>
      </w:r>
      <w:r w:rsidRPr="00073421">
        <w:rPr>
          <w:rFonts w:ascii="Arial" w:hAnsi="Arial" w:cs="Arial"/>
          <w:sz w:val="22"/>
          <w:szCs w:val="22"/>
        </w:rPr>
        <w:t>avatelja koncesije Ugovor o koncesiji potpisuje Gradonačelni</w:t>
      </w:r>
      <w:r>
        <w:rPr>
          <w:rFonts w:ascii="Arial" w:hAnsi="Arial" w:cs="Arial"/>
          <w:sz w:val="22"/>
          <w:szCs w:val="22"/>
        </w:rPr>
        <w:t>k</w:t>
      </w:r>
      <w:r w:rsidRPr="00073421">
        <w:rPr>
          <w:rFonts w:ascii="Arial" w:hAnsi="Arial" w:cs="Arial"/>
          <w:sz w:val="22"/>
          <w:szCs w:val="22"/>
        </w:rPr>
        <w:t xml:space="preserve"> Grada</w:t>
      </w:r>
      <w:r>
        <w:rPr>
          <w:rFonts w:ascii="Arial" w:hAnsi="Arial" w:cs="Arial"/>
          <w:sz w:val="22"/>
          <w:szCs w:val="22"/>
        </w:rPr>
        <w:t xml:space="preserve"> Cresa.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Pr="001D08FF" w:rsidRDefault="001424ED" w:rsidP="001424ED">
      <w:pPr>
        <w:pStyle w:val="Bezproreda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1D08FF">
        <w:rPr>
          <w:rFonts w:ascii="Arial" w:hAnsi="Arial" w:cs="Arial"/>
          <w:b/>
          <w:sz w:val="22"/>
          <w:szCs w:val="22"/>
        </w:rPr>
        <w:t>X.</w:t>
      </w:r>
    </w:p>
    <w:p w:rsidR="001424ED" w:rsidRPr="001D08FF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r w:rsidRPr="001D08FF">
        <w:rPr>
          <w:rFonts w:ascii="Arial" w:hAnsi="Arial" w:cs="Arial"/>
          <w:sz w:val="22"/>
          <w:szCs w:val="22"/>
        </w:rPr>
        <w:t>Ova Odluka stupa na snagu danom donošenja, a objaviti će se u Službenim novinama Primorsko-goranske županije.</w:t>
      </w:r>
    </w:p>
    <w:p w:rsidR="001424ED" w:rsidRPr="00073421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Default="001424ED" w:rsidP="001424ED"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</w:t>
      </w:r>
    </w:p>
    <w:p w:rsidR="001424ED" w:rsidRPr="001D08FF" w:rsidRDefault="001424ED" w:rsidP="001424ED">
      <w:pPr>
        <w:pStyle w:val="Textbody"/>
        <w:jc w:val="center"/>
        <w:rPr>
          <w:rFonts w:ascii="Arial" w:hAnsi="Arial"/>
          <w:sz w:val="22"/>
          <w:szCs w:val="22"/>
        </w:rPr>
      </w:pPr>
      <w:r w:rsidRPr="001D08FF">
        <w:rPr>
          <w:rFonts w:ascii="Arial" w:hAnsi="Arial"/>
          <w:b/>
          <w:sz w:val="22"/>
          <w:szCs w:val="22"/>
        </w:rPr>
        <w:t>Obrazloženje</w:t>
      </w:r>
    </w:p>
    <w:p w:rsidR="00E765F0" w:rsidRDefault="001424ED" w:rsidP="00E765F0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</w:t>
      </w:r>
      <w:r w:rsidR="00E765F0">
        <w:rPr>
          <w:rFonts w:ascii="Arial" w:hAnsi="Arial"/>
          <w:sz w:val="22"/>
          <w:szCs w:val="22"/>
        </w:rPr>
        <w:t xml:space="preserve">Grad Cres zaprimio je zahtjeve komunalnog društva „Vodoopskrba i odvodnja Cres Lošinj“ d.o.o., </w:t>
      </w:r>
      <w:r w:rsidR="00E765F0" w:rsidRPr="00A74BF2">
        <w:rPr>
          <w:rFonts w:ascii="Arial" w:hAnsi="Arial"/>
          <w:sz w:val="22"/>
          <w:szCs w:val="22"/>
        </w:rPr>
        <w:t>OIB: 55232800223</w:t>
      </w:r>
      <w:r w:rsidR="00E765F0">
        <w:rPr>
          <w:rFonts w:ascii="Arial" w:hAnsi="Arial"/>
          <w:sz w:val="22"/>
          <w:szCs w:val="22"/>
        </w:rPr>
        <w:t xml:space="preserve">, </w:t>
      </w:r>
      <w:r w:rsidR="00E765F0" w:rsidRPr="00A74BF2">
        <w:rPr>
          <w:rFonts w:ascii="Arial" w:hAnsi="Arial"/>
          <w:sz w:val="22"/>
          <w:szCs w:val="22"/>
        </w:rPr>
        <w:t>Turion 20/A, Cres,</w:t>
      </w:r>
      <w:r w:rsidR="00E765F0">
        <w:rPr>
          <w:rFonts w:ascii="Arial" w:hAnsi="Arial"/>
          <w:sz w:val="22"/>
          <w:szCs w:val="22"/>
        </w:rPr>
        <w:t xml:space="preserve"> za dodjelu koncesije za posebnu uporabu pomorskog dobra u svrhu izgradnje vodne građevine – crpne stanice u Porozini KCS-1, na nekretninama oznake č.zem. 2836/3, č.zem. 2836/4, č.zem. 7765/3 i č.zem. 2837/6, sve k.o. Dragozetići, upisane kao „pomorsko dobro“.</w:t>
      </w:r>
    </w:p>
    <w:p w:rsidR="00E765F0" w:rsidRDefault="00E765F0" w:rsidP="00E765F0">
      <w:pPr>
        <w:ind w:firstLine="708"/>
        <w:jc w:val="both"/>
        <w:rPr>
          <w:rFonts w:ascii="Arial" w:hAnsi="Arial"/>
          <w:sz w:val="22"/>
          <w:szCs w:val="22"/>
        </w:rPr>
      </w:pPr>
      <w:r w:rsidRPr="002274B3">
        <w:rPr>
          <w:rFonts w:ascii="Arial" w:hAnsi="Arial"/>
          <w:sz w:val="22"/>
          <w:szCs w:val="22"/>
        </w:rPr>
        <w:lastRenderedPageBreak/>
        <w:t>Zahtjev</w:t>
      </w:r>
      <w:r>
        <w:rPr>
          <w:rFonts w:ascii="Arial" w:hAnsi="Arial"/>
          <w:sz w:val="22"/>
          <w:szCs w:val="22"/>
        </w:rPr>
        <w:t>ima</w:t>
      </w:r>
      <w:r w:rsidRPr="002274B3">
        <w:rPr>
          <w:rFonts w:ascii="Arial" w:hAnsi="Arial"/>
          <w:sz w:val="22"/>
          <w:szCs w:val="22"/>
        </w:rPr>
        <w:t xml:space="preserve"> je priložena preslika </w:t>
      </w:r>
      <w:r>
        <w:rPr>
          <w:rFonts w:ascii="Arial" w:hAnsi="Arial"/>
          <w:sz w:val="22"/>
          <w:szCs w:val="22"/>
        </w:rPr>
        <w:t>L</w:t>
      </w:r>
      <w:r w:rsidRPr="002274B3">
        <w:rPr>
          <w:rFonts w:ascii="Arial" w:hAnsi="Arial"/>
          <w:sz w:val="22"/>
          <w:szCs w:val="22"/>
        </w:rPr>
        <w:t>okacijske dozvole</w:t>
      </w:r>
      <w:r>
        <w:rPr>
          <w:rFonts w:ascii="Arial" w:hAnsi="Arial"/>
          <w:sz w:val="22"/>
          <w:szCs w:val="22"/>
        </w:rPr>
        <w:t xml:space="preserve"> Klasa: UP/I-350-05/15-03/1, URBROJ: 2170/1-03-05/5-16-6 od 22. travnja 2016. godine,</w:t>
      </w:r>
      <w:r w:rsidRPr="002274B3">
        <w:rPr>
          <w:rFonts w:ascii="Arial" w:hAnsi="Arial"/>
          <w:sz w:val="22"/>
          <w:szCs w:val="22"/>
        </w:rPr>
        <w:t xml:space="preserve"> za </w:t>
      </w:r>
      <w:r>
        <w:rPr>
          <w:rFonts w:ascii="Arial" w:hAnsi="Arial"/>
          <w:sz w:val="22"/>
          <w:szCs w:val="22"/>
        </w:rPr>
        <w:t xml:space="preserve">građenje infrastrukturnih građevina komunalnog sustava vodoopskrbe te odvodnje sanitarnih otpadnih voda naselja Porozina, koju je izdala </w:t>
      </w:r>
      <w:r w:rsidRPr="002274B3">
        <w:rPr>
          <w:rFonts w:ascii="Arial" w:hAnsi="Arial"/>
          <w:sz w:val="22"/>
          <w:szCs w:val="22"/>
        </w:rPr>
        <w:t>Primorsko – goransk</w:t>
      </w:r>
      <w:r>
        <w:rPr>
          <w:rFonts w:ascii="Arial" w:hAnsi="Arial"/>
          <w:sz w:val="22"/>
          <w:szCs w:val="22"/>
        </w:rPr>
        <w:t>a</w:t>
      </w:r>
      <w:r w:rsidRPr="002274B3">
        <w:rPr>
          <w:rFonts w:ascii="Arial" w:hAnsi="Arial"/>
          <w:sz w:val="22"/>
          <w:szCs w:val="22"/>
        </w:rPr>
        <w:t xml:space="preserve"> županij</w:t>
      </w:r>
      <w:r>
        <w:rPr>
          <w:rFonts w:ascii="Arial" w:hAnsi="Arial"/>
          <w:sz w:val="22"/>
          <w:szCs w:val="22"/>
        </w:rPr>
        <w:t>a</w:t>
      </w:r>
      <w:r w:rsidRPr="002274B3">
        <w:rPr>
          <w:rFonts w:ascii="Arial" w:hAnsi="Arial"/>
          <w:sz w:val="22"/>
          <w:szCs w:val="22"/>
        </w:rPr>
        <w:t xml:space="preserve">, </w:t>
      </w:r>
      <w:r w:rsidRPr="002274B3">
        <w:rPr>
          <w:rFonts w:ascii="Arial" w:hAnsi="Arial" w:cs="Arial"/>
          <w:sz w:val="22"/>
          <w:szCs w:val="22"/>
        </w:rPr>
        <w:t>Upravn</w:t>
      </w:r>
      <w:r>
        <w:rPr>
          <w:rFonts w:ascii="Arial" w:hAnsi="Arial" w:cs="Arial"/>
          <w:sz w:val="22"/>
          <w:szCs w:val="22"/>
        </w:rPr>
        <w:t>i</w:t>
      </w:r>
      <w:r w:rsidRPr="002274B3">
        <w:rPr>
          <w:rFonts w:ascii="Arial" w:hAnsi="Arial" w:cs="Arial"/>
          <w:sz w:val="22"/>
          <w:szCs w:val="22"/>
        </w:rPr>
        <w:t xml:space="preserve"> odjel za prostorno uređenje, graditeljstvo i zaštitu okoliša, Ispostava</w:t>
      </w:r>
      <w:r>
        <w:rPr>
          <w:rFonts w:ascii="Arial" w:hAnsi="Arial" w:cs="Arial"/>
          <w:sz w:val="22"/>
          <w:szCs w:val="22"/>
        </w:rPr>
        <w:t xml:space="preserve"> u</w:t>
      </w:r>
      <w:r w:rsidRPr="002274B3">
        <w:rPr>
          <w:rFonts w:ascii="Arial" w:hAnsi="Arial" w:cs="Arial"/>
          <w:sz w:val="22"/>
          <w:szCs w:val="22"/>
        </w:rPr>
        <w:t xml:space="preserve"> Mal</w:t>
      </w:r>
      <w:r>
        <w:rPr>
          <w:rFonts w:ascii="Arial" w:hAnsi="Arial" w:cs="Arial"/>
          <w:sz w:val="22"/>
          <w:szCs w:val="22"/>
        </w:rPr>
        <w:t>om</w:t>
      </w:r>
      <w:r w:rsidRPr="002274B3">
        <w:rPr>
          <w:rFonts w:ascii="Arial" w:hAnsi="Arial" w:cs="Arial"/>
          <w:sz w:val="22"/>
          <w:szCs w:val="22"/>
        </w:rPr>
        <w:t xml:space="preserve"> Lošinj</w:t>
      </w:r>
      <w:r>
        <w:rPr>
          <w:rFonts w:ascii="Arial" w:hAnsi="Arial" w:cs="Arial"/>
          <w:sz w:val="22"/>
          <w:szCs w:val="22"/>
        </w:rPr>
        <w:t>u</w:t>
      </w:r>
      <w:r w:rsidRPr="002274B3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Geodetski projekt oznaka: 05/15 izrađen od </w:t>
      </w:r>
      <w:r>
        <w:rPr>
          <w:rFonts w:ascii="Arial" w:eastAsia="Calibri" w:hAnsi="Arial"/>
          <w:sz w:val="22"/>
          <w:szCs w:val="22"/>
          <w:lang w:eastAsia="en-US"/>
        </w:rPr>
        <w:t xml:space="preserve">„Topoing“ d.o.o. iz Kastva u siječnju 2015. godine, potvrđen od Državne geodetske uprave, Područnog ureda za katastar Rijeka, Odjela za katastar nekretnina Krk, Ispostave za katastar nekretnina Cres pod Klasom: 932-06/15-02/37, URBROJ: 541-17-6-2/1-15-2 od 18. studenog 2015. godine, izvadak </w:t>
      </w:r>
      <w:r>
        <w:rPr>
          <w:rFonts w:ascii="Arial" w:hAnsi="Arial"/>
          <w:sz w:val="22"/>
          <w:szCs w:val="22"/>
        </w:rPr>
        <w:t xml:space="preserve">iz zemljišne knjige i </w:t>
      </w:r>
      <w:r w:rsidRPr="00DD5D26">
        <w:rPr>
          <w:rFonts w:ascii="Arial" w:hAnsi="Arial"/>
          <w:sz w:val="22"/>
          <w:szCs w:val="22"/>
        </w:rPr>
        <w:t xml:space="preserve">podatak o troškovima građenja u iznosu od </w:t>
      </w:r>
      <w:r w:rsidR="00DD5D26" w:rsidRPr="00DD5D26">
        <w:rPr>
          <w:rFonts w:ascii="Arial" w:hAnsi="Arial"/>
          <w:sz w:val="22"/>
          <w:szCs w:val="22"/>
        </w:rPr>
        <w:t>19.700.000</w:t>
      </w:r>
      <w:r w:rsidRPr="00DD5D26">
        <w:rPr>
          <w:rFonts w:ascii="Arial" w:hAnsi="Arial"/>
          <w:sz w:val="22"/>
          <w:szCs w:val="22"/>
        </w:rPr>
        <w:t>,00 kuna.</w:t>
      </w:r>
    </w:p>
    <w:p w:rsidR="00B66404" w:rsidRDefault="00B66404" w:rsidP="00B66404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  <w:r w:rsidRPr="00A74BF2">
        <w:rPr>
          <w:rFonts w:ascii="Arial" w:hAnsi="Arial"/>
          <w:sz w:val="22"/>
          <w:szCs w:val="22"/>
        </w:rPr>
        <w:t>U prethodnom postupku</w:t>
      </w:r>
      <w:r>
        <w:rPr>
          <w:rFonts w:ascii="Arial" w:hAnsi="Arial"/>
          <w:sz w:val="22"/>
          <w:szCs w:val="22"/>
        </w:rPr>
        <w:t xml:space="preserve"> provedenom sukladno uvodno citiranim odredbama Uredbe, utvrđeno je da su sve nekretnine na kojima se traži koncesija u zemljišnoj knjizi Općinskog suda u Rijeci, Stalne službe u Malom Lošinju, upisane kao „pomorsko dobro“, da je usklađenost planirane izgradnje s prostorno – planskom dokumentacijom potvrđena izdavanjem naprijed navedene lokacijske dozvole nadležnog tijela, slijedom čega se smatra da su zahtjevi podnositelja potpuni te da su ispunjene zakonske pretpostavke za donošenje odluke o dodjeli koncesije.</w:t>
      </w:r>
    </w:p>
    <w:p w:rsidR="00B66404" w:rsidRPr="002274B3" w:rsidRDefault="00B66404" w:rsidP="00B66404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Prema podacima iz citiranog Geodetskog projekta planirana je izgradnja na č.zem. 2836/3, k.o. Dragozetići površine 28 m2, č.zem. 2836/4, k.o. Dragozetići površine 47 m2, č.zem. 7765/3, k.o. Dragozetići površine 4 m2 i č.zem. 2837/6, k.o. Dragozetići površine 366 m2, odnosno, koncesija se daje za ukupnu </w:t>
      </w:r>
      <w:r w:rsidRPr="003001C6">
        <w:rPr>
          <w:rFonts w:ascii="Arial" w:hAnsi="Arial"/>
          <w:sz w:val="22"/>
          <w:szCs w:val="22"/>
        </w:rPr>
        <w:t>površinu od</w:t>
      </w:r>
      <w:r>
        <w:rPr>
          <w:rFonts w:ascii="Arial" w:hAnsi="Arial"/>
          <w:sz w:val="22"/>
          <w:szCs w:val="22"/>
        </w:rPr>
        <w:t xml:space="preserve"> 445 m2.  </w:t>
      </w:r>
    </w:p>
    <w:p w:rsidR="00B66404" w:rsidRDefault="00B66404" w:rsidP="00B66404">
      <w:pPr>
        <w:pStyle w:val="Standard"/>
        <w:ind w:firstLine="708"/>
        <w:jc w:val="both"/>
        <w:rPr>
          <w:rFonts w:ascii="Arial" w:eastAsia="Calibri" w:hAnsi="Arial"/>
          <w:sz w:val="22"/>
          <w:szCs w:val="22"/>
          <w:lang w:eastAsia="en-US"/>
        </w:rPr>
      </w:pPr>
      <w:r w:rsidRPr="00BC589B">
        <w:rPr>
          <w:rFonts w:ascii="Arial" w:hAnsi="Arial"/>
          <w:sz w:val="22"/>
          <w:szCs w:val="22"/>
        </w:rPr>
        <w:t>S obzirom da ZPDML i Uredba ne propisuju visinu godišnje naknade za posebnu uporabu pomorsko</w:t>
      </w:r>
      <w:r>
        <w:rPr>
          <w:rFonts w:ascii="Arial" w:hAnsi="Arial"/>
          <w:sz w:val="22"/>
          <w:szCs w:val="22"/>
        </w:rPr>
        <w:t>g</w:t>
      </w:r>
      <w:r w:rsidRPr="00BC589B">
        <w:rPr>
          <w:rFonts w:ascii="Arial" w:hAnsi="Arial"/>
          <w:sz w:val="22"/>
          <w:szCs w:val="22"/>
        </w:rPr>
        <w:t xml:space="preserve"> dobra, naknada</w:t>
      </w:r>
      <w:r>
        <w:rPr>
          <w:rFonts w:ascii="Arial" w:hAnsi="Arial"/>
          <w:sz w:val="22"/>
          <w:szCs w:val="22"/>
        </w:rPr>
        <w:t xml:space="preserve"> se </w:t>
      </w:r>
      <w:r w:rsidRPr="00BC589B">
        <w:rPr>
          <w:rFonts w:ascii="Arial" w:hAnsi="Arial"/>
          <w:sz w:val="22"/>
          <w:szCs w:val="22"/>
        </w:rPr>
        <w:t>odre</w:t>
      </w:r>
      <w:r>
        <w:rPr>
          <w:rFonts w:ascii="Arial" w:hAnsi="Arial"/>
          <w:sz w:val="22"/>
          <w:szCs w:val="22"/>
        </w:rPr>
        <w:t>đuje</w:t>
      </w:r>
      <w:r w:rsidRPr="00BC589B">
        <w:rPr>
          <w:rFonts w:ascii="Arial" w:hAnsi="Arial"/>
          <w:sz w:val="22"/>
          <w:szCs w:val="22"/>
        </w:rPr>
        <w:t xml:space="preserve"> sukl</w:t>
      </w:r>
      <w:r>
        <w:rPr>
          <w:rFonts w:ascii="Arial" w:hAnsi="Arial"/>
          <w:sz w:val="22"/>
          <w:szCs w:val="22"/>
        </w:rPr>
        <w:t>a</w:t>
      </w:r>
      <w:r w:rsidRPr="00BC589B">
        <w:rPr>
          <w:rFonts w:ascii="Arial" w:hAnsi="Arial"/>
          <w:sz w:val="22"/>
          <w:szCs w:val="22"/>
        </w:rPr>
        <w:t>dno naknadama koje za istu namjenu utvrđuje Primorsko – g</w:t>
      </w:r>
      <w:r>
        <w:rPr>
          <w:rFonts w:ascii="Arial" w:hAnsi="Arial"/>
          <w:sz w:val="22"/>
          <w:szCs w:val="22"/>
        </w:rPr>
        <w:t>o</w:t>
      </w:r>
      <w:r w:rsidRPr="00BC589B">
        <w:rPr>
          <w:rFonts w:ascii="Arial" w:hAnsi="Arial"/>
          <w:sz w:val="22"/>
          <w:szCs w:val="22"/>
        </w:rPr>
        <w:t>ranska županij</w:t>
      </w:r>
      <w:r>
        <w:rPr>
          <w:rFonts w:ascii="Arial" w:hAnsi="Arial"/>
          <w:sz w:val="22"/>
          <w:szCs w:val="22"/>
        </w:rPr>
        <w:t>a</w:t>
      </w:r>
      <w:r w:rsidRPr="00BC589B">
        <w:rPr>
          <w:rFonts w:ascii="Arial" w:hAnsi="Arial"/>
          <w:sz w:val="22"/>
          <w:szCs w:val="22"/>
        </w:rPr>
        <w:t xml:space="preserve">, i to za stalni dio naknade u iznosu od </w:t>
      </w:r>
      <w:r w:rsidRPr="00BC589B">
        <w:rPr>
          <w:rFonts w:ascii="Arial" w:eastAsia="Calibri" w:hAnsi="Arial"/>
          <w:sz w:val="22"/>
          <w:szCs w:val="22"/>
          <w:lang w:eastAsia="en-US"/>
        </w:rPr>
        <w:t xml:space="preserve">5,00 kn po m² godišnje, </w:t>
      </w:r>
      <w:r>
        <w:rPr>
          <w:rFonts w:ascii="Arial" w:eastAsia="Calibri" w:hAnsi="Arial"/>
          <w:sz w:val="22"/>
          <w:szCs w:val="22"/>
          <w:lang w:eastAsia="en-US"/>
        </w:rPr>
        <w:t xml:space="preserve">odnosno 2.225,00 kuna </w:t>
      </w:r>
      <w:r w:rsidRPr="00BC589B">
        <w:rPr>
          <w:rFonts w:ascii="Arial" w:eastAsia="Calibri" w:hAnsi="Arial"/>
          <w:sz w:val="22"/>
          <w:szCs w:val="22"/>
          <w:lang w:eastAsia="en-US"/>
        </w:rPr>
        <w:t>godišnje, a za promjenjivi dio nakn</w:t>
      </w:r>
      <w:r>
        <w:rPr>
          <w:rFonts w:ascii="Arial" w:eastAsia="Calibri" w:hAnsi="Arial"/>
          <w:sz w:val="22"/>
          <w:szCs w:val="22"/>
          <w:lang w:eastAsia="en-US"/>
        </w:rPr>
        <w:t>a</w:t>
      </w:r>
      <w:r w:rsidRPr="00BC589B">
        <w:rPr>
          <w:rFonts w:ascii="Arial" w:eastAsia="Calibri" w:hAnsi="Arial"/>
          <w:sz w:val="22"/>
          <w:szCs w:val="22"/>
          <w:lang w:eastAsia="en-US"/>
        </w:rPr>
        <w:t>de iznos od 1% prihoda od ubrane naknade na dijelu pripadajućeg objekta.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r w:rsidRPr="001D08FF">
        <w:rPr>
          <w:rFonts w:ascii="Arial" w:hAnsi="Arial" w:cs="Arial"/>
          <w:sz w:val="22"/>
          <w:szCs w:val="22"/>
        </w:rPr>
        <w:t xml:space="preserve">Sukladno odredbama </w:t>
      </w:r>
      <w:r w:rsidRPr="00BC589B">
        <w:rPr>
          <w:rFonts w:ascii="Arial" w:hAnsi="Arial"/>
          <w:sz w:val="22"/>
          <w:szCs w:val="22"/>
        </w:rPr>
        <w:t>ZPDML i Uredb</w:t>
      </w:r>
      <w:r>
        <w:rPr>
          <w:rFonts w:ascii="Arial" w:hAnsi="Arial"/>
          <w:sz w:val="22"/>
          <w:szCs w:val="22"/>
        </w:rPr>
        <w:t>e,</w:t>
      </w:r>
      <w:r w:rsidRPr="001D08FF">
        <w:rPr>
          <w:rFonts w:ascii="Arial" w:hAnsi="Arial" w:cs="Arial"/>
          <w:sz w:val="22"/>
          <w:szCs w:val="22"/>
        </w:rPr>
        <w:t xml:space="preserve"> za projekte lokalnog značaja koncesiju daje Gradsko vijeće Grada </w:t>
      </w:r>
      <w:r>
        <w:rPr>
          <w:rFonts w:ascii="Arial" w:hAnsi="Arial" w:cs="Arial"/>
          <w:sz w:val="22"/>
          <w:szCs w:val="22"/>
        </w:rPr>
        <w:t xml:space="preserve">Cresa, </w:t>
      </w:r>
      <w:r w:rsidRPr="001D08FF">
        <w:rPr>
          <w:rFonts w:ascii="Arial" w:hAnsi="Arial" w:cs="Arial"/>
          <w:sz w:val="22"/>
          <w:szCs w:val="22"/>
        </w:rPr>
        <w:t>na rok do 20 godina.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Pr="001D08FF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Pr="00EA447A" w:rsidRDefault="001424ED" w:rsidP="001424ED">
      <w:pPr>
        <w:pStyle w:val="Textbody"/>
        <w:jc w:val="both"/>
        <w:rPr>
          <w:rFonts w:ascii="Arial" w:hAnsi="Arial"/>
          <w:b/>
          <w:sz w:val="22"/>
          <w:szCs w:val="22"/>
        </w:rPr>
      </w:pPr>
      <w:r w:rsidRPr="00EA447A">
        <w:rPr>
          <w:rFonts w:ascii="Arial" w:hAnsi="Arial"/>
          <w:b/>
          <w:sz w:val="22"/>
          <w:szCs w:val="22"/>
        </w:rPr>
        <w:t>UPUTA O PRAVNOM LIJEKU</w:t>
      </w:r>
    </w:p>
    <w:p w:rsidR="001424ED" w:rsidRPr="00EA447A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r w:rsidRPr="00EA447A">
        <w:rPr>
          <w:rFonts w:ascii="Arial" w:hAnsi="Arial" w:cs="Arial"/>
          <w:sz w:val="22"/>
          <w:szCs w:val="22"/>
        </w:rPr>
        <w:t>Protiv ove Odluke može se izjaviti žalba u roku od 15 dana od dana primitka ove Odluke.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r w:rsidRPr="00EA447A">
        <w:rPr>
          <w:rFonts w:ascii="Arial" w:hAnsi="Arial" w:cs="Arial"/>
          <w:sz w:val="22"/>
          <w:szCs w:val="22"/>
        </w:rPr>
        <w:t xml:space="preserve">Žalba se izjavljuje Ministarstvu mora, prometa i infrastrukture, Prisavlje 14, </w:t>
      </w:r>
      <w:r w:rsidR="00C11968">
        <w:rPr>
          <w:rFonts w:ascii="Arial" w:hAnsi="Arial" w:cs="Arial"/>
          <w:sz w:val="22"/>
          <w:szCs w:val="22"/>
        </w:rPr>
        <w:t xml:space="preserve">10000 </w:t>
      </w:r>
      <w:r w:rsidRPr="00EA447A">
        <w:rPr>
          <w:rFonts w:ascii="Arial" w:hAnsi="Arial" w:cs="Arial"/>
          <w:sz w:val="22"/>
          <w:szCs w:val="22"/>
        </w:rPr>
        <w:t>Zagreb</w:t>
      </w:r>
      <w:r w:rsidR="00C11968">
        <w:rPr>
          <w:rFonts w:ascii="Arial" w:hAnsi="Arial" w:cs="Arial"/>
          <w:sz w:val="22"/>
          <w:szCs w:val="22"/>
        </w:rPr>
        <w:t>,</w:t>
      </w:r>
      <w:r w:rsidRPr="00EA447A">
        <w:rPr>
          <w:rFonts w:ascii="Arial" w:hAnsi="Arial" w:cs="Arial"/>
          <w:sz w:val="22"/>
          <w:szCs w:val="22"/>
        </w:rPr>
        <w:t xml:space="preserve"> putem davatelja koncesije</w:t>
      </w:r>
      <w:r>
        <w:rPr>
          <w:rFonts w:ascii="Arial" w:hAnsi="Arial" w:cs="Arial"/>
          <w:sz w:val="22"/>
          <w:szCs w:val="22"/>
        </w:rPr>
        <w:t>,</w:t>
      </w:r>
      <w:r w:rsidRPr="00EA447A">
        <w:rPr>
          <w:rFonts w:ascii="Arial" w:hAnsi="Arial" w:cs="Arial"/>
          <w:sz w:val="22"/>
          <w:szCs w:val="22"/>
        </w:rPr>
        <w:t xml:space="preserve"> u pisanom obliku</w:t>
      </w:r>
      <w:r>
        <w:rPr>
          <w:rFonts w:ascii="Arial" w:hAnsi="Arial" w:cs="Arial"/>
          <w:sz w:val="22"/>
          <w:szCs w:val="22"/>
        </w:rPr>
        <w:t>,</w:t>
      </w:r>
      <w:r w:rsidRPr="00EA447A">
        <w:rPr>
          <w:rFonts w:ascii="Arial" w:hAnsi="Arial" w:cs="Arial"/>
          <w:sz w:val="22"/>
          <w:szCs w:val="22"/>
        </w:rPr>
        <w:t xml:space="preserve"> izravno ili putem pošte preporučeno</w:t>
      </w:r>
      <w:r>
        <w:rPr>
          <w:rFonts w:ascii="Arial" w:hAnsi="Arial" w:cs="Arial"/>
          <w:sz w:val="22"/>
          <w:szCs w:val="22"/>
        </w:rPr>
        <w:t>m pošiljkom</w:t>
      </w:r>
      <w:r w:rsidRPr="00EA447A">
        <w:rPr>
          <w:rFonts w:ascii="Arial" w:hAnsi="Arial" w:cs="Arial"/>
          <w:sz w:val="22"/>
          <w:szCs w:val="22"/>
        </w:rPr>
        <w:t>.</w:t>
      </w:r>
    </w:p>
    <w:p w:rsidR="001424ED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Pr="00EA447A" w:rsidRDefault="001424ED" w:rsidP="001424E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</w:p>
    <w:p w:rsidR="001424ED" w:rsidRPr="00EA447A" w:rsidRDefault="001424ED" w:rsidP="001424ED">
      <w:pPr>
        <w:pStyle w:val="Textbody"/>
        <w:jc w:val="both"/>
        <w:rPr>
          <w:rFonts w:ascii="Arial" w:hAnsi="Arial"/>
          <w:sz w:val="22"/>
          <w:szCs w:val="22"/>
        </w:rPr>
      </w:pPr>
      <w:r w:rsidRPr="00EA447A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lasa</w:t>
      </w:r>
      <w:r w:rsidRPr="00EA447A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947-02/18-1/</w:t>
      </w:r>
      <w:r w:rsidR="00C11968">
        <w:rPr>
          <w:rFonts w:ascii="Arial" w:hAnsi="Arial"/>
          <w:sz w:val="22"/>
          <w:szCs w:val="22"/>
        </w:rPr>
        <w:t>46</w:t>
      </w:r>
    </w:p>
    <w:p w:rsidR="001424ED" w:rsidRPr="00EA447A" w:rsidRDefault="001424ED" w:rsidP="001424ED">
      <w:pPr>
        <w:pStyle w:val="Textbody"/>
        <w:jc w:val="both"/>
        <w:rPr>
          <w:rFonts w:ascii="Arial" w:hAnsi="Arial"/>
          <w:sz w:val="22"/>
          <w:szCs w:val="22"/>
        </w:rPr>
      </w:pPr>
      <w:r w:rsidRPr="00EA447A">
        <w:rPr>
          <w:rFonts w:ascii="Arial" w:hAnsi="Arial"/>
          <w:sz w:val="22"/>
          <w:szCs w:val="22"/>
        </w:rPr>
        <w:t>URBROJ:</w:t>
      </w:r>
      <w:r>
        <w:rPr>
          <w:rFonts w:ascii="Arial" w:hAnsi="Arial"/>
          <w:sz w:val="22"/>
          <w:szCs w:val="22"/>
        </w:rPr>
        <w:t xml:space="preserve"> </w:t>
      </w:r>
      <w:r w:rsidRPr="00EA447A">
        <w:rPr>
          <w:rFonts w:ascii="Arial" w:hAnsi="Arial"/>
          <w:sz w:val="22"/>
          <w:szCs w:val="22"/>
        </w:rPr>
        <w:t>2213/0</w:t>
      </w:r>
      <w:r>
        <w:rPr>
          <w:rFonts w:ascii="Arial" w:hAnsi="Arial"/>
          <w:sz w:val="22"/>
          <w:szCs w:val="22"/>
        </w:rPr>
        <w:t>2</w:t>
      </w:r>
      <w:r w:rsidRPr="00EA447A">
        <w:rPr>
          <w:rFonts w:ascii="Arial" w:hAnsi="Arial"/>
          <w:sz w:val="22"/>
          <w:szCs w:val="22"/>
        </w:rPr>
        <w:t>-01-18-</w:t>
      </w:r>
      <w:r w:rsidR="00C11968">
        <w:rPr>
          <w:rFonts w:ascii="Arial" w:hAnsi="Arial"/>
          <w:sz w:val="22"/>
          <w:szCs w:val="22"/>
        </w:rPr>
        <w:t>3</w:t>
      </w:r>
    </w:p>
    <w:p w:rsidR="001424ED" w:rsidRPr="00EA447A" w:rsidRDefault="001424ED" w:rsidP="001424ED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Cresu,</w:t>
      </w:r>
      <w:r w:rsidR="007E5BCA">
        <w:rPr>
          <w:rFonts w:ascii="Arial" w:hAnsi="Arial"/>
          <w:sz w:val="22"/>
          <w:szCs w:val="22"/>
        </w:rPr>
        <w:t xml:space="preserve"> ______</w:t>
      </w:r>
      <w:r>
        <w:rPr>
          <w:rFonts w:ascii="Arial" w:hAnsi="Arial"/>
          <w:sz w:val="22"/>
          <w:szCs w:val="22"/>
        </w:rPr>
        <w:t xml:space="preserve"> </w:t>
      </w:r>
      <w:r w:rsidR="00C11968">
        <w:rPr>
          <w:rFonts w:ascii="Arial" w:hAnsi="Arial"/>
          <w:sz w:val="22"/>
          <w:szCs w:val="22"/>
        </w:rPr>
        <w:t>studenog</w:t>
      </w:r>
      <w:r>
        <w:rPr>
          <w:rFonts w:ascii="Arial" w:hAnsi="Arial"/>
          <w:sz w:val="22"/>
          <w:szCs w:val="22"/>
        </w:rPr>
        <w:t xml:space="preserve"> </w:t>
      </w:r>
      <w:r w:rsidRPr="00EA447A">
        <w:rPr>
          <w:rFonts w:ascii="Arial" w:hAnsi="Arial"/>
          <w:sz w:val="22"/>
          <w:szCs w:val="22"/>
        </w:rPr>
        <w:t>2018.</w:t>
      </w:r>
    </w:p>
    <w:p w:rsidR="001424ED" w:rsidRDefault="001424ED" w:rsidP="001424ED">
      <w:pPr>
        <w:pStyle w:val="Textbody"/>
        <w:jc w:val="center"/>
        <w:rPr>
          <w:rFonts w:ascii="Arial" w:hAnsi="Arial"/>
          <w:sz w:val="22"/>
          <w:szCs w:val="22"/>
        </w:rPr>
      </w:pPr>
    </w:p>
    <w:p w:rsidR="001424ED" w:rsidRDefault="001424ED" w:rsidP="001424ED">
      <w:pPr>
        <w:pStyle w:val="Textbody"/>
        <w:jc w:val="center"/>
        <w:rPr>
          <w:rFonts w:ascii="Arial" w:hAnsi="Arial"/>
          <w:sz w:val="22"/>
          <w:szCs w:val="22"/>
        </w:rPr>
      </w:pPr>
    </w:p>
    <w:p w:rsidR="001424ED" w:rsidRDefault="001424ED" w:rsidP="001424ED">
      <w:pPr>
        <w:pStyle w:val="Textbody"/>
        <w:jc w:val="center"/>
        <w:rPr>
          <w:rFonts w:ascii="Arial" w:hAnsi="Arial"/>
          <w:sz w:val="22"/>
          <w:szCs w:val="22"/>
        </w:rPr>
      </w:pPr>
    </w:p>
    <w:p w:rsidR="001424ED" w:rsidRPr="00EA447A" w:rsidRDefault="001424ED" w:rsidP="001424ED">
      <w:pPr>
        <w:pStyle w:val="Textbody"/>
        <w:jc w:val="center"/>
        <w:rPr>
          <w:rFonts w:ascii="Arial" w:hAnsi="Arial"/>
          <w:sz w:val="22"/>
          <w:szCs w:val="22"/>
        </w:rPr>
      </w:pPr>
      <w:r w:rsidRPr="00EA447A">
        <w:rPr>
          <w:rFonts w:ascii="Arial" w:hAnsi="Arial"/>
          <w:sz w:val="22"/>
          <w:szCs w:val="22"/>
        </w:rPr>
        <w:t>GRADSKO VIJEĆE GRADA CRESA</w:t>
      </w:r>
    </w:p>
    <w:p w:rsidR="001424ED" w:rsidRDefault="001424ED" w:rsidP="00562C41">
      <w:pPr>
        <w:pStyle w:val="Textbody"/>
        <w:jc w:val="center"/>
        <w:rPr>
          <w:rFonts w:ascii="Arial" w:hAnsi="Arial"/>
          <w:sz w:val="22"/>
          <w:szCs w:val="22"/>
        </w:rPr>
      </w:pPr>
      <w:r w:rsidRPr="00EA447A">
        <w:rPr>
          <w:rFonts w:ascii="Arial" w:hAnsi="Arial"/>
          <w:sz w:val="22"/>
          <w:szCs w:val="22"/>
        </w:rPr>
        <w:t>Predsjednik</w:t>
      </w:r>
      <w:r w:rsidR="00562C41">
        <w:rPr>
          <w:rFonts w:ascii="Arial" w:hAnsi="Arial"/>
          <w:b/>
          <w:sz w:val="22"/>
          <w:szCs w:val="22"/>
        </w:rPr>
        <w:br/>
        <w:t>Marčelo Damijanjević, v.r.</w:t>
      </w:r>
      <w:bookmarkStart w:id="0" w:name="_GoBack"/>
      <w:bookmarkEnd w:id="0"/>
    </w:p>
    <w:sectPr w:rsidR="0014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ED"/>
    <w:rsid w:val="00050523"/>
    <w:rsid w:val="000A669A"/>
    <w:rsid w:val="0010412A"/>
    <w:rsid w:val="001359E8"/>
    <w:rsid w:val="001424ED"/>
    <w:rsid w:val="00144E3B"/>
    <w:rsid w:val="00146D46"/>
    <w:rsid w:val="00175FD1"/>
    <w:rsid w:val="00180680"/>
    <w:rsid w:val="00226147"/>
    <w:rsid w:val="0023679F"/>
    <w:rsid w:val="00240527"/>
    <w:rsid w:val="003001C6"/>
    <w:rsid w:val="003A07C9"/>
    <w:rsid w:val="003E25B4"/>
    <w:rsid w:val="00464B5F"/>
    <w:rsid w:val="00513BBC"/>
    <w:rsid w:val="00562C41"/>
    <w:rsid w:val="00660EEA"/>
    <w:rsid w:val="006800EE"/>
    <w:rsid w:val="00694E15"/>
    <w:rsid w:val="006B6907"/>
    <w:rsid w:val="007307A2"/>
    <w:rsid w:val="00795ECC"/>
    <w:rsid w:val="007A612A"/>
    <w:rsid w:val="007C3746"/>
    <w:rsid w:val="007C6873"/>
    <w:rsid w:val="007E5BCA"/>
    <w:rsid w:val="00856523"/>
    <w:rsid w:val="00875780"/>
    <w:rsid w:val="008765F7"/>
    <w:rsid w:val="00982680"/>
    <w:rsid w:val="00984A97"/>
    <w:rsid w:val="0099242D"/>
    <w:rsid w:val="009A2918"/>
    <w:rsid w:val="00AD08AC"/>
    <w:rsid w:val="00B66404"/>
    <w:rsid w:val="00B80A61"/>
    <w:rsid w:val="00BC3340"/>
    <w:rsid w:val="00C04D55"/>
    <w:rsid w:val="00C11968"/>
    <w:rsid w:val="00C526C0"/>
    <w:rsid w:val="00C7050C"/>
    <w:rsid w:val="00CC11C0"/>
    <w:rsid w:val="00CE5999"/>
    <w:rsid w:val="00CF249B"/>
    <w:rsid w:val="00CF3D69"/>
    <w:rsid w:val="00D0396B"/>
    <w:rsid w:val="00D73BC4"/>
    <w:rsid w:val="00DD5D26"/>
    <w:rsid w:val="00DE5017"/>
    <w:rsid w:val="00E52AEA"/>
    <w:rsid w:val="00E765F0"/>
    <w:rsid w:val="00E91F10"/>
    <w:rsid w:val="00EC4396"/>
    <w:rsid w:val="00F06241"/>
    <w:rsid w:val="00F65AE2"/>
    <w:rsid w:val="00F96060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424E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24ED"/>
    <w:pPr>
      <w:spacing w:after="140" w:line="288" w:lineRule="auto"/>
    </w:pPr>
  </w:style>
  <w:style w:type="paragraph" w:styleId="Bezproreda">
    <w:name w:val="No Spacing"/>
    <w:uiPriority w:val="1"/>
    <w:qFormat/>
    <w:rsid w:val="0014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62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241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424E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24ED"/>
    <w:pPr>
      <w:spacing w:after="140" w:line="288" w:lineRule="auto"/>
    </w:pPr>
  </w:style>
  <w:style w:type="paragraph" w:styleId="Bezproreda">
    <w:name w:val="No Spacing"/>
    <w:uiPriority w:val="1"/>
    <w:qFormat/>
    <w:rsid w:val="0014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62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24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3</cp:revision>
  <cp:lastPrinted>2018-11-16T09:36:00Z</cp:lastPrinted>
  <dcterms:created xsi:type="dcterms:W3CDTF">2018-11-16T09:35:00Z</dcterms:created>
  <dcterms:modified xsi:type="dcterms:W3CDTF">2018-11-16T09:36:00Z</dcterms:modified>
</cp:coreProperties>
</file>