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C7" w:rsidRPr="00B830C7" w:rsidRDefault="00B830C7" w:rsidP="00B830C7">
      <w:pPr>
        <w:spacing w:after="150" w:line="267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bookmarkStart w:id="0" w:name="_GoBack"/>
      <w:bookmarkEnd w:id="0"/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Temeljem članka 17. stavka 3. Zakona o sustavu civilne zaštite („Narodne novine“ 82/15) i člankom 29. Statuta Grada Cresa („Službene novine “ PGŽ broj 29/09 14/13.), Gradsko vijeće na  sjednici održanoj 2017. godine donosi, </w:t>
      </w:r>
    </w:p>
    <w:p w:rsidR="00B830C7" w:rsidRPr="00B830C7" w:rsidRDefault="00B830C7" w:rsidP="00B830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spacing w:after="0" w:line="276" w:lineRule="auto"/>
        <w:ind w:left="2184" w:right="917" w:hanging="326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GODIŠNJI PLAN RAZVOJA SUSTAVA CIVILNE ZAŠTITE NA PODRUČJU GRADA CRESA ZA 2017. GODINU </w:t>
      </w:r>
    </w:p>
    <w:p w:rsidR="00B830C7" w:rsidRPr="00B830C7" w:rsidRDefault="00B830C7" w:rsidP="00B830C7">
      <w:pPr>
        <w:spacing w:after="14"/>
        <w:ind w:left="594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spacing w:after="16"/>
        <w:ind w:left="67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spacing w:after="19"/>
        <w:ind w:left="67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spacing w:after="0"/>
        <w:ind w:left="698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UVOD </w:t>
      </w:r>
    </w:p>
    <w:p w:rsidR="00B830C7" w:rsidRPr="00B830C7" w:rsidRDefault="00B830C7" w:rsidP="00B830C7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spacing w:after="12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Zakonom o sustavu civilne zaštite („Narodne novine“, broj 82/15) (u daljnjem tekstu: Zakon) određeno je da 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sudionika. </w:t>
      </w:r>
    </w:p>
    <w:p w:rsidR="00B830C7" w:rsidRPr="00B830C7" w:rsidRDefault="00B830C7" w:rsidP="00B830C7">
      <w:pPr>
        <w:spacing w:after="12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Ovaj Plan razvoja sustava civilne zaštite Grada Cresa za 2017. godinu sadrži pravac razvoja civilne zaštite s planovima njihove realizacije odnosno kako bi se ostvario željeni rezultat misije i razvojne vizije s konačnim ciljevima. </w:t>
      </w:r>
    </w:p>
    <w:p w:rsidR="00B830C7" w:rsidRPr="00B830C7" w:rsidRDefault="00B830C7" w:rsidP="00B830C7">
      <w:pPr>
        <w:spacing w:after="12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Da bi ovaj Plan razvoja bio ostvariv, cijeli proces razvoja povezan je s mogućnostima financijskih sredstava u Grada Cresa koji će se odvojiti za sve subjekte u sustavu civilne zaštite, a za promatrano razdoblje. </w:t>
      </w:r>
    </w:p>
    <w:p w:rsidR="00B830C7" w:rsidRPr="00B830C7" w:rsidRDefault="00B830C7" w:rsidP="00B830C7">
      <w:pPr>
        <w:spacing w:after="12" w:line="26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Slijedom Analize stanja sustava civilne zaštite na području Grada Cresa za 2016. godinu,         te Smjernica za organizaciju i razvoj sustava civilne zaštite na području Grada Cresa od 2016. do 2019. godine, donosi se godišnji plan aktivnosti za 2017. godinu: </w:t>
      </w:r>
    </w:p>
    <w:p w:rsidR="00B830C7" w:rsidRPr="00B830C7" w:rsidRDefault="00B830C7" w:rsidP="00B830C7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</w:t>
      </w:r>
    </w:p>
    <w:p w:rsidR="00B830C7" w:rsidRPr="00B830C7" w:rsidRDefault="00B830C7" w:rsidP="00B830C7">
      <w:pPr>
        <w:numPr>
          <w:ilvl w:val="0"/>
          <w:numId w:val="1"/>
        </w:numPr>
        <w:spacing w:after="50" w:line="267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  <w:t>Gradsko vijeće</w:t>
      </w: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donosi:  </w:t>
      </w:r>
    </w:p>
    <w:p w:rsidR="00B830C7" w:rsidRPr="00B830C7" w:rsidRDefault="00B830C7" w:rsidP="00B830C7">
      <w:pPr>
        <w:numPr>
          <w:ilvl w:val="1"/>
          <w:numId w:val="1"/>
        </w:numPr>
        <w:spacing w:after="12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Analizu stanja sustava civilne zaštite za  2015- 2016. godinu  </w:t>
      </w: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 xml:space="preserve"> </w:t>
      </w: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  <w:t xml:space="preserve"> </w:t>
      </w:r>
    </w:p>
    <w:p w:rsidR="00B830C7" w:rsidRPr="00B830C7" w:rsidRDefault="00B830C7" w:rsidP="00B830C7">
      <w:pPr>
        <w:numPr>
          <w:ilvl w:val="1"/>
          <w:numId w:val="1"/>
        </w:numPr>
        <w:spacing w:after="12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Godišnji plan razvoja sustava civilne zaštite s trogodišnjim financijskim učincima </w:t>
      </w:r>
    </w:p>
    <w:p w:rsidR="00B830C7" w:rsidRPr="00B830C7" w:rsidRDefault="00B830C7" w:rsidP="00B830C7">
      <w:pPr>
        <w:spacing w:after="25"/>
        <w:ind w:left="72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numPr>
          <w:ilvl w:val="0"/>
          <w:numId w:val="1"/>
        </w:numPr>
        <w:spacing w:after="23" w:line="267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  <w:t xml:space="preserve">Gradonačelnik  </w:t>
      </w: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donosi:  </w:t>
      </w:r>
    </w:p>
    <w:p w:rsidR="00B830C7" w:rsidRPr="00B830C7" w:rsidRDefault="00B830C7" w:rsidP="00B830C7">
      <w:pPr>
        <w:numPr>
          <w:ilvl w:val="1"/>
          <w:numId w:val="1"/>
        </w:numPr>
        <w:spacing w:after="12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Plan vježbi civilne zaštite </w:t>
      </w:r>
    </w:p>
    <w:p w:rsidR="00B830C7" w:rsidRPr="00B830C7" w:rsidRDefault="00B830C7" w:rsidP="00B830C7">
      <w:pPr>
        <w:numPr>
          <w:ilvl w:val="1"/>
          <w:numId w:val="1"/>
        </w:numPr>
        <w:spacing w:after="12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tijekom godine je potrebno imenovati povjerenike civilne zaštite </w:t>
      </w:r>
    </w:p>
    <w:p w:rsidR="00B830C7" w:rsidRPr="00B830C7" w:rsidRDefault="00B830C7" w:rsidP="00B830C7">
      <w:pPr>
        <w:spacing w:after="30"/>
        <w:ind w:left="72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keepNext/>
        <w:keepLines/>
        <w:spacing w:after="23"/>
        <w:ind w:left="355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  <w:t>3.</w:t>
      </w:r>
      <w:r w:rsidRPr="00B830C7">
        <w:rPr>
          <w:rFonts w:ascii="Arial" w:eastAsia="Arial" w:hAnsi="Arial" w:cs="Arial"/>
          <w:b/>
          <w:i/>
          <w:color w:val="000000"/>
          <w:sz w:val="24"/>
          <w:lang w:eastAsia="hr-HR"/>
        </w:rPr>
        <w:t xml:space="preserve"> </w:t>
      </w:r>
      <w:r w:rsidRPr="00B830C7"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  <w:t xml:space="preserve">Stožer civilne zaštite – Stožer zaštite i spašavanja </w:t>
      </w:r>
    </w:p>
    <w:p w:rsidR="00B830C7" w:rsidRPr="00B830C7" w:rsidRDefault="00B830C7" w:rsidP="00B830C7">
      <w:pPr>
        <w:numPr>
          <w:ilvl w:val="0"/>
          <w:numId w:val="2"/>
        </w:numPr>
        <w:spacing w:after="12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održava sastanak u travnju i studenom 2017. godine </w:t>
      </w:r>
    </w:p>
    <w:p w:rsidR="00B830C7" w:rsidRPr="00B830C7" w:rsidRDefault="00B830C7" w:rsidP="00B830C7">
      <w:pPr>
        <w:numPr>
          <w:ilvl w:val="0"/>
          <w:numId w:val="2"/>
        </w:numPr>
        <w:spacing w:after="12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nastavak edukacije članova Stožera CZ </w:t>
      </w:r>
    </w:p>
    <w:p w:rsidR="00B830C7" w:rsidRPr="00B830C7" w:rsidRDefault="00B830C7" w:rsidP="00B830C7">
      <w:pPr>
        <w:spacing w:after="32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</w:t>
      </w:r>
    </w:p>
    <w:p w:rsidR="00B830C7" w:rsidRPr="00B830C7" w:rsidRDefault="00B830C7" w:rsidP="00B830C7">
      <w:pPr>
        <w:keepNext/>
        <w:keepLines/>
        <w:spacing w:after="23"/>
        <w:ind w:left="355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4.</w:t>
      </w:r>
      <w:r w:rsidRPr="00B830C7">
        <w:rPr>
          <w:rFonts w:ascii="Arial" w:eastAsia="Arial" w:hAnsi="Arial" w:cs="Arial"/>
          <w:b/>
          <w:color w:val="000000"/>
          <w:sz w:val="24"/>
          <w:lang w:eastAsia="hr-HR"/>
        </w:rPr>
        <w:t xml:space="preserve"> </w:t>
      </w:r>
      <w:r w:rsidRPr="00B830C7"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  <w:t xml:space="preserve">Dobrovoljna vatrogasna društva DVD Cres </w:t>
      </w: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spacing w:after="12" w:line="267" w:lineRule="auto"/>
        <w:ind w:left="1130" w:hanging="425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>a.</w:t>
      </w:r>
      <w:r w:rsidRPr="00B830C7">
        <w:rPr>
          <w:rFonts w:ascii="Arial" w:eastAsia="Arial" w:hAnsi="Arial" w:cs="Arial"/>
          <w:color w:val="000000"/>
          <w:sz w:val="24"/>
          <w:lang w:eastAsia="hr-HR"/>
        </w:rPr>
        <w:t xml:space="preserve"> </w:t>
      </w: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djeluju sukladno svom programu rada (obučavanje, vježbe, natjecanja, dežurstva, intervencije, održavanje voznog parka i opreme) </w:t>
      </w:r>
    </w:p>
    <w:p w:rsidR="00B830C7" w:rsidRPr="00B830C7" w:rsidRDefault="00B830C7" w:rsidP="00B830C7">
      <w:pPr>
        <w:spacing w:after="25"/>
        <w:ind w:left="72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spacing w:after="17"/>
        <w:ind w:left="360"/>
        <w:rPr>
          <w:rFonts w:ascii="Times New Roman" w:eastAsia="Times New Roman" w:hAnsi="Times New Roman" w:cs="Times New Roman"/>
          <w:b/>
          <w:i/>
          <w:color w:val="000000"/>
          <w:lang w:eastAsia="hr-HR"/>
        </w:rPr>
      </w:pPr>
    </w:p>
    <w:p w:rsidR="00B830C7" w:rsidRPr="00B830C7" w:rsidRDefault="00B830C7" w:rsidP="00B830C7">
      <w:pPr>
        <w:spacing w:after="17"/>
        <w:ind w:left="36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i/>
          <w:color w:val="000000"/>
          <w:lang w:eastAsia="hr-HR"/>
        </w:rPr>
        <w:lastRenderedPageBreak/>
        <w:t>5.</w:t>
      </w:r>
      <w:r w:rsidRPr="00B830C7">
        <w:rPr>
          <w:rFonts w:ascii="Arial" w:eastAsia="Arial" w:hAnsi="Arial" w:cs="Arial"/>
          <w:b/>
          <w:i/>
          <w:color w:val="000000"/>
          <w:lang w:eastAsia="hr-HR"/>
        </w:rPr>
        <w:t xml:space="preserve"> </w:t>
      </w:r>
      <w:r w:rsidRPr="00B830C7">
        <w:rPr>
          <w:rFonts w:ascii="Times New Roman" w:eastAsia="Times New Roman" w:hAnsi="Times New Roman" w:cs="Times New Roman"/>
          <w:b/>
          <w:i/>
          <w:color w:val="000000"/>
          <w:lang w:eastAsia="hr-HR"/>
        </w:rPr>
        <w:t xml:space="preserve">Postrojba civilne zaštite </w:t>
      </w:r>
    </w:p>
    <w:p w:rsidR="00B830C7" w:rsidRPr="00B830C7" w:rsidRDefault="00B830C7" w:rsidP="00B830C7">
      <w:pPr>
        <w:numPr>
          <w:ilvl w:val="0"/>
          <w:numId w:val="3"/>
        </w:numPr>
        <w:spacing w:after="22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lang w:eastAsia="hr-HR"/>
        </w:rPr>
        <w:t xml:space="preserve">Sudjeluje na vježbi civilne zaštite u organizaciji DUZS Rijeka,  </w:t>
      </w:r>
    </w:p>
    <w:p w:rsidR="00B830C7" w:rsidRPr="00B830C7" w:rsidRDefault="00B830C7" w:rsidP="00B830C7">
      <w:pPr>
        <w:numPr>
          <w:ilvl w:val="0"/>
          <w:numId w:val="3"/>
        </w:numPr>
        <w:spacing w:after="22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lang w:eastAsia="hr-HR"/>
        </w:rPr>
        <w:t xml:space="preserve">Nastavak edukacije zapovjednika skupina i članova postrojbe, </w:t>
      </w:r>
    </w:p>
    <w:p w:rsidR="00B830C7" w:rsidRPr="00B830C7" w:rsidRDefault="00B830C7" w:rsidP="00B830C7">
      <w:pPr>
        <w:numPr>
          <w:ilvl w:val="0"/>
          <w:numId w:val="3"/>
        </w:numPr>
        <w:spacing w:after="22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lang w:eastAsia="hr-HR"/>
        </w:rPr>
        <w:t xml:space="preserve">Opremanja članova postrojbe skupnom i osobnom opremom.  </w:t>
      </w:r>
    </w:p>
    <w:p w:rsidR="00B830C7" w:rsidRPr="00B830C7" w:rsidRDefault="00B830C7" w:rsidP="00B830C7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keepNext/>
        <w:keepLines/>
        <w:spacing w:after="23"/>
        <w:ind w:left="355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  <w:t>6.</w:t>
      </w:r>
      <w:r w:rsidRPr="00B830C7">
        <w:rPr>
          <w:rFonts w:ascii="Arial" w:eastAsia="Arial" w:hAnsi="Arial" w:cs="Arial"/>
          <w:b/>
          <w:i/>
          <w:color w:val="000000"/>
          <w:sz w:val="24"/>
          <w:lang w:eastAsia="hr-HR"/>
        </w:rPr>
        <w:t xml:space="preserve"> </w:t>
      </w:r>
      <w:r w:rsidRPr="00B830C7"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  <w:t xml:space="preserve">Povjerenici civilne zaštite </w:t>
      </w:r>
    </w:p>
    <w:p w:rsidR="00B830C7" w:rsidRPr="00B830C7" w:rsidRDefault="00B830C7" w:rsidP="00B830C7">
      <w:pPr>
        <w:numPr>
          <w:ilvl w:val="0"/>
          <w:numId w:val="4"/>
        </w:numPr>
        <w:spacing w:after="12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imenovanje povjerenika civilne zaštite </w:t>
      </w:r>
    </w:p>
    <w:p w:rsidR="00B830C7" w:rsidRPr="00B830C7" w:rsidRDefault="00B830C7" w:rsidP="00B830C7">
      <w:pPr>
        <w:spacing w:after="12" w:line="267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 </w:t>
      </w:r>
    </w:p>
    <w:p w:rsidR="00B830C7" w:rsidRPr="00B830C7" w:rsidRDefault="00B830C7" w:rsidP="00B830C7">
      <w:pPr>
        <w:keepNext/>
        <w:keepLines/>
        <w:spacing w:after="23"/>
        <w:ind w:left="355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  <w:t>9.</w:t>
      </w:r>
      <w:r w:rsidRPr="00B830C7">
        <w:rPr>
          <w:rFonts w:ascii="Arial" w:eastAsia="Arial" w:hAnsi="Arial" w:cs="Arial"/>
          <w:b/>
          <w:i/>
          <w:color w:val="000000"/>
          <w:sz w:val="24"/>
          <w:lang w:eastAsia="hr-HR"/>
        </w:rPr>
        <w:t xml:space="preserve"> </w:t>
      </w:r>
      <w:r w:rsidRPr="00B830C7">
        <w:rPr>
          <w:rFonts w:ascii="Times New Roman" w:eastAsia="Times New Roman" w:hAnsi="Times New Roman" w:cs="Times New Roman"/>
          <w:b/>
          <w:i/>
          <w:color w:val="000000"/>
          <w:sz w:val="24"/>
          <w:lang w:eastAsia="hr-HR"/>
        </w:rPr>
        <w:t xml:space="preserve">Pravne osobe koje pružaju usluge </w:t>
      </w:r>
    </w:p>
    <w:p w:rsidR="00B830C7" w:rsidRPr="00B830C7" w:rsidRDefault="00B830C7" w:rsidP="00B830C7">
      <w:pPr>
        <w:numPr>
          <w:ilvl w:val="0"/>
          <w:numId w:val="5"/>
        </w:numPr>
        <w:spacing w:after="12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potpisivanje ugovora o međusobnoj suradnji s pravnim osobama navedenim u Odluci o određivanju operativnih snaga zaštite i spašavanja i pravnih osoba od interesa za zaštitu i spašavanje  </w:t>
      </w:r>
    </w:p>
    <w:p w:rsidR="00B830C7" w:rsidRPr="00B830C7" w:rsidRDefault="00B830C7" w:rsidP="00B830C7">
      <w:pPr>
        <w:numPr>
          <w:ilvl w:val="0"/>
          <w:numId w:val="5"/>
        </w:numPr>
        <w:spacing w:after="12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dostava izvadaka iz Plana civilne zaštite pravnim osobama iz Odluke </w:t>
      </w:r>
    </w:p>
    <w:p w:rsidR="00B830C7" w:rsidRPr="00B830C7" w:rsidRDefault="00B830C7" w:rsidP="00B830C7">
      <w:pPr>
        <w:spacing w:after="4"/>
        <w:ind w:left="1133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spacing w:after="153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Calibri" w:eastAsia="Calibri" w:hAnsi="Calibri" w:cs="Calibri"/>
          <w:color w:val="000000"/>
          <w:lang w:eastAsia="hr-HR"/>
        </w:rPr>
        <w:t xml:space="preserve"> </w:t>
      </w: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Do osnivanja stožera civilne zaštite Grada Cresa mjerodavan će biti Stožer zaštite i spašavanja Grada Cresa. </w:t>
      </w:r>
    </w:p>
    <w:p w:rsidR="00B830C7" w:rsidRPr="00B830C7" w:rsidRDefault="00B830C7" w:rsidP="00B830C7">
      <w:pPr>
        <w:spacing w:after="12" w:line="267" w:lineRule="auto"/>
        <w:ind w:left="7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Također do donošenja ostalih provedbenih akata ostaju na snazi:  </w:t>
      </w:r>
    </w:p>
    <w:p w:rsidR="00B830C7" w:rsidRPr="00B830C7" w:rsidRDefault="00B830C7" w:rsidP="00B830C7">
      <w:pPr>
        <w:numPr>
          <w:ilvl w:val="0"/>
          <w:numId w:val="6"/>
        </w:numPr>
        <w:spacing w:after="12" w:line="267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Odluka o osnivanju i imenovanju stožera zaštite i spašavanja Grada Cresa. </w:t>
      </w:r>
    </w:p>
    <w:p w:rsidR="00B830C7" w:rsidRPr="00B830C7" w:rsidRDefault="00B830C7" w:rsidP="00B830C7">
      <w:pPr>
        <w:numPr>
          <w:ilvl w:val="0"/>
          <w:numId w:val="6"/>
        </w:numPr>
        <w:spacing w:after="12" w:line="267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Odluka o određivanju operativnih snaga zaštite i spašavanja i pravnih osoba od interesa za zaštitu i spašavanje na području Grada Cresa. </w:t>
      </w:r>
    </w:p>
    <w:p w:rsidR="00B830C7" w:rsidRPr="00B830C7" w:rsidRDefault="00B830C7" w:rsidP="00B830C7">
      <w:pPr>
        <w:numPr>
          <w:ilvl w:val="0"/>
          <w:numId w:val="6"/>
        </w:numPr>
        <w:spacing w:after="12" w:line="267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Odluka o formiranju i imenovanju zapovjedništva civilne zaštite Grada Cresa. </w:t>
      </w:r>
    </w:p>
    <w:p w:rsidR="00B830C7" w:rsidRPr="00B830C7" w:rsidRDefault="00B830C7" w:rsidP="00B830C7">
      <w:pPr>
        <w:numPr>
          <w:ilvl w:val="0"/>
          <w:numId w:val="6"/>
        </w:numPr>
        <w:spacing w:after="45" w:line="267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Procjena ugroženosti stanovništva, materijalnih i kulturnih dobara i okoliša od katastrofa i velikih nesreća za područje Grada Cresa. </w:t>
      </w:r>
    </w:p>
    <w:p w:rsidR="00B830C7" w:rsidRPr="00B830C7" w:rsidRDefault="00B830C7" w:rsidP="00B830C7">
      <w:pPr>
        <w:numPr>
          <w:ilvl w:val="0"/>
          <w:numId w:val="6"/>
        </w:numPr>
        <w:spacing w:after="12" w:line="267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Plan zaštite i spašavanja Grada Cresa. </w:t>
      </w:r>
    </w:p>
    <w:p w:rsidR="00B830C7" w:rsidRPr="00B830C7" w:rsidRDefault="00B830C7" w:rsidP="00B830C7">
      <w:pPr>
        <w:numPr>
          <w:ilvl w:val="0"/>
          <w:numId w:val="6"/>
        </w:numPr>
        <w:spacing w:after="12" w:line="267" w:lineRule="auto"/>
        <w:ind w:hanging="348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Plan civilne zaštite Grada Cresa. </w:t>
      </w:r>
    </w:p>
    <w:p w:rsidR="00B830C7" w:rsidRPr="00B830C7" w:rsidRDefault="00B830C7" w:rsidP="00B830C7">
      <w:pPr>
        <w:spacing w:after="4"/>
        <w:ind w:left="708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spacing w:after="153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Calibri" w:eastAsia="Calibri" w:hAnsi="Calibri" w:cs="Calibri"/>
          <w:color w:val="000000"/>
          <w:lang w:eastAsia="hr-HR"/>
        </w:rPr>
        <w:t xml:space="preserve"> </w:t>
      </w: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Financiranje sustava civilne zaštite po proračuna Grada Cresa za 2017. godinu po pozicijama prikazano je u Tablici 1. ovoga Plana. </w:t>
      </w:r>
    </w:p>
    <w:p w:rsidR="00B830C7" w:rsidRPr="00B830C7" w:rsidRDefault="00B830C7" w:rsidP="00B830C7">
      <w:pPr>
        <w:spacing w:after="153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B830C7" w:rsidRPr="00B830C7" w:rsidRDefault="00B830C7" w:rsidP="00B830C7">
      <w:pPr>
        <w:spacing w:after="158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GRADSKO VIJEĆE GRADA CRESA </w:t>
      </w:r>
    </w:p>
    <w:p w:rsidR="00B830C7" w:rsidRPr="00B830C7" w:rsidRDefault="00B830C7" w:rsidP="00B830C7">
      <w:pPr>
        <w:spacing w:after="158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B830C7" w:rsidRPr="00B830C7" w:rsidRDefault="00B830C7" w:rsidP="00B830C7">
      <w:pPr>
        <w:spacing w:after="0"/>
        <w:ind w:left="10" w:right="3" w:hanging="10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Pr="00B830C7">
        <w:rPr>
          <w:rFonts w:ascii="Times New Roman" w:eastAsia="Times New Roman" w:hAnsi="Times New Roman" w:cs="Times New Roman"/>
          <w:i/>
          <w:color w:val="000000"/>
          <w:sz w:val="24"/>
          <w:lang w:eastAsia="hr-HR"/>
        </w:rPr>
        <w:t>Klasa</w:t>
      </w:r>
      <w:r w:rsidRPr="00B830C7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: 351-01/17-1/1</w:t>
      </w:r>
    </w:p>
    <w:p w:rsidR="00B830C7" w:rsidRPr="00B830C7" w:rsidRDefault="00B830C7" w:rsidP="00B830C7">
      <w:pPr>
        <w:spacing w:after="0"/>
        <w:ind w:left="10" w:right="3" w:hanging="10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B830C7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Ur.br:2213/02-01-17-04</w:t>
      </w:r>
    </w:p>
    <w:p w:rsidR="00B830C7" w:rsidRPr="00B830C7" w:rsidRDefault="00B830C7" w:rsidP="00B830C7">
      <w:pPr>
        <w:spacing w:after="0"/>
        <w:ind w:left="10" w:right="3" w:hanging="10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B830C7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Cres; 2017.</w:t>
      </w:r>
    </w:p>
    <w:p w:rsidR="00B830C7" w:rsidRPr="00B830C7" w:rsidRDefault="00B830C7" w:rsidP="00B830C7">
      <w:pPr>
        <w:spacing w:after="0"/>
        <w:ind w:left="10" w:right="3" w:hanging="10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:rsidR="00B830C7" w:rsidRPr="00B830C7" w:rsidRDefault="00B830C7" w:rsidP="00B830C7">
      <w:pPr>
        <w:spacing w:after="198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i/>
          <w:iCs/>
          <w:color w:val="000000"/>
          <w:sz w:val="24"/>
          <w:lang w:eastAsia="hr-HR"/>
        </w:rPr>
        <w:t xml:space="preserve">        </w:t>
      </w: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                                                                                                                      Predsjednik  </w:t>
      </w:r>
    </w:p>
    <w:p w:rsidR="00B830C7" w:rsidRPr="00B830C7" w:rsidRDefault="00B830C7" w:rsidP="00B830C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                                                                                                                        Marčelo Damijanjević </w:t>
      </w:r>
    </w:p>
    <w:p w:rsidR="00B830C7" w:rsidRPr="00B830C7" w:rsidRDefault="00B830C7" w:rsidP="00B830C7">
      <w:pPr>
        <w:spacing w:after="177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Calibri" w:eastAsia="Calibri" w:hAnsi="Calibri" w:cs="Calibri"/>
          <w:color w:val="000000"/>
          <w:lang w:eastAsia="hr-HR"/>
        </w:rPr>
        <w:t xml:space="preserve"> </w:t>
      </w:r>
    </w:p>
    <w:p w:rsidR="00B830C7" w:rsidRPr="00B830C7" w:rsidRDefault="00B830C7" w:rsidP="00B830C7">
      <w:pPr>
        <w:spacing w:after="136"/>
        <w:ind w:left="14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 </w:t>
      </w:r>
    </w:p>
    <w:p w:rsidR="00B830C7" w:rsidRPr="00B830C7" w:rsidRDefault="00B830C7" w:rsidP="00B830C7">
      <w:pPr>
        <w:spacing w:after="136"/>
        <w:ind w:left="1425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B830C7" w:rsidRPr="00B830C7" w:rsidRDefault="00B830C7" w:rsidP="00B830C7">
      <w:pPr>
        <w:spacing w:after="136"/>
        <w:ind w:left="1425"/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B830C7" w:rsidRPr="00B830C7" w:rsidRDefault="00B830C7" w:rsidP="00B830C7">
      <w:pPr>
        <w:spacing w:after="117"/>
        <w:ind w:right="1896"/>
        <w:jc w:val="right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B830C7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lastRenderedPageBreak/>
        <w:t>Tablica 1.</w:t>
      </w:r>
      <w:r w:rsidRPr="00B830C7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Financiranje sustava civilne zaštite </w:t>
      </w:r>
    </w:p>
    <w:tbl>
      <w:tblPr>
        <w:tblStyle w:val="TableGrid"/>
        <w:tblW w:w="8078" w:type="dxa"/>
        <w:tblInd w:w="780" w:type="dxa"/>
        <w:tblCellMar>
          <w:top w:w="53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5380"/>
        <w:gridCol w:w="2698"/>
      </w:tblGrid>
      <w:tr w:rsidR="00B830C7" w:rsidRPr="00B830C7" w:rsidTr="00BD0D16">
        <w:trPr>
          <w:trHeight w:val="677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C7" w:rsidRPr="00B830C7" w:rsidRDefault="00B830C7" w:rsidP="00B830C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830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OPERATIVNE SNAGE SUSTAVA CIVILNE </w:t>
            </w:r>
          </w:p>
          <w:p w:rsidR="00B830C7" w:rsidRPr="00B830C7" w:rsidRDefault="00B830C7" w:rsidP="00B830C7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ZAŠTITE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C7" w:rsidRPr="00B830C7" w:rsidRDefault="00B830C7" w:rsidP="00B830C7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PLANIRANO U 2017. </w:t>
            </w:r>
          </w:p>
          <w:p w:rsidR="00B830C7" w:rsidRPr="00B830C7" w:rsidRDefault="00B830C7" w:rsidP="00B830C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b/>
                <w:color w:val="000000"/>
              </w:rPr>
              <w:t>GODINI (Kn)</w:t>
            </w:r>
            <w:r w:rsidRPr="00B830C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B830C7" w:rsidRPr="00B830C7" w:rsidTr="00BD0D16">
        <w:trPr>
          <w:trHeight w:val="40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C7" w:rsidRPr="00B830C7" w:rsidRDefault="00B830C7" w:rsidP="00B830C7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b/>
                <w:color w:val="000000"/>
              </w:rPr>
              <w:t>Zapovjedništvo i postrojbe vatrogastva</w:t>
            </w:r>
            <w:r w:rsidRPr="00B830C7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C7" w:rsidRPr="00B830C7" w:rsidRDefault="00B830C7" w:rsidP="00B830C7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830C7" w:rsidRPr="00B830C7" w:rsidTr="00BD0D16">
        <w:trPr>
          <w:trHeight w:val="40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C7" w:rsidRPr="00B830C7" w:rsidRDefault="00B830C7" w:rsidP="00B830C7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color w:val="000000"/>
                <w:sz w:val="24"/>
              </w:rPr>
              <w:t>DVD Cres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C7" w:rsidRPr="00B830C7" w:rsidRDefault="00B830C7" w:rsidP="00B830C7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color w:val="000000"/>
                <w:sz w:val="24"/>
              </w:rPr>
              <w:t>550.000,00</w:t>
            </w:r>
          </w:p>
        </w:tc>
      </w:tr>
      <w:tr w:rsidR="00B830C7" w:rsidRPr="00B830C7" w:rsidTr="00BD0D16">
        <w:trPr>
          <w:trHeight w:val="677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C7" w:rsidRPr="00B830C7" w:rsidRDefault="00B830C7" w:rsidP="00B830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b/>
                <w:color w:val="000000"/>
              </w:rPr>
              <w:t>Službe i postrojbe pravnih osoba koje se zaštitom i spašavanjem bave u svojoj redovitoj djelatnosti</w:t>
            </w:r>
            <w:r w:rsidRPr="00B830C7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C7" w:rsidRPr="00B830C7" w:rsidRDefault="00B830C7" w:rsidP="00B830C7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830C7" w:rsidRPr="00B830C7" w:rsidTr="00BD0D16">
        <w:trPr>
          <w:trHeight w:val="40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C7" w:rsidRPr="00B830C7" w:rsidRDefault="00B830C7" w:rsidP="00B830C7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color w:val="000000"/>
              </w:rPr>
              <w:t xml:space="preserve">HGSS- stanica Rijeka ( gorska služba spašavanja)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C7" w:rsidRPr="00B830C7" w:rsidRDefault="00B830C7" w:rsidP="00B830C7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color w:val="000000"/>
                <w:sz w:val="24"/>
              </w:rPr>
              <w:t>5.000,00</w:t>
            </w:r>
          </w:p>
        </w:tc>
      </w:tr>
      <w:tr w:rsidR="00B830C7" w:rsidRPr="00B830C7" w:rsidTr="00BD0D16">
        <w:trPr>
          <w:trHeight w:val="677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C7" w:rsidRPr="00B830C7" w:rsidRDefault="00B830C7" w:rsidP="00B830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color w:val="000000"/>
              </w:rPr>
              <w:t xml:space="preserve">Dom zdravlja PGŽ, ispostava Cres (turistička ambulanta  Martinšćica)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C7" w:rsidRPr="00B830C7" w:rsidRDefault="00B830C7" w:rsidP="00B830C7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color w:val="000000"/>
                <w:sz w:val="24"/>
              </w:rPr>
              <w:t>356.000,00</w:t>
            </w:r>
          </w:p>
        </w:tc>
      </w:tr>
      <w:tr w:rsidR="00B830C7" w:rsidRPr="00B830C7" w:rsidTr="00BD0D16">
        <w:trPr>
          <w:trHeight w:val="100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C7" w:rsidRPr="00B830C7" w:rsidRDefault="00B830C7" w:rsidP="00B830C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SVEUKUPNO ZA SUSTAV ZAŠTITE I </w:t>
            </w:r>
          </w:p>
          <w:p w:rsidR="00B830C7" w:rsidRPr="00B830C7" w:rsidRDefault="00B830C7" w:rsidP="00B830C7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SPAŠAVANJA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0C7" w:rsidRPr="00B830C7" w:rsidRDefault="00B830C7" w:rsidP="00B830C7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830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911.000,00</w:t>
            </w:r>
          </w:p>
        </w:tc>
      </w:tr>
    </w:tbl>
    <w:p w:rsidR="00B830C7" w:rsidRPr="00B830C7" w:rsidRDefault="00B830C7" w:rsidP="00B830C7">
      <w:pPr>
        <w:spacing w:after="0" w:line="281" w:lineRule="auto"/>
        <w:ind w:right="9587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D4F69" w:rsidRDefault="00CD308E"/>
    <w:sectPr w:rsidR="005D4F69">
      <w:pgSz w:w="11900" w:h="16840"/>
      <w:pgMar w:top="1423" w:right="1126" w:bottom="122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CA0"/>
    <w:multiLevelType w:val="hybridMultilevel"/>
    <w:tmpl w:val="13E8F5B6"/>
    <w:lvl w:ilvl="0" w:tplc="DFCE9314">
      <w:start w:val="1"/>
      <w:numFmt w:val="low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4CD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2BB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6612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8D5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A4C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E4A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6D0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89C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DA447B"/>
    <w:multiLevelType w:val="hybridMultilevel"/>
    <w:tmpl w:val="B4689E42"/>
    <w:lvl w:ilvl="0" w:tplc="D9841EE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49BE">
      <w:start w:val="1"/>
      <w:numFmt w:val="low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AA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82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7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485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0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C7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8C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B254B9"/>
    <w:multiLevelType w:val="hybridMultilevel"/>
    <w:tmpl w:val="F354A87C"/>
    <w:lvl w:ilvl="0" w:tplc="40A087FA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40C9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AD4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249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2D86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4448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4426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2772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A06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C8336C"/>
    <w:multiLevelType w:val="hybridMultilevel"/>
    <w:tmpl w:val="D166CEAC"/>
    <w:lvl w:ilvl="0" w:tplc="1812C6E6">
      <w:start w:val="1"/>
      <w:numFmt w:val="low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ECD3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8F5F0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6FB28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E48C0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82038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432DA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FE5A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29FD6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A0430A"/>
    <w:multiLevelType w:val="hybridMultilevel"/>
    <w:tmpl w:val="57305FF2"/>
    <w:lvl w:ilvl="0" w:tplc="23D63794">
      <w:start w:val="1"/>
      <w:numFmt w:val="low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458B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374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E0A38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8BA0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67946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2A47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0D7EC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0588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0247F5"/>
    <w:multiLevelType w:val="hybridMultilevel"/>
    <w:tmpl w:val="8B8E34A6"/>
    <w:lvl w:ilvl="0" w:tplc="157811F4">
      <w:start w:val="1"/>
      <w:numFmt w:val="lowerLetter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884A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6AE3D0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4458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4EB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048D6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21972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4443C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2B46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C7"/>
    <w:rsid w:val="000E5BA6"/>
    <w:rsid w:val="00297117"/>
    <w:rsid w:val="00412212"/>
    <w:rsid w:val="00B830C7"/>
    <w:rsid w:val="00C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B830C7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B830C7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 Zidanšek</dc:creator>
  <cp:lastModifiedBy>Patricija</cp:lastModifiedBy>
  <cp:revision>2</cp:revision>
  <dcterms:created xsi:type="dcterms:W3CDTF">2017-03-31T12:00:00Z</dcterms:created>
  <dcterms:modified xsi:type="dcterms:W3CDTF">2017-03-31T12:00:00Z</dcterms:modified>
</cp:coreProperties>
</file>