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C5" w:rsidRDefault="00D543C5" w:rsidP="00D543C5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C5" w:rsidRPr="00616862" w:rsidRDefault="00D543C5" w:rsidP="00D543C5">
      <w:pPr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D543C5" w:rsidRPr="00616862" w:rsidRDefault="00D543C5" w:rsidP="00D543C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D543C5" w:rsidRPr="00616862" w:rsidRDefault="00D543C5" w:rsidP="00D543C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D543C5" w:rsidRPr="00616862" w:rsidRDefault="00D543C5" w:rsidP="00D543C5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D543C5" w:rsidRPr="00616862" w:rsidRDefault="00D543C5" w:rsidP="00D543C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943</w:t>
      </w:r>
      <w:r w:rsidR="002F47B6">
        <w:rPr>
          <w:rFonts w:ascii="Arial" w:hAnsi="Arial" w:cs="Arial"/>
          <w:sz w:val="22"/>
          <w:szCs w:val="22"/>
        </w:rPr>
        <w:t>-01/17-1/6</w:t>
      </w:r>
    </w:p>
    <w:p w:rsidR="00D543C5" w:rsidRDefault="00D543C5" w:rsidP="00D543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="003B4724">
        <w:rPr>
          <w:rFonts w:ascii="Arial" w:hAnsi="Arial" w:cs="Arial"/>
          <w:sz w:val="22"/>
          <w:szCs w:val="22"/>
        </w:rPr>
        <w:t>.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 w:rsidR="003B4724">
        <w:rPr>
          <w:rFonts w:ascii="Arial" w:hAnsi="Arial" w:cs="Arial"/>
          <w:sz w:val="22"/>
          <w:szCs w:val="22"/>
        </w:rPr>
        <w:t>2213/02-02-17</w:t>
      </w:r>
      <w:r>
        <w:rPr>
          <w:rFonts w:ascii="Arial" w:hAnsi="Arial" w:cs="Arial"/>
          <w:sz w:val="22"/>
          <w:szCs w:val="22"/>
        </w:rPr>
        <w:t>-</w:t>
      </w:r>
      <w:r w:rsidR="002F47B6">
        <w:rPr>
          <w:rFonts w:ascii="Arial" w:hAnsi="Arial" w:cs="Arial"/>
          <w:sz w:val="22"/>
          <w:szCs w:val="22"/>
        </w:rPr>
        <w:t>9</w:t>
      </w:r>
    </w:p>
    <w:p w:rsidR="00D543C5" w:rsidRPr="00616862" w:rsidRDefault="00D543C5" w:rsidP="00D543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 w:rsidR="002F47B6">
        <w:rPr>
          <w:rFonts w:ascii="Arial" w:hAnsi="Arial" w:cs="Arial"/>
          <w:sz w:val="22"/>
          <w:szCs w:val="22"/>
        </w:rPr>
        <w:t xml:space="preserve"> 29. ožujak</w:t>
      </w:r>
      <w:r>
        <w:rPr>
          <w:rFonts w:ascii="Arial" w:hAnsi="Arial" w:cs="Arial"/>
          <w:sz w:val="22"/>
          <w:szCs w:val="22"/>
        </w:rPr>
        <w:t xml:space="preserve"> 201</w:t>
      </w:r>
      <w:r w:rsidR="00691AF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godine</w:t>
      </w:r>
    </w:p>
    <w:p w:rsidR="00D543C5" w:rsidRPr="00616862" w:rsidRDefault="00D543C5" w:rsidP="00D543C5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D543C5" w:rsidRPr="00616862" w:rsidRDefault="00D543C5" w:rsidP="00D543C5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D543C5" w:rsidRPr="00616862" w:rsidRDefault="00D543C5" w:rsidP="00D543C5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GRADSKO VIJEĆE</w:t>
      </w:r>
    </w:p>
    <w:p w:rsidR="00D543C5" w:rsidRPr="00616862" w:rsidRDefault="00D543C5" w:rsidP="00D543C5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- ovdje-</w:t>
      </w:r>
    </w:p>
    <w:p w:rsidR="00D543C5" w:rsidRPr="00616862" w:rsidRDefault="00D543C5" w:rsidP="00D543C5">
      <w:pPr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rPr>
          <w:rFonts w:ascii="Arial" w:hAnsi="Arial" w:cs="Arial"/>
          <w:sz w:val="22"/>
          <w:szCs w:val="22"/>
        </w:rPr>
      </w:pPr>
    </w:p>
    <w:p w:rsidR="00D543C5" w:rsidRDefault="00D543C5" w:rsidP="00D543C5">
      <w:pPr>
        <w:jc w:val="center"/>
        <w:rPr>
          <w:rFonts w:ascii="Arial" w:hAnsi="Arial" w:cs="Arial"/>
          <w:b/>
          <w:sz w:val="22"/>
          <w:szCs w:val="22"/>
        </w:rPr>
      </w:pPr>
    </w:p>
    <w:p w:rsidR="00D543C5" w:rsidRDefault="00D543C5" w:rsidP="00D543C5">
      <w:pPr>
        <w:jc w:val="center"/>
        <w:rPr>
          <w:rFonts w:ascii="Arial" w:hAnsi="Arial" w:cs="Arial"/>
          <w:b/>
          <w:sz w:val="22"/>
          <w:szCs w:val="22"/>
        </w:rPr>
      </w:pPr>
    </w:p>
    <w:p w:rsidR="00D543C5" w:rsidRPr="00616862" w:rsidRDefault="00D543C5" w:rsidP="00D543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616862">
        <w:rPr>
          <w:rFonts w:ascii="Arial" w:hAnsi="Arial" w:cs="Arial"/>
          <w:b/>
          <w:sz w:val="22"/>
          <w:szCs w:val="22"/>
        </w:rPr>
        <w:t xml:space="preserve">rijedlog </w:t>
      </w:r>
      <w:r>
        <w:rPr>
          <w:rFonts w:ascii="Arial" w:hAnsi="Arial" w:cs="Arial"/>
          <w:b/>
          <w:sz w:val="22"/>
          <w:szCs w:val="22"/>
        </w:rPr>
        <w:t xml:space="preserve">Zaključka </w:t>
      </w:r>
      <w:r w:rsidRPr="00616862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utvrđenju najpovoljnije ponude </w:t>
      </w:r>
      <w:r w:rsidR="001A015B">
        <w:rPr>
          <w:rFonts w:ascii="Arial" w:hAnsi="Arial" w:cs="Arial"/>
          <w:b/>
          <w:sz w:val="22"/>
          <w:szCs w:val="22"/>
        </w:rPr>
        <w:t>na natječaju za osnivanje</w:t>
      </w:r>
      <w:r w:rsidR="00691AF4">
        <w:rPr>
          <w:rFonts w:ascii="Arial" w:hAnsi="Arial" w:cs="Arial"/>
          <w:b/>
          <w:sz w:val="22"/>
          <w:szCs w:val="22"/>
        </w:rPr>
        <w:t xml:space="preserve"> prava građenja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543C5" w:rsidRDefault="00D543C5" w:rsidP="00D543C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543C5" w:rsidRDefault="00D543C5" w:rsidP="00D543C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543C5" w:rsidRPr="00616862" w:rsidRDefault="00D543C5" w:rsidP="00D543C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543C5" w:rsidRPr="00616862" w:rsidRDefault="00D543C5" w:rsidP="00D543C5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>I. Pravn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osnov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za donošenje predloženog </w:t>
      </w:r>
      <w:r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>aključka</w:t>
      </w:r>
    </w:p>
    <w:p w:rsidR="00D543C5" w:rsidRDefault="00D543C5" w:rsidP="00D543C5">
      <w:pPr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ab/>
      </w:r>
    </w:p>
    <w:p w:rsidR="00005E8E" w:rsidRPr="00820924" w:rsidRDefault="00D543C5" w:rsidP="00005E8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Pravna osnova za donošenje ovog</w:t>
      </w:r>
      <w:r w:rsidRPr="006168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Zaključka</w:t>
      </w:r>
      <w:r w:rsidRPr="00616862">
        <w:rPr>
          <w:rFonts w:ascii="Arial" w:hAnsi="Arial" w:cs="Arial"/>
          <w:bCs/>
          <w:sz w:val="22"/>
          <w:szCs w:val="22"/>
        </w:rPr>
        <w:t xml:space="preserve"> proizlazi iz </w:t>
      </w:r>
      <w:r>
        <w:rPr>
          <w:rFonts w:ascii="Arial" w:hAnsi="Arial" w:cs="Arial"/>
          <w:bCs/>
          <w:sz w:val="22"/>
          <w:szCs w:val="22"/>
        </w:rPr>
        <w:t>članka 35</w:t>
      </w:r>
      <w:r w:rsidR="00F10458">
        <w:rPr>
          <w:rFonts w:ascii="Arial" w:hAnsi="Arial" w:cs="Arial"/>
          <w:bCs/>
          <w:sz w:val="22"/>
          <w:szCs w:val="22"/>
        </w:rPr>
        <w:t xml:space="preserve">., </w:t>
      </w:r>
      <w:r w:rsidR="00F10458">
        <w:rPr>
          <w:rFonts w:ascii="Arial" w:hAnsi="Arial" w:cs="Arial"/>
          <w:sz w:val="22"/>
          <w:szCs w:val="22"/>
        </w:rPr>
        <w:t>280. do 296.</w:t>
      </w:r>
      <w:r w:rsidR="00F10458" w:rsidRPr="00820924">
        <w:rPr>
          <w:rFonts w:ascii="Arial" w:hAnsi="Arial" w:cs="Arial"/>
          <w:sz w:val="22"/>
          <w:szCs w:val="22"/>
        </w:rPr>
        <w:t xml:space="preserve"> i 391. </w:t>
      </w:r>
      <w:r w:rsidR="00F10458">
        <w:rPr>
          <w:rFonts w:ascii="Arial" w:hAnsi="Arial" w:cs="Arial"/>
          <w:bCs/>
          <w:sz w:val="22"/>
          <w:szCs w:val="22"/>
        </w:rPr>
        <w:t xml:space="preserve">Zakona o vlasništvu i drugim stvarnim pravima (NN br. 91/96, 68/98, 137/99, 22/00, 73/00, 129/00, 114/01, 146/08, 38/09, 153/09, 90/10, 143/12, 152/14), </w:t>
      </w:r>
      <w:r w:rsidR="00F10458" w:rsidRPr="00820924">
        <w:rPr>
          <w:rFonts w:ascii="Arial" w:hAnsi="Arial" w:cs="Arial"/>
          <w:bCs/>
          <w:sz w:val="22"/>
          <w:szCs w:val="22"/>
        </w:rPr>
        <w:t>čl</w:t>
      </w:r>
      <w:r w:rsidR="00F10458">
        <w:rPr>
          <w:rFonts w:ascii="Arial" w:hAnsi="Arial" w:cs="Arial"/>
          <w:bCs/>
          <w:sz w:val="22"/>
          <w:szCs w:val="22"/>
        </w:rPr>
        <w:t>ank</w:t>
      </w:r>
      <w:r w:rsidR="005077B7">
        <w:rPr>
          <w:rFonts w:ascii="Arial" w:hAnsi="Arial" w:cs="Arial"/>
          <w:bCs/>
          <w:sz w:val="22"/>
          <w:szCs w:val="22"/>
        </w:rPr>
        <w:t>a</w:t>
      </w:r>
      <w:r w:rsidR="00F10458" w:rsidRPr="00820924">
        <w:rPr>
          <w:rFonts w:ascii="Arial" w:hAnsi="Arial" w:cs="Arial"/>
          <w:bCs/>
          <w:sz w:val="22"/>
          <w:szCs w:val="22"/>
        </w:rPr>
        <w:t xml:space="preserve"> 48. Zakona o lokalnoj i područnoj (regionalnoj) samoupravi (NN br. 19/13 - pročišćeni tekst) i čl</w:t>
      </w:r>
      <w:r w:rsidR="005077B7">
        <w:rPr>
          <w:rFonts w:ascii="Arial" w:hAnsi="Arial" w:cs="Arial"/>
          <w:bCs/>
          <w:sz w:val="22"/>
          <w:szCs w:val="22"/>
        </w:rPr>
        <w:t>anka</w:t>
      </w:r>
      <w:r w:rsidR="00F10458" w:rsidRPr="00820924">
        <w:rPr>
          <w:rFonts w:ascii="Arial" w:hAnsi="Arial" w:cs="Arial"/>
          <w:bCs/>
          <w:sz w:val="22"/>
          <w:szCs w:val="22"/>
        </w:rPr>
        <w:t xml:space="preserve"> </w:t>
      </w:r>
      <w:r w:rsidR="00F10458">
        <w:rPr>
          <w:rFonts w:ascii="Arial" w:hAnsi="Arial" w:cs="Arial"/>
          <w:bCs/>
          <w:sz w:val="22"/>
          <w:szCs w:val="22"/>
        </w:rPr>
        <w:t>29</w:t>
      </w:r>
      <w:r w:rsidR="00F10458" w:rsidRPr="00820924">
        <w:rPr>
          <w:rFonts w:ascii="Arial" w:hAnsi="Arial" w:cs="Arial"/>
          <w:bCs/>
          <w:sz w:val="22"/>
          <w:szCs w:val="22"/>
        </w:rPr>
        <w:t xml:space="preserve">. Statuta Grada Cresa </w:t>
      </w:r>
      <w:r w:rsidR="00F10458" w:rsidRPr="00820924">
        <w:rPr>
          <w:rFonts w:ascii="Arial" w:hAnsi="Arial" w:cs="Arial"/>
          <w:sz w:val="22"/>
          <w:szCs w:val="22"/>
        </w:rPr>
        <w:t>(SN PGŽ br. 29/09 i 14/13)</w:t>
      </w:r>
      <w:r w:rsidR="005077B7">
        <w:rPr>
          <w:rFonts w:ascii="Arial" w:hAnsi="Arial" w:cs="Arial"/>
          <w:sz w:val="22"/>
          <w:szCs w:val="22"/>
        </w:rPr>
        <w:t>.</w:t>
      </w:r>
      <w:r w:rsidR="00005E8E">
        <w:rPr>
          <w:rFonts w:ascii="Arial" w:hAnsi="Arial" w:cs="Arial"/>
          <w:sz w:val="22"/>
          <w:szCs w:val="22"/>
        </w:rPr>
        <w:t xml:space="preserve"> </w:t>
      </w:r>
    </w:p>
    <w:p w:rsidR="00D543C5" w:rsidRPr="00616862" w:rsidRDefault="00D543C5" w:rsidP="00D543C5">
      <w:pPr>
        <w:jc w:val="both"/>
        <w:rPr>
          <w:rFonts w:ascii="Arial" w:hAnsi="Arial" w:cs="Arial"/>
          <w:bCs/>
          <w:sz w:val="22"/>
          <w:szCs w:val="22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Zaključka</w:t>
      </w:r>
    </w:p>
    <w:p w:rsidR="00D543C5" w:rsidRPr="00616862" w:rsidRDefault="00D543C5" w:rsidP="00D543C5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361DB" w:rsidRDefault="00D543C5" w:rsidP="00D543C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Zaključkom Gradskog vijeća Grada Cresa, </w:t>
      </w: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943</w:t>
      </w:r>
      <w:r w:rsidR="002F47B6">
        <w:rPr>
          <w:rFonts w:ascii="Arial" w:hAnsi="Arial" w:cs="Arial"/>
          <w:sz w:val="22"/>
          <w:szCs w:val="22"/>
        </w:rPr>
        <w:t>-01/17-1/6</w:t>
      </w:r>
      <w:r>
        <w:rPr>
          <w:rFonts w:ascii="Arial" w:hAnsi="Arial" w:cs="Arial"/>
          <w:sz w:val="22"/>
          <w:szCs w:val="22"/>
        </w:rPr>
        <w:t>, 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 w:rsidR="002F47B6">
        <w:rPr>
          <w:rFonts w:ascii="Arial" w:hAnsi="Arial" w:cs="Arial"/>
          <w:sz w:val="22"/>
          <w:szCs w:val="22"/>
        </w:rPr>
        <w:t>2213/02-02-17-5</w:t>
      </w:r>
      <w:r>
        <w:rPr>
          <w:rFonts w:ascii="Arial" w:hAnsi="Arial" w:cs="Arial"/>
          <w:sz w:val="22"/>
          <w:szCs w:val="22"/>
        </w:rPr>
        <w:t xml:space="preserve"> od </w:t>
      </w:r>
      <w:r w:rsidR="002F47B6">
        <w:rPr>
          <w:rFonts w:ascii="Arial" w:hAnsi="Arial" w:cs="Arial"/>
          <w:sz w:val="22"/>
          <w:szCs w:val="22"/>
        </w:rPr>
        <w:t>01. ožujka</w:t>
      </w:r>
      <w:r w:rsidR="00011D85">
        <w:rPr>
          <w:rFonts w:ascii="Arial" w:hAnsi="Arial" w:cs="Arial"/>
          <w:sz w:val="22"/>
          <w:szCs w:val="22"/>
        </w:rPr>
        <w:t xml:space="preserve"> </w:t>
      </w:r>
      <w:r w:rsidR="002F47B6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>. godine odlučeno je</w:t>
      </w:r>
      <w:r w:rsidRPr="003B57E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 raspisivanju javnog natječaja za </w:t>
      </w:r>
      <w:r w:rsidR="00011D85">
        <w:rPr>
          <w:rFonts w:ascii="Arial" w:hAnsi="Arial" w:cs="Arial"/>
          <w:bCs/>
          <w:sz w:val="22"/>
          <w:szCs w:val="22"/>
        </w:rPr>
        <w:t>osnivanje prava građenja na</w:t>
      </w:r>
      <w:r w:rsidR="002F47B6">
        <w:rPr>
          <w:rFonts w:ascii="Arial" w:hAnsi="Arial" w:cs="Arial"/>
          <w:bCs/>
          <w:sz w:val="22"/>
          <w:szCs w:val="22"/>
        </w:rPr>
        <w:t xml:space="preserve"> nekretnini oznake č.zem. 2769/2</w:t>
      </w:r>
      <w:r w:rsidR="00011D85">
        <w:rPr>
          <w:rFonts w:ascii="Arial" w:hAnsi="Arial" w:cs="Arial"/>
          <w:bCs/>
          <w:sz w:val="22"/>
          <w:szCs w:val="22"/>
        </w:rPr>
        <w:t>, k.o. Cres, koja odgovara nekretnin</w:t>
      </w:r>
      <w:r w:rsidR="002F47B6">
        <w:rPr>
          <w:rFonts w:ascii="Arial" w:hAnsi="Arial" w:cs="Arial"/>
          <w:bCs/>
          <w:sz w:val="22"/>
          <w:szCs w:val="22"/>
        </w:rPr>
        <w:t>i katastarske oznake k.č. 1145/1</w:t>
      </w:r>
      <w:r w:rsidR="00011D85">
        <w:rPr>
          <w:rFonts w:ascii="Arial" w:hAnsi="Arial" w:cs="Arial"/>
          <w:bCs/>
          <w:sz w:val="22"/>
          <w:szCs w:val="22"/>
        </w:rPr>
        <w:t xml:space="preserve"> k.o. Cres – grad</w:t>
      </w:r>
      <w:r w:rsidR="001F585B">
        <w:rPr>
          <w:rFonts w:ascii="Arial" w:hAnsi="Arial" w:cs="Arial"/>
          <w:bCs/>
          <w:sz w:val="22"/>
          <w:szCs w:val="22"/>
        </w:rPr>
        <w:t>, u naselju C</w:t>
      </w:r>
      <w:r w:rsidR="00011D85">
        <w:rPr>
          <w:rFonts w:ascii="Arial" w:hAnsi="Arial" w:cs="Arial"/>
          <w:bCs/>
          <w:sz w:val="22"/>
          <w:szCs w:val="22"/>
        </w:rPr>
        <w:t>res, u gospodarsko – poslovnoj z</w:t>
      </w:r>
      <w:r w:rsidR="002F47B6">
        <w:rPr>
          <w:rFonts w:ascii="Arial" w:hAnsi="Arial" w:cs="Arial"/>
          <w:bCs/>
          <w:sz w:val="22"/>
          <w:szCs w:val="22"/>
        </w:rPr>
        <w:t>oni „Volnik“, na površini od 1220</w:t>
      </w:r>
      <w:r w:rsidR="00011D85">
        <w:rPr>
          <w:rFonts w:ascii="Arial" w:hAnsi="Arial" w:cs="Arial"/>
          <w:bCs/>
          <w:sz w:val="22"/>
          <w:szCs w:val="22"/>
        </w:rPr>
        <w:t xml:space="preserve"> m2</w:t>
      </w:r>
      <w:r w:rsidR="002F47B6">
        <w:rPr>
          <w:rFonts w:ascii="Arial" w:hAnsi="Arial" w:cs="Arial"/>
          <w:bCs/>
          <w:sz w:val="22"/>
          <w:szCs w:val="22"/>
        </w:rPr>
        <w:t xml:space="preserve"> prema zemljišnoj knjizi</w:t>
      </w:r>
      <w:r w:rsidR="00011D85">
        <w:rPr>
          <w:rFonts w:ascii="Arial" w:hAnsi="Arial" w:cs="Arial"/>
          <w:bCs/>
          <w:sz w:val="22"/>
          <w:szCs w:val="22"/>
        </w:rPr>
        <w:t xml:space="preserve">, </w:t>
      </w:r>
      <w:r w:rsidR="002F47B6">
        <w:rPr>
          <w:rFonts w:ascii="Arial" w:hAnsi="Arial" w:cs="Arial"/>
          <w:bCs/>
          <w:sz w:val="22"/>
          <w:szCs w:val="22"/>
        </w:rPr>
        <w:t>radi izgradnje hale za smještaj destilerije za proizvodnju eteričnog ulja, pogona za briketiranje i sušare za proizvodnju čaja</w:t>
      </w:r>
      <w:r w:rsidR="00B04CB3">
        <w:rPr>
          <w:rFonts w:ascii="Arial" w:hAnsi="Arial" w:cs="Arial"/>
          <w:bCs/>
          <w:sz w:val="22"/>
          <w:szCs w:val="22"/>
        </w:rPr>
        <w:t xml:space="preserve">, </w:t>
      </w:r>
      <w:r w:rsidR="00011D85">
        <w:rPr>
          <w:rFonts w:ascii="Arial" w:hAnsi="Arial" w:cs="Arial"/>
          <w:bCs/>
          <w:sz w:val="22"/>
          <w:szCs w:val="22"/>
        </w:rPr>
        <w:t>na rok od 30 godina od dana sklapanja ugovora o pravu građenja.</w:t>
      </w:r>
    </w:p>
    <w:p w:rsidR="000B6874" w:rsidRDefault="00E07577" w:rsidP="00D543C5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Javni natječaj za osnivanje pra</w:t>
      </w:r>
      <w:r w:rsidR="002F47B6">
        <w:rPr>
          <w:rFonts w:ascii="Arial" w:hAnsi="Arial" w:cs="Arial"/>
          <w:sz w:val="22"/>
          <w:szCs w:val="22"/>
        </w:rPr>
        <w:t>va građenja objavljen je dana 15. ožujka</w:t>
      </w:r>
      <w:r>
        <w:rPr>
          <w:rFonts w:ascii="Arial" w:hAnsi="Arial" w:cs="Arial"/>
          <w:sz w:val="22"/>
          <w:szCs w:val="22"/>
        </w:rPr>
        <w:t xml:space="preserve"> 2017. godine na oglasnoj ploči Grada Cresa i na službenoj web stranici Grada Cresa </w:t>
      </w:r>
      <w:hyperlink r:id="rId6" w:history="1">
        <w:r w:rsidRPr="00461F0E">
          <w:rPr>
            <w:rStyle w:val="Hiperveza"/>
            <w:rFonts w:ascii="Arial" w:hAnsi="Arial" w:cs="Arial"/>
            <w:sz w:val="22"/>
            <w:szCs w:val="22"/>
          </w:rPr>
          <w:t>www.cres.hr</w:t>
        </w:r>
      </w:hyperlink>
      <w:r>
        <w:rPr>
          <w:rFonts w:ascii="Arial" w:hAnsi="Arial" w:cs="Arial"/>
          <w:sz w:val="22"/>
          <w:szCs w:val="22"/>
        </w:rPr>
        <w:t xml:space="preserve">, a obavijest o raspisanom natječaju objavljena je </w:t>
      </w:r>
      <w:r w:rsidR="00D543C5">
        <w:rPr>
          <w:rFonts w:ascii="Arial" w:hAnsi="Arial" w:cs="Arial"/>
          <w:sz w:val="22"/>
          <w:szCs w:val="22"/>
          <w:lang w:val="es-MX"/>
        </w:rPr>
        <w:t>u dnevnom glasilu “Novi list”.</w:t>
      </w:r>
    </w:p>
    <w:p w:rsidR="00D543C5" w:rsidRDefault="00D543C5" w:rsidP="00D543C5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 postupku javnog otvaranja ponuda, provedenog po Povjerenstvu koje je imenovao gradonačelnik Grada Cresa, utvrđeno je da je na natječaj, kao jedina, pristigla ponuda</w:t>
      </w:r>
      <w:r w:rsidR="00DD089D">
        <w:rPr>
          <w:rFonts w:ascii="Arial" w:hAnsi="Arial" w:cs="Arial"/>
          <w:sz w:val="22"/>
          <w:szCs w:val="22"/>
          <w:lang w:val="es-MX"/>
        </w:rPr>
        <w:t xml:space="preserve"> društva Pojada d.o.o. iz Cresa, Put forteca 4a, OIB: 01154399700</w:t>
      </w:r>
      <w:r w:rsidR="00926668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sz w:val="22"/>
          <w:szCs w:val="22"/>
          <w:lang w:val="es-MX"/>
        </w:rPr>
        <w:t xml:space="preserve">ocijenjena </w:t>
      </w:r>
      <w:r w:rsidR="00926668">
        <w:rPr>
          <w:rFonts w:ascii="Arial" w:hAnsi="Arial" w:cs="Arial"/>
          <w:sz w:val="22"/>
          <w:szCs w:val="22"/>
          <w:lang w:val="es-MX"/>
        </w:rPr>
        <w:t xml:space="preserve">kao </w:t>
      </w:r>
      <w:r>
        <w:rPr>
          <w:rFonts w:ascii="Arial" w:hAnsi="Arial" w:cs="Arial"/>
          <w:sz w:val="22"/>
          <w:szCs w:val="22"/>
          <w:lang w:val="es-MX"/>
        </w:rPr>
        <w:t>pravovremen</w:t>
      </w:r>
      <w:r w:rsidR="00926668">
        <w:rPr>
          <w:rFonts w:ascii="Arial" w:hAnsi="Arial" w:cs="Arial"/>
          <w:sz w:val="22"/>
          <w:szCs w:val="22"/>
          <w:lang w:val="es-MX"/>
        </w:rPr>
        <w:t>a</w:t>
      </w:r>
      <w:r>
        <w:rPr>
          <w:rFonts w:ascii="Arial" w:hAnsi="Arial" w:cs="Arial"/>
          <w:sz w:val="22"/>
          <w:szCs w:val="22"/>
          <w:lang w:val="es-MX"/>
        </w:rPr>
        <w:t xml:space="preserve"> i potpun</w:t>
      </w:r>
      <w:r w:rsidR="00926668">
        <w:rPr>
          <w:rFonts w:ascii="Arial" w:hAnsi="Arial" w:cs="Arial"/>
          <w:sz w:val="22"/>
          <w:szCs w:val="22"/>
          <w:lang w:val="es-MX"/>
        </w:rPr>
        <w:t>a</w:t>
      </w:r>
      <w:r>
        <w:rPr>
          <w:rFonts w:ascii="Arial" w:hAnsi="Arial" w:cs="Arial"/>
          <w:sz w:val="22"/>
          <w:szCs w:val="22"/>
          <w:lang w:val="es-MX"/>
        </w:rPr>
        <w:t xml:space="preserve">, s ponuđenom </w:t>
      </w:r>
      <w:r w:rsidR="000B6874">
        <w:rPr>
          <w:rFonts w:ascii="Arial" w:hAnsi="Arial" w:cs="Arial"/>
          <w:sz w:val="22"/>
          <w:szCs w:val="22"/>
          <w:lang w:val="es-MX"/>
        </w:rPr>
        <w:t xml:space="preserve">naknadom za osnivanje prava građenja </w:t>
      </w:r>
      <w:r>
        <w:rPr>
          <w:rFonts w:ascii="Arial" w:hAnsi="Arial" w:cs="Arial"/>
          <w:sz w:val="22"/>
          <w:szCs w:val="22"/>
          <w:lang w:val="es-MX"/>
        </w:rPr>
        <w:t>u iznosu od</w:t>
      </w:r>
      <w:r w:rsidR="00FF6DDC">
        <w:rPr>
          <w:rFonts w:ascii="Arial" w:hAnsi="Arial" w:cs="Arial"/>
          <w:sz w:val="22"/>
          <w:szCs w:val="22"/>
          <w:lang w:val="es-MX"/>
        </w:rPr>
        <w:t xml:space="preserve"> 2.585,42</w:t>
      </w:r>
      <w:r w:rsidR="00926668">
        <w:rPr>
          <w:rFonts w:ascii="Arial" w:hAnsi="Arial" w:cs="Arial"/>
          <w:sz w:val="22"/>
          <w:szCs w:val="22"/>
          <w:lang w:val="es-MX"/>
        </w:rPr>
        <w:t xml:space="preserve"> EUR godišnje, </w:t>
      </w:r>
      <w:r w:rsidR="000B6874">
        <w:rPr>
          <w:rFonts w:ascii="Arial" w:hAnsi="Arial" w:cs="Arial"/>
          <w:sz w:val="22"/>
          <w:szCs w:val="22"/>
          <w:lang w:val="es-MX"/>
        </w:rPr>
        <w:t>odnosno</w:t>
      </w:r>
      <w:r w:rsidR="00926668">
        <w:rPr>
          <w:rFonts w:ascii="Arial" w:hAnsi="Arial" w:cs="Arial"/>
          <w:sz w:val="22"/>
          <w:szCs w:val="22"/>
          <w:lang w:val="es-MX"/>
        </w:rPr>
        <w:t xml:space="preserve"> 0,17</w:t>
      </w:r>
      <w:r w:rsidR="00DD089D">
        <w:rPr>
          <w:rFonts w:ascii="Arial" w:hAnsi="Arial" w:cs="Arial"/>
          <w:sz w:val="22"/>
          <w:szCs w:val="22"/>
          <w:lang w:val="es-MX"/>
        </w:rPr>
        <w:t>66</w:t>
      </w:r>
      <w:r w:rsidR="00926668">
        <w:rPr>
          <w:rFonts w:ascii="Arial" w:hAnsi="Arial" w:cs="Arial"/>
          <w:sz w:val="22"/>
          <w:szCs w:val="22"/>
          <w:lang w:val="es-MX"/>
        </w:rPr>
        <w:t xml:space="preserve"> EUR po m2</w:t>
      </w:r>
      <w:r w:rsidR="000B6874">
        <w:rPr>
          <w:rFonts w:ascii="Arial" w:hAnsi="Arial" w:cs="Arial"/>
          <w:sz w:val="22"/>
          <w:szCs w:val="22"/>
          <w:lang w:val="es-MX"/>
        </w:rPr>
        <w:t xml:space="preserve"> mjesečno</w:t>
      </w:r>
      <w:r w:rsidR="00926668">
        <w:rPr>
          <w:rFonts w:ascii="Arial" w:hAnsi="Arial" w:cs="Arial"/>
          <w:sz w:val="22"/>
          <w:szCs w:val="22"/>
          <w:lang w:val="es-MX"/>
        </w:rPr>
        <w:t>.</w:t>
      </w:r>
    </w:p>
    <w:p w:rsidR="00D543C5" w:rsidRDefault="00D543C5" w:rsidP="00D543C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Sukladno odredbi članka 48.</w:t>
      </w:r>
      <w:r w:rsidRPr="008923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Zakona o lokalnoj i područnoj (regionalnoj) samoupravi</w:t>
      </w:r>
      <w:r>
        <w:rPr>
          <w:rFonts w:ascii="Arial" w:hAnsi="Arial" w:cs="Arial"/>
          <w:sz w:val="22"/>
          <w:szCs w:val="22"/>
        </w:rPr>
        <w:t xml:space="preserve">, </w:t>
      </w:r>
      <w:r w:rsidRPr="00616862">
        <w:rPr>
          <w:rFonts w:ascii="Arial" w:hAnsi="Arial" w:cs="Arial"/>
          <w:bCs/>
          <w:sz w:val="22"/>
          <w:szCs w:val="22"/>
        </w:rPr>
        <w:t>čl</w:t>
      </w:r>
      <w:r>
        <w:rPr>
          <w:rFonts w:ascii="Arial" w:hAnsi="Arial" w:cs="Arial"/>
          <w:bCs/>
          <w:sz w:val="22"/>
          <w:szCs w:val="22"/>
        </w:rPr>
        <w:t xml:space="preserve">anka </w:t>
      </w:r>
      <w:r w:rsidRPr="00616862">
        <w:rPr>
          <w:rFonts w:ascii="Arial" w:hAnsi="Arial" w:cs="Arial"/>
          <w:bCs/>
          <w:sz w:val="22"/>
          <w:szCs w:val="22"/>
        </w:rPr>
        <w:t>29. Statuta Grada Cresa</w:t>
      </w:r>
      <w:r>
        <w:rPr>
          <w:rFonts w:ascii="Arial" w:hAnsi="Arial" w:cs="Arial"/>
          <w:bCs/>
          <w:sz w:val="22"/>
          <w:szCs w:val="22"/>
        </w:rPr>
        <w:t>,</w:t>
      </w:r>
      <w:r w:rsidRPr="006168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</w:t>
      </w:r>
      <w:r w:rsidR="00732088">
        <w:rPr>
          <w:rFonts w:ascii="Arial" w:hAnsi="Arial" w:cs="Arial"/>
          <w:sz w:val="22"/>
          <w:szCs w:val="22"/>
        </w:rPr>
        <w:t xml:space="preserve"> obzirom na utvrđenu visinu naknade za </w:t>
      </w:r>
      <w:r w:rsidR="008B787A">
        <w:rPr>
          <w:rFonts w:ascii="Arial" w:hAnsi="Arial" w:cs="Arial"/>
          <w:sz w:val="22"/>
          <w:szCs w:val="22"/>
        </w:rPr>
        <w:t>osnivanj</w:t>
      </w:r>
      <w:r w:rsidR="00732088">
        <w:rPr>
          <w:rFonts w:ascii="Arial" w:hAnsi="Arial" w:cs="Arial"/>
          <w:sz w:val="22"/>
          <w:szCs w:val="22"/>
        </w:rPr>
        <w:t>e</w:t>
      </w:r>
      <w:r w:rsidR="008B787A">
        <w:rPr>
          <w:rFonts w:ascii="Arial" w:hAnsi="Arial" w:cs="Arial"/>
          <w:sz w:val="22"/>
          <w:szCs w:val="22"/>
        </w:rPr>
        <w:t xml:space="preserve"> prava građenja</w:t>
      </w:r>
      <w:r>
        <w:rPr>
          <w:rFonts w:ascii="Arial" w:hAnsi="Arial" w:cs="Arial"/>
          <w:sz w:val="22"/>
          <w:szCs w:val="22"/>
        </w:rPr>
        <w:t xml:space="preserve">, o </w:t>
      </w:r>
      <w:r w:rsidR="00732088">
        <w:rPr>
          <w:rFonts w:ascii="Arial" w:hAnsi="Arial" w:cs="Arial"/>
          <w:sz w:val="22"/>
          <w:szCs w:val="22"/>
        </w:rPr>
        <w:t xml:space="preserve">ovom pravnom poslu </w:t>
      </w:r>
      <w:r>
        <w:rPr>
          <w:rFonts w:ascii="Arial" w:hAnsi="Arial" w:cs="Arial"/>
          <w:sz w:val="22"/>
          <w:szCs w:val="22"/>
        </w:rPr>
        <w:t>odlučuje Gradsko vijeće Grada Cresa.</w:t>
      </w:r>
    </w:p>
    <w:p w:rsidR="00D543C5" w:rsidRDefault="00D543C5" w:rsidP="00D543C5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</w:rPr>
        <w:t>Slijedom navedenog, predlaže se Gradskom vijeću Grada Cresa da na temelju provedenog javnog natječaja donese Zaključak o utvrđenju najpovoljnije ponude</w:t>
      </w:r>
      <w:r w:rsidR="0090549A">
        <w:rPr>
          <w:rFonts w:ascii="Arial" w:hAnsi="Arial" w:cs="Arial"/>
          <w:bCs/>
          <w:sz w:val="22"/>
          <w:szCs w:val="22"/>
        </w:rPr>
        <w:t xml:space="preserve"> na natječaju za osnivanje prava građenja</w:t>
      </w:r>
      <w:r>
        <w:rPr>
          <w:rFonts w:ascii="Arial" w:hAnsi="Arial" w:cs="Arial"/>
          <w:bCs/>
          <w:sz w:val="22"/>
          <w:szCs w:val="22"/>
        </w:rPr>
        <w:t xml:space="preserve"> i sklapanju ugovora</w:t>
      </w:r>
      <w:r w:rsidR="0090549A">
        <w:rPr>
          <w:rFonts w:ascii="Arial" w:hAnsi="Arial" w:cs="Arial"/>
          <w:bCs/>
          <w:sz w:val="22"/>
          <w:szCs w:val="22"/>
        </w:rPr>
        <w:t xml:space="preserve"> o osnivanju prava građenja</w:t>
      </w:r>
      <w:r>
        <w:rPr>
          <w:rFonts w:ascii="Arial" w:hAnsi="Arial" w:cs="Arial"/>
          <w:bCs/>
          <w:sz w:val="22"/>
          <w:szCs w:val="22"/>
        </w:rPr>
        <w:t xml:space="preserve"> s</w:t>
      </w:r>
      <w:r w:rsidR="000953D4">
        <w:rPr>
          <w:rFonts w:ascii="Arial" w:hAnsi="Arial" w:cs="Arial"/>
          <w:bCs/>
          <w:sz w:val="22"/>
          <w:szCs w:val="22"/>
        </w:rPr>
        <w:t xml:space="preserve"> pravnom osobo</w:t>
      </w:r>
      <w:r w:rsidR="00156E58">
        <w:rPr>
          <w:rFonts w:ascii="Arial" w:hAnsi="Arial" w:cs="Arial"/>
          <w:bCs/>
          <w:sz w:val="22"/>
          <w:szCs w:val="22"/>
        </w:rPr>
        <w:t>m P</w:t>
      </w:r>
      <w:r w:rsidR="002F47B6">
        <w:rPr>
          <w:rFonts w:ascii="Arial" w:hAnsi="Arial" w:cs="Arial"/>
          <w:bCs/>
          <w:sz w:val="22"/>
          <w:szCs w:val="22"/>
        </w:rPr>
        <w:t>ojada d.o.o. iz Cresa, Put fortece 4a</w:t>
      </w:r>
      <w:r w:rsidR="00154316">
        <w:rPr>
          <w:rFonts w:ascii="Arial" w:hAnsi="Arial" w:cs="Arial"/>
          <w:bCs/>
          <w:sz w:val="22"/>
          <w:szCs w:val="22"/>
        </w:rPr>
        <w:t xml:space="preserve">, OIB: </w:t>
      </w:r>
      <w:r w:rsidR="002F47B6">
        <w:rPr>
          <w:rFonts w:ascii="Arial" w:hAnsi="Arial" w:cs="Arial"/>
          <w:sz w:val="22"/>
          <w:szCs w:val="22"/>
          <w:lang w:val="es-MX"/>
        </w:rPr>
        <w:t>01154399700</w:t>
      </w:r>
      <w:r w:rsidR="00154316">
        <w:rPr>
          <w:rFonts w:ascii="Arial" w:hAnsi="Arial" w:cs="Arial"/>
          <w:sz w:val="22"/>
          <w:szCs w:val="22"/>
          <w:lang w:val="es-MX"/>
        </w:rPr>
        <w:t xml:space="preserve">, </w:t>
      </w:r>
      <w:r w:rsidR="0090549A">
        <w:rPr>
          <w:rFonts w:ascii="Arial" w:hAnsi="Arial" w:cs="Arial"/>
          <w:sz w:val="22"/>
          <w:szCs w:val="22"/>
          <w:lang w:val="es-MX"/>
        </w:rPr>
        <w:t xml:space="preserve">na </w:t>
      </w:r>
      <w:r w:rsidRPr="004F01BF">
        <w:rPr>
          <w:rFonts w:ascii="Arial" w:hAnsi="Arial" w:cs="Arial"/>
          <w:bCs/>
          <w:sz w:val="22"/>
          <w:szCs w:val="22"/>
        </w:rPr>
        <w:t>nekretnin</w:t>
      </w:r>
      <w:r w:rsidR="0090549A">
        <w:rPr>
          <w:rFonts w:ascii="Arial" w:hAnsi="Arial" w:cs="Arial"/>
          <w:bCs/>
          <w:sz w:val="22"/>
          <w:szCs w:val="22"/>
        </w:rPr>
        <w:t>i</w:t>
      </w:r>
      <w:r w:rsidRPr="004F01BF">
        <w:rPr>
          <w:rFonts w:ascii="Arial" w:hAnsi="Arial" w:cs="Arial"/>
          <w:bCs/>
          <w:sz w:val="22"/>
          <w:szCs w:val="22"/>
        </w:rPr>
        <w:t xml:space="preserve"> oznake </w:t>
      </w:r>
      <w:r w:rsidR="0090549A">
        <w:rPr>
          <w:rFonts w:ascii="Arial" w:hAnsi="Arial" w:cs="Arial"/>
          <w:bCs/>
          <w:sz w:val="22"/>
          <w:szCs w:val="22"/>
        </w:rPr>
        <w:t>č.zem</w:t>
      </w:r>
      <w:r w:rsidR="002F47B6">
        <w:rPr>
          <w:rFonts w:ascii="Arial" w:hAnsi="Arial" w:cs="Arial"/>
          <w:bCs/>
          <w:sz w:val="22"/>
          <w:szCs w:val="22"/>
        </w:rPr>
        <w:t>. 2769/2</w:t>
      </w:r>
      <w:r w:rsidR="0090549A">
        <w:rPr>
          <w:rFonts w:ascii="Arial" w:hAnsi="Arial" w:cs="Arial"/>
          <w:bCs/>
          <w:sz w:val="22"/>
          <w:szCs w:val="22"/>
        </w:rPr>
        <w:t>, k.o. Cres, koja odgovara nekretn</w:t>
      </w:r>
      <w:r w:rsidR="002F47B6">
        <w:rPr>
          <w:rFonts w:ascii="Arial" w:hAnsi="Arial" w:cs="Arial"/>
          <w:bCs/>
          <w:sz w:val="22"/>
          <w:szCs w:val="22"/>
        </w:rPr>
        <w:t>ini katastarske oznake k.č. 1145</w:t>
      </w:r>
      <w:r w:rsidR="0090549A">
        <w:rPr>
          <w:rFonts w:ascii="Arial" w:hAnsi="Arial" w:cs="Arial"/>
          <w:bCs/>
          <w:sz w:val="22"/>
          <w:szCs w:val="22"/>
        </w:rPr>
        <w:t xml:space="preserve">/1 k.o. Cres – grad, s </w:t>
      </w:r>
      <w:r w:rsidR="00154316">
        <w:rPr>
          <w:rFonts w:ascii="Arial" w:hAnsi="Arial" w:cs="Arial"/>
          <w:bCs/>
          <w:sz w:val="22"/>
          <w:szCs w:val="22"/>
        </w:rPr>
        <w:t>godiš</w:t>
      </w:r>
      <w:r w:rsidR="002F47B6">
        <w:rPr>
          <w:rFonts w:ascii="Arial" w:hAnsi="Arial" w:cs="Arial"/>
          <w:bCs/>
          <w:sz w:val="22"/>
          <w:szCs w:val="22"/>
        </w:rPr>
        <w:t>njo</w:t>
      </w:r>
      <w:r w:rsidR="00FF6DDC">
        <w:rPr>
          <w:rFonts w:ascii="Arial" w:hAnsi="Arial" w:cs="Arial"/>
          <w:bCs/>
          <w:sz w:val="22"/>
          <w:szCs w:val="22"/>
        </w:rPr>
        <w:t>m naknadom u iznosu od 2.585,42</w:t>
      </w:r>
      <w:r w:rsidR="00154316">
        <w:rPr>
          <w:rFonts w:ascii="Arial" w:hAnsi="Arial" w:cs="Arial"/>
          <w:bCs/>
          <w:sz w:val="22"/>
          <w:szCs w:val="22"/>
        </w:rPr>
        <w:t xml:space="preserve"> EUR</w:t>
      </w:r>
      <w:r w:rsidR="0001222A">
        <w:rPr>
          <w:rFonts w:ascii="Arial" w:hAnsi="Arial" w:cs="Arial"/>
          <w:bCs/>
          <w:sz w:val="22"/>
          <w:szCs w:val="22"/>
        </w:rPr>
        <w:t xml:space="preserve"> uvećanom za iznos PDV-a i plativ</w:t>
      </w:r>
      <w:r w:rsidR="00391057">
        <w:rPr>
          <w:rFonts w:ascii="Arial" w:hAnsi="Arial" w:cs="Arial"/>
          <w:bCs/>
          <w:sz w:val="22"/>
          <w:szCs w:val="22"/>
        </w:rPr>
        <w:t>om</w:t>
      </w:r>
      <w:r w:rsidR="0001222A">
        <w:rPr>
          <w:rFonts w:ascii="Arial" w:hAnsi="Arial" w:cs="Arial"/>
          <w:bCs/>
          <w:sz w:val="22"/>
          <w:szCs w:val="22"/>
        </w:rPr>
        <w:t xml:space="preserve"> u kunskoj protuvrijednosti prema srednjem tečaju Hrvatske narodne banke na dan plaćanja.</w:t>
      </w:r>
    </w:p>
    <w:p w:rsidR="00D543C5" w:rsidRPr="00BD57E8" w:rsidRDefault="00D543C5" w:rsidP="00D543C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D57E8">
        <w:rPr>
          <w:rFonts w:ascii="Arial" w:hAnsi="Arial" w:cs="Arial"/>
          <w:sz w:val="22"/>
          <w:szCs w:val="22"/>
        </w:rPr>
        <w:t xml:space="preserve">  </w:t>
      </w:r>
    </w:p>
    <w:p w:rsidR="00D543C5" w:rsidRPr="00616862" w:rsidRDefault="00D543C5" w:rsidP="00D543C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</w:t>
      </w:r>
      <w:r w:rsidRPr="00616862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D543C5" w:rsidRDefault="00D543C5" w:rsidP="00D543C5">
      <w:pPr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Za provođenje predložen</w:t>
      </w:r>
      <w:r>
        <w:rPr>
          <w:rFonts w:ascii="Arial" w:hAnsi="Arial" w:cs="Arial"/>
          <w:sz w:val="22"/>
          <w:szCs w:val="22"/>
        </w:rPr>
        <w:t>og</w:t>
      </w:r>
      <w:r w:rsidRPr="0061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Zaključka</w:t>
      </w:r>
      <w:r w:rsidRPr="0061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nije potrebno osigurati financijska sredstva.</w:t>
      </w:r>
    </w:p>
    <w:p w:rsidR="00D543C5" w:rsidRPr="00616862" w:rsidRDefault="00D543C5" w:rsidP="00D543C5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</w:t>
      </w: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43C5" w:rsidRPr="00616862" w:rsidRDefault="00D543C5" w:rsidP="00D543C5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IV. Tekst prijedloga </w:t>
      </w:r>
      <w:r>
        <w:rPr>
          <w:rFonts w:ascii="Arial" w:hAnsi="Arial" w:cs="Arial"/>
          <w:b/>
          <w:sz w:val="22"/>
          <w:szCs w:val="22"/>
          <w:u w:val="single"/>
        </w:rPr>
        <w:t>Zaključka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543C5" w:rsidRPr="00616862" w:rsidRDefault="00D543C5" w:rsidP="003910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3C5" w:rsidRPr="00616862" w:rsidRDefault="00D543C5" w:rsidP="00D543C5">
      <w:pPr>
        <w:rPr>
          <w:rFonts w:ascii="Arial" w:hAnsi="Arial" w:cs="Arial"/>
          <w:sz w:val="22"/>
          <w:szCs w:val="22"/>
        </w:rPr>
      </w:pPr>
    </w:p>
    <w:p w:rsidR="00D543C5" w:rsidRDefault="00D543C5" w:rsidP="00D543C5">
      <w:pPr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D543C5" w:rsidRPr="00616862" w:rsidRDefault="00D543C5" w:rsidP="00D543C5">
      <w:pPr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rPr>
          <w:rFonts w:ascii="Arial" w:hAnsi="Arial" w:cs="Arial"/>
          <w:sz w:val="22"/>
          <w:szCs w:val="22"/>
        </w:rPr>
      </w:pPr>
    </w:p>
    <w:p w:rsidR="00F853F1" w:rsidRPr="00820924" w:rsidRDefault="00D543C5" w:rsidP="00F853F1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bCs/>
          <w:sz w:val="22"/>
          <w:szCs w:val="22"/>
        </w:rPr>
        <w:t>članka 35.</w:t>
      </w:r>
      <w:r w:rsidR="00F853F1">
        <w:rPr>
          <w:rFonts w:ascii="Arial" w:hAnsi="Arial" w:cs="Arial"/>
          <w:bCs/>
          <w:sz w:val="22"/>
          <w:szCs w:val="22"/>
        </w:rPr>
        <w:t xml:space="preserve">, </w:t>
      </w:r>
      <w:r w:rsidR="00F853F1">
        <w:rPr>
          <w:rFonts w:ascii="Arial" w:hAnsi="Arial" w:cs="Arial"/>
          <w:sz w:val="22"/>
          <w:szCs w:val="22"/>
        </w:rPr>
        <w:t>280. do 296.</w:t>
      </w:r>
      <w:r w:rsidR="00F853F1" w:rsidRPr="00820924">
        <w:rPr>
          <w:rFonts w:ascii="Arial" w:hAnsi="Arial" w:cs="Arial"/>
          <w:sz w:val="22"/>
          <w:szCs w:val="22"/>
        </w:rPr>
        <w:t xml:space="preserve"> i 391. </w:t>
      </w:r>
      <w:r w:rsidR="00F853F1">
        <w:rPr>
          <w:rFonts w:ascii="Arial" w:hAnsi="Arial" w:cs="Arial"/>
          <w:bCs/>
          <w:sz w:val="22"/>
          <w:szCs w:val="22"/>
        </w:rPr>
        <w:t xml:space="preserve">Zakona o vlasništvu i drugim stvarnim pravima (NN br. 91/96, 68/98, 137/99, 22/00, 73/00, 129/00, 114/01, 146/08, 38/09, 153/09, 90/10, 143/12, 152/14), </w:t>
      </w:r>
      <w:r w:rsidR="00F853F1" w:rsidRPr="00820924">
        <w:rPr>
          <w:rFonts w:ascii="Arial" w:hAnsi="Arial" w:cs="Arial"/>
          <w:bCs/>
          <w:sz w:val="22"/>
          <w:szCs w:val="22"/>
        </w:rPr>
        <w:t>čl</w:t>
      </w:r>
      <w:r w:rsidR="00F853F1">
        <w:rPr>
          <w:rFonts w:ascii="Arial" w:hAnsi="Arial" w:cs="Arial"/>
          <w:bCs/>
          <w:sz w:val="22"/>
          <w:szCs w:val="22"/>
        </w:rPr>
        <w:t>anka</w:t>
      </w:r>
      <w:r w:rsidR="00F853F1" w:rsidRPr="00820924">
        <w:rPr>
          <w:rFonts w:ascii="Arial" w:hAnsi="Arial" w:cs="Arial"/>
          <w:bCs/>
          <w:sz w:val="22"/>
          <w:szCs w:val="22"/>
        </w:rPr>
        <w:t xml:space="preserve"> 48. Zakona o lokalnoj i područnoj (regionalnoj) samoupravi (NN br. 19/13 - pročišćeni tekst) i čl</w:t>
      </w:r>
      <w:r w:rsidR="00F853F1">
        <w:rPr>
          <w:rFonts w:ascii="Arial" w:hAnsi="Arial" w:cs="Arial"/>
          <w:bCs/>
          <w:sz w:val="22"/>
          <w:szCs w:val="22"/>
        </w:rPr>
        <w:t>anka</w:t>
      </w:r>
      <w:r w:rsidR="00F853F1" w:rsidRPr="00820924">
        <w:rPr>
          <w:rFonts w:ascii="Arial" w:hAnsi="Arial" w:cs="Arial"/>
          <w:bCs/>
          <w:sz w:val="22"/>
          <w:szCs w:val="22"/>
        </w:rPr>
        <w:t xml:space="preserve"> </w:t>
      </w:r>
      <w:r w:rsidR="00F853F1">
        <w:rPr>
          <w:rFonts w:ascii="Arial" w:hAnsi="Arial" w:cs="Arial"/>
          <w:bCs/>
          <w:sz w:val="22"/>
          <w:szCs w:val="22"/>
        </w:rPr>
        <w:t>29</w:t>
      </w:r>
      <w:r w:rsidR="00F853F1" w:rsidRPr="00820924">
        <w:rPr>
          <w:rFonts w:ascii="Arial" w:hAnsi="Arial" w:cs="Arial"/>
          <w:bCs/>
          <w:sz w:val="22"/>
          <w:szCs w:val="22"/>
        </w:rPr>
        <w:t xml:space="preserve">. Statuta Grada Cresa </w:t>
      </w:r>
      <w:r w:rsidR="00F853F1" w:rsidRPr="00820924">
        <w:rPr>
          <w:rFonts w:ascii="Arial" w:hAnsi="Arial" w:cs="Arial"/>
          <w:sz w:val="22"/>
          <w:szCs w:val="22"/>
        </w:rPr>
        <w:t>(SN PGŽ br. 29/09 i 14/13)</w:t>
      </w:r>
      <w:r w:rsidR="00F853F1">
        <w:rPr>
          <w:rFonts w:ascii="Arial" w:hAnsi="Arial" w:cs="Arial"/>
          <w:sz w:val="22"/>
          <w:szCs w:val="22"/>
        </w:rPr>
        <w:t xml:space="preserve">. </w:t>
      </w:r>
    </w:p>
    <w:p w:rsidR="00D543C5" w:rsidRDefault="00D543C5" w:rsidP="00D543C5">
      <w:pPr>
        <w:jc w:val="center"/>
        <w:rPr>
          <w:rFonts w:ascii="Arial" w:hAnsi="Arial" w:cs="Arial"/>
          <w:b/>
          <w:sz w:val="22"/>
          <w:szCs w:val="22"/>
        </w:rPr>
      </w:pPr>
    </w:p>
    <w:p w:rsidR="00D543C5" w:rsidRDefault="00D543C5" w:rsidP="00D543C5">
      <w:pPr>
        <w:jc w:val="center"/>
        <w:rPr>
          <w:rFonts w:ascii="Arial" w:hAnsi="Arial" w:cs="Arial"/>
          <w:b/>
          <w:sz w:val="22"/>
          <w:szCs w:val="22"/>
        </w:rPr>
      </w:pPr>
    </w:p>
    <w:p w:rsidR="00D543C5" w:rsidRDefault="00D543C5" w:rsidP="00D543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Zaključak </w:t>
      </w:r>
      <w:r w:rsidRPr="00616862">
        <w:rPr>
          <w:rFonts w:ascii="Arial" w:hAnsi="Arial" w:cs="Arial"/>
          <w:b/>
          <w:sz w:val="22"/>
          <w:szCs w:val="22"/>
        </w:rPr>
        <w:t xml:space="preserve"> </w:t>
      </w:r>
    </w:p>
    <w:p w:rsidR="00F434EF" w:rsidRPr="00616862" w:rsidRDefault="00D543C5" w:rsidP="00F434EF">
      <w:pPr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utvrđenju</w:t>
      </w:r>
      <w:r w:rsidRPr="00C063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najpovoljnije ponude </w:t>
      </w:r>
      <w:r w:rsidR="00F434EF">
        <w:rPr>
          <w:rFonts w:ascii="Arial" w:hAnsi="Arial" w:cs="Arial"/>
          <w:b/>
          <w:sz w:val="22"/>
          <w:szCs w:val="22"/>
        </w:rPr>
        <w:t xml:space="preserve">na natječaju za osnivanje prava građenja </w:t>
      </w:r>
    </w:p>
    <w:p w:rsidR="00D543C5" w:rsidRPr="00616862" w:rsidRDefault="00D543C5" w:rsidP="00D543C5">
      <w:pPr>
        <w:jc w:val="center"/>
        <w:rPr>
          <w:rFonts w:ascii="Arial" w:hAnsi="Arial" w:cs="Arial"/>
          <w:b/>
          <w:sz w:val="22"/>
          <w:szCs w:val="22"/>
        </w:rPr>
      </w:pPr>
    </w:p>
    <w:p w:rsidR="00D543C5" w:rsidRPr="00616862" w:rsidRDefault="00D543C5" w:rsidP="00D543C5">
      <w:pPr>
        <w:jc w:val="center"/>
        <w:rPr>
          <w:rFonts w:ascii="Arial" w:hAnsi="Arial" w:cs="Arial"/>
          <w:sz w:val="22"/>
          <w:szCs w:val="22"/>
        </w:rPr>
      </w:pPr>
    </w:p>
    <w:p w:rsidR="00D543C5" w:rsidRPr="00C55245" w:rsidRDefault="00D543C5" w:rsidP="00D543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:rsidR="00D543C5" w:rsidRDefault="00D543C5" w:rsidP="00D543C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temelju provedenog javnog natječaja za </w:t>
      </w:r>
      <w:r w:rsidR="00BC44BD">
        <w:rPr>
          <w:rFonts w:ascii="Arial" w:hAnsi="Arial" w:cs="Arial"/>
          <w:bCs/>
          <w:sz w:val="22"/>
          <w:szCs w:val="22"/>
        </w:rPr>
        <w:t>osnivanje prava građenja na</w:t>
      </w:r>
      <w:r w:rsidR="002F47B6">
        <w:rPr>
          <w:rFonts w:ascii="Arial" w:hAnsi="Arial" w:cs="Arial"/>
          <w:bCs/>
          <w:sz w:val="22"/>
          <w:szCs w:val="22"/>
        </w:rPr>
        <w:t xml:space="preserve"> nekretnini oznake č.zem. 2769/2</w:t>
      </w:r>
      <w:r w:rsidR="00BC44BD">
        <w:rPr>
          <w:rFonts w:ascii="Arial" w:hAnsi="Arial" w:cs="Arial"/>
          <w:bCs/>
          <w:sz w:val="22"/>
          <w:szCs w:val="22"/>
        </w:rPr>
        <w:t>, k.o. Cres, koja odgovara nekretn</w:t>
      </w:r>
      <w:r w:rsidR="002F47B6">
        <w:rPr>
          <w:rFonts w:ascii="Arial" w:hAnsi="Arial" w:cs="Arial"/>
          <w:bCs/>
          <w:sz w:val="22"/>
          <w:szCs w:val="22"/>
        </w:rPr>
        <w:t>ini katastarske oznake k.č. 1145</w:t>
      </w:r>
      <w:r w:rsidR="00BC44BD">
        <w:rPr>
          <w:rFonts w:ascii="Arial" w:hAnsi="Arial" w:cs="Arial"/>
          <w:bCs/>
          <w:sz w:val="22"/>
          <w:szCs w:val="22"/>
        </w:rPr>
        <w:t xml:space="preserve">/1 k.o. Cres – grad, </w:t>
      </w:r>
      <w:r>
        <w:rPr>
          <w:rFonts w:ascii="Arial" w:hAnsi="Arial" w:cs="Arial"/>
          <w:bCs/>
          <w:sz w:val="22"/>
          <w:szCs w:val="22"/>
        </w:rPr>
        <w:t>utvrđuje se kao najpovoljnija ponuda</w:t>
      </w:r>
      <w:r w:rsidR="00391057" w:rsidRPr="00391057">
        <w:rPr>
          <w:rFonts w:ascii="Arial" w:hAnsi="Arial" w:cs="Arial"/>
          <w:sz w:val="22"/>
          <w:szCs w:val="22"/>
          <w:lang w:val="es-MX"/>
        </w:rPr>
        <w:t xml:space="preserve"> </w:t>
      </w:r>
      <w:r w:rsidR="002F47B6">
        <w:rPr>
          <w:rFonts w:ascii="Arial" w:hAnsi="Arial" w:cs="Arial"/>
          <w:sz w:val="22"/>
          <w:szCs w:val="22"/>
          <w:lang w:val="es-MX"/>
        </w:rPr>
        <w:t>društva Pojada d.o.o. iz Cresa, Put fortece 4a, OIB: 01154399700</w:t>
      </w:r>
      <w:r w:rsidR="00391057">
        <w:rPr>
          <w:rFonts w:ascii="Arial" w:hAnsi="Arial" w:cs="Arial"/>
          <w:sz w:val="22"/>
          <w:szCs w:val="22"/>
          <w:lang w:val="es-MX"/>
        </w:rPr>
        <w:t xml:space="preserve">. Ponuditelj će se </w:t>
      </w:r>
      <w:r w:rsidR="007D635D">
        <w:rPr>
          <w:rFonts w:ascii="Arial" w:hAnsi="Arial" w:cs="Arial"/>
          <w:bCs/>
          <w:sz w:val="22"/>
          <w:szCs w:val="22"/>
        </w:rPr>
        <w:t>poz</w:t>
      </w:r>
      <w:r w:rsidR="00391057">
        <w:rPr>
          <w:rFonts w:ascii="Arial" w:hAnsi="Arial" w:cs="Arial"/>
          <w:bCs/>
          <w:sz w:val="22"/>
          <w:szCs w:val="22"/>
        </w:rPr>
        <w:t>vati</w:t>
      </w:r>
      <w:r>
        <w:rPr>
          <w:rFonts w:ascii="Arial" w:hAnsi="Arial" w:cs="Arial"/>
          <w:bCs/>
          <w:sz w:val="22"/>
          <w:szCs w:val="22"/>
        </w:rPr>
        <w:t xml:space="preserve"> na sklapanje </w:t>
      </w:r>
      <w:r w:rsidR="00DD732A">
        <w:rPr>
          <w:rFonts w:ascii="Arial" w:hAnsi="Arial" w:cs="Arial"/>
          <w:bCs/>
          <w:sz w:val="22"/>
          <w:szCs w:val="22"/>
        </w:rPr>
        <w:t>Predugovora i U</w:t>
      </w:r>
      <w:r>
        <w:rPr>
          <w:rFonts w:ascii="Arial" w:hAnsi="Arial" w:cs="Arial"/>
          <w:bCs/>
          <w:sz w:val="22"/>
          <w:szCs w:val="22"/>
        </w:rPr>
        <w:t>govora</w:t>
      </w:r>
      <w:r w:rsidR="007D635D">
        <w:rPr>
          <w:rFonts w:ascii="Arial" w:hAnsi="Arial" w:cs="Arial"/>
          <w:bCs/>
          <w:sz w:val="22"/>
          <w:szCs w:val="22"/>
        </w:rPr>
        <w:t xml:space="preserve"> o osnivanju prava građenja </w:t>
      </w:r>
      <w:r w:rsidR="00391057">
        <w:rPr>
          <w:rFonts w:ascii="Arial" w:hAnsi="Arial" w:cs="Arial"/>
          <w:bCs/>
          <w:sz w:val="22"/>
          <w:szCs w:val="22"/>
        </w:rPr>
        <w:t xml:space="preserve">na razdoblje od 30 godina </w:t>
      </w:r>
      <w:r w:rsidR="007D635D">
        <w:rPr>
          <w:rFonts w:ascii="Arial" w:hAnsi="Arial" w:cs="Arial"/>
          <w:bCs/>
          <w:sz w:val="22"/>
          <w:szCs w:val="22"/>
        </w:rPr>
        <w:t>s naknadom u iznosu od</w:t>
      </w:r>
      <w:r w:rsidR="00391057" w:rsidRPr="00391057">
        <w:rPr>
          <w:rFonts w:ascii="Arial" w:hAnsi="Arial" w:cs="Arial"/>
          <w:bCs/>
          <w:sz w:val="22"/>
          <w:szCs w:val="22"/>
        </w:rPr>
        <w:t xml:space="preserve"> </w:t>
      </w:r>
      <w:r w:rsidR="00FF6DDC">
        <w:rPr>
          <w:rFonts w:ascii="Arial" w:hAnsi="Arial" w:cs="Arial"/>
          <w:bCs/>
          <w:sz w:val="22"/>
          <w:szCs w:val="22"/>
        </w:rPr>
        <w:t>2.585,42</w:t>
      </w:r>
      <w:r w:rsidR="00391057">
        <w:rPr>
          <w:rFonts w:ascii="Arial" w:hAnsi="Arial" w:cs="Arial"/>
          <w:bCs/>
          <w:sz w:val="22"/>
          <w:szCs w:val="22"/>
        </w:rPr>
        <w:t xml:space="preserve"> EUR godišnje uvećanom za iznos PDV-a i plativom u kunskoj protuvrijednosti prema srednjem tečaju Hrvatske narodne banke na dan plaćanja</w:t>
      </w:r>
      <w:r w:rsidR="0027514E">
        <w:rPr>
          <w:rFonts w:ascii="Arial" w:hAnsi="Arial" w:cs="Arial"/>
          <w:bCs/>
          <w:sz w:val="22"/>
          <w:szCs w:val="22"/>
        </w:rPr>
        <w:t>.</w:t>
      </w:r>
    </w:p>
    <w:p w:rsidR="008F3D6A" w:rsidRDefault="008F3D6A" w:rsidP="00D543C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543C5" w:rsidRPr="00C55245" w:rsidRDefault="00D543C5" w:rsidP="00D543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II.</w:t>
      </w:r>
      <w:r w:rsidRPr="00C55245">
        <w:rPr>
          <w:rFonts w:ascii="Arial" w:hAnsi="Arial" w:cs="Arial"/>
          <w:b/>
          <w:sz w:val="22"/>
          <w:szCs w:val="22"/>
        </w:rPr>
        <w:tab/>
      </w:r>
      <w:r w:rsidRPr="00C55245">
        <w:rPr>
          <w:rFonts w:ascii="Arial" w:hAnsi="Arial" w:cs="Arial"/>
          <w:b/>
          <w:sz w:val="22"/>
          <w:szCs w:val="22"/>
        </w:rPr>
        <w:tab/>
      </w:r>
    </w:p>
    <w:p w:rsidR="008F3D6A" w:rsidRDefault="00D543C5" w:rsidP="00D543C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 xml:space="preserve">Ovlašćuje se </w:t>
      </w:r>
      <w:r>
        <w:rPr>
          <w:rFonts w:ascii="Arial" w:hAnsi="Arial" w:cs="Arial"/>
          <w:bCs/>
          <w:sz w:val="22"/>
          <w:szCs w:val="22"/>
        </w:rPr>
        <w:t>g</w:t>
      </w:r>
      <w:r w:rsidRPr="00616862">
        <w:rPr>
          <w:rFonts w:ascii="Arial" w:hAnsi="Arial" w:cs="Arial"/>
          <w:bCs/>
          <w:sz w:val="22"/>
          <w:szCs w:val="22"/>
        </w:rPr>
        <w:t>rad</w:t>
      </w:r>
      <w:r>
        <w:rPr>
          <w:rFonts w:ascii="Arial" w:hAnsi="Arial" w:cs="Arial"/>
          <w:bCs/>
          <w:sz w:val="22"/>
          <w:szCs w:val="22"/>
        </w:rPr>
        <w:t>o</w:t>
      </w:r>
      <w:r w:rsidRPr="00616862">
        <w:rPr>
          <w:rFonts w:ascii="Arial" w:hAnsi="Arial" w:cs="Arial"/>
          <w:bCs/>
          <w:sz w:val="22"/>
          <w:szCs w:val="22"/>
        </w:rPr>
        <w:t xml:space="preserve">načelnik Grada Cresa </w:t>
      </w:r>
      <w:r w:rsidR="007D635D">
        <w:rPr>
          <w:rFonts w:ascii="Arial" w:hAnsi="Arial" w:cs="Arial"/>
          <w:bCs/>
          <w:sz w:val="22"/>
          <w:szCs w:val="22"/>
        </w:rPr>
        <w:t xml:space="preserve">na potpis </w:t>
      </w:r>
      <w:r w:rsidR="00DD732A">
        <w:rPr>
          <w:rFonts w:ascii="Arial" w:hAnsi="Arial" w:cs="Arial"/>
          <w:bCs/>
          <w:sz w:val="22"/>
          <w:szCs w:val="22"/>
        </w:rPr>
        <w:t xml:space="preserve">Predugovora i </w:t>
      </w:r>
      <w:r w:rsidR="007D635D">
        <w:rPr>
          <w:rFonts w:ascii="Arial" w:hAnsi="Arial" w:cs="Arial"/>
          <w:bCs/>
          <w:sz w:val="22"/>
          <w:szCs w:val="22"/>
        </w:rPr>
        <w:t>Ugovora o osnivanju prava građenja.</w:t>
      </w:r>
    </w:p>
    <w:p w:rsidR="008F3D6A" w:rsidRDefault="008F3D6A" w:rsidP="00D543C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D543C5" w:rsidRDefault="00D543C5" w:rsidP="00D543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</w:p>
    <w:p w:rsidR="00D543C5" w:rsidRPr="00616862" w:rsidRDefault="00D543C5" w:rsidP="00D543C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C55245">
        <w:rPr>
          <w:rFonts w:ascii="Arial" w:hAnsi="Arial" w:cs="Arial"/>
          <w:b/>
          <w:bCs/>
          <w:sz w:val="22"/>
          <w:szCs w:val="22"/>
        </w:rPr>
        <w:t>III.</w:t>
      </w:r>
    </w:p>
    <w:p w:rsidR="00D543C5" w:rsidRPr="00616862" w:rsidRDefault="00D543C5" w:rsidP="00D543C5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Ova</w:t>
      </w:r>
      <w:r>
        <w:rPr>
          <w:rFonts w:ascii="Arial" w:hAnsi="Arial" w:cs="Arial"/>
          <w:bCs/>
          <w:sz w:val="22"/>
          <w:szCs w:val="22"/>
        </w:rPr>
        <w:t>j</w:t>
      </w:r>
      <w:r w:rsidRPr="006168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Zaključak </w:t>
      </w:r>
      <w:r w:rsidRPr="00616862">
        <w:rPr>
          <w:rFonts w:ascii="Arial" w:hAnsi="Arial" w:cs="Arial"/>
          <w:bCs/>
          <w:sz w:val="22"/>
          <w:szCs w:val="22"/>
        </w:rPr>
        <w:t xml:space="preserve">stupa na snagu danom </w:t>
      </w:r>
      <w:r>
        <w:rPr>
          <w:rFonts w:ascii="Arial" w:hAnsi="Arial" w:cs="Arial"/>
          <w:bCs/>
          <w:sz w:val="22"/>
          <w:szCs w:val="22"/>
        </w:rPr>
        <w:t>donošenja.</w:t>
      </w:r>
    </w:p>
    <w:p w:rsidR="00D543C5" w:rsidRPr="00616862" w:rsidRDefault="00D543C5" w:rsidP="00D543C5">
      <w:pPr>
        <w:jc w:val="both"/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rPr>
          <w:rFonts w:ascii="Arial" w:hAnsi="Arial" w:cs="Arial"/>
          <w:sz w:val="22"/>
          <w:szCs w:val="22"/>
        </w:rPr>
      </w:pPr>
    </w:p>
    <w:p w:rsidR="00D543C5" w:rsidRDefault="00D543C5" w:rsidP="00D543C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43C5" w:rsidRDefault="00D543C5" w:rsidP="00D543C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43C5" w:rsidRPr="00616862" w:rsidRDefault="00D543C5" w:rsidP="00D543C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943</w:t>
      </w:r>
      <w:r w:rsidR="00A527DC">
        <w:rPr>
          <w:rFonts w:ascii="Arial" w:hAnsi="Arial" w:cs="Arial"/>
          <w:sz w:val="22"/>
          <w:szCs w:val="22"/>
        </w:rPr>
        <w:t>-01/17-1/6</w:t>
      </w:r>
    </w:p>
    <w:p w:rsidR="00D543C5" w:rsidRPr="00616862" w:rsidRDefault="00D543C5" w:rsidP="00D543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2213/02-01-1</w:t>
      </w:r>
      <w:r w:rsidR="007D635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</w:t>
      </w:r>
      <w:r w:rsidR="00A527DC">
        <w:rPr>
          <w:rFonts w:ascii="Arial" w:hAnsi="Arial" w:cs="Arial"/>
          <w:sz w:val="22"/>
          <w:szCs w:val="22"/>
        </w:rPr>
        <w:t>9</w:t>
      </w:r>
    </w:p>
    <w:p w:rsidR="00D543C5" w:rsidRDefault="00D543C5" w:rsidP="00D543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Cres,</w:t>
      </w:r>
      <w:r w:rsidR="009C298B">
        <w:rPr>
          <w:rFonts w:ascii="Arial" w:hAnsi="Arial" w:cs="Arial"/>
          <w:sz w:val="22"/>
          <w:szCs w:val="22"/>
        </w:rPr>
        <w:t xml:space="preserve"> </w:t>
      </w:r>
      <w:r w:rsidR="00FF6DDC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 201</w:t>
      </w:r>
      <w:r w:rsidR="007D635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godine</w:t>
      </w:r>
    </w:p>
    <w:p w:rsidR="00D543C5" w:rsidRPr="00616862" w:rsidRDefault="00D543C5" w:rsidP="00D543C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543C5" w:rsidRDefault="00FF6DDC" w:rsidP="00FF6DD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 CRES</w:t>
      </w:r>
    </w:p>
    <w:p w:rsidR="00FF6DDC" w:rsidRDefault="00FF6DDC" w:rsidP="00FF6DD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</w:t>
      </w:r>
    </w:p>
    <w:p w:rsidR="00FF6DDC" w:rsidRDefault="00FF6DDC" w:rsidP="00FF6DDC">
      <w:pPr>
        <w:jc w:val="center"/>
        <w:rPr>
          <w:rFonts w:ascii="Arial" w:hAnsi="Arial" w:cs="Arial"/>
          <w:sz w:val="22"/>
          <w:szCs w:val="22"/>
        </w:rPr>
      </w:pPr>
    </w:p>
    <w:p w:rsidR="00FF6DDC" w:rsidRDefault="00FF6DDC" w:rsidP="00FF6DD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</w:t>
      </w:r>
    </w:p>
    <w:p w:rsidR="00FF6DDC" w:rsidRDefault="00FF6DDC" w:rsidP="00FF6DD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Marčelo Damijanjević</w:t>
      </w:r>
    </w:p>
    <w:p w:rsidR="00DD089D" w:rsidRPr="00616862" w:rsidRDefault="00DD089D" w:rsidP="00D543C5">
      <w:pPr>
        <w:rPr>
          <w:rFonts w:ascii="Arial" w:hAnsi="Arial" w:cs="Arial"/>
          <w:sz w:val="22"/>
          <w:szCs w:val="22"/>
        </w:rPr>
      </w:pPr>
    </w:p>
    <w:p w:rsidR="00D543C5" w:rsidRDefault="00D543C5" w:rsidP="00D543C5">
      <w:pPr>
        <w:jc w:val="center"/>
        <w:rPr>
          <w:rFonts w:ascii="Arial" w:hAnsi="Arial" w:cs="Arial"/>
          <w:b/>
          <w:sz w:val="22"/>
          <w:szCs w:val="22"/>
        </w:rPr>
      </w:pPr>
    </w:p>
    <w:p w:rsidR="00CF3D69" w:rsidRDefault="00CF3D69"/>
    <w:sectPr w:rsidR="00C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C5"/>
    <w:rsid w:val="00005E8E"/>
    <w:rsid w:val="00011D85"/>
    <w:rsid w:val="0001222A"/>
    <w:rsid w:val="000953D4"/>
    <w:rsid w:val="000B6874"/>
    <w:rsid w:val="00154316"/>
    <w:rsid w:val="00156E58"/>
    <w:rsid w:val="001A015B"/>
    <w:rsid w:val="001E3065"/>
    <w:rsid w:val="001F585B"/>
    <w:rsid w:val="0027514E"/>
    <w:rsid w:val="002A0BE0"/>
    <w:rsid w:val="002F47B6"/>
    <w:rsid w:val="00391057"/>
    <w:rsid w:val="003B4724"/>
    <w:rsid w:val="004361DB"/>
    <w:rsid w:val="00464B5F"/>
    <w:rsid w:val="005077B7"/>
    <w:rsid w:val="005B12BD"/>
    <w:rsid w:val="005B7628"/>
    <w:rsid w:val="00691AF4"/>
    <w:rsid w:val="00693626"/>
    <w:rsid w:val="007307A2"/>
    <w:rsid w:val="00732088"/>
    <w:rsid w:val="00746BBD"/>
    <w:rsid w:val="00793B95"/>
    <w:rsid w:val="007D635D"/>
    <w:rsid w:val="008170E7"/>
    <w:rsid w:val="00830D2A"/>
    <w:rsid w:val="008B787A"/>
    <w:rsid w:val="008F3D6A"/>
    <w:rsid w:val="0090549A"/>
    <w:rsid w:val="00926668"/>
    <w:rsid w:val="009378B1"/>
    <w:rsid w:val="0096273C"/>
    <w:rsid w:val="009A4359"/>
    <w:rsid w:val="009C298B"/>
    <w:rsid w:val="00A527DC"/>
    <w:rsid w:val="00AA3DEE"/>
    <w:rsid w:val="00B04CB3"/>
    <w:rsid w:val="00B332F4"/>
    <w:rsid w:val="00BA7A0F"/>
    <w:rsid w:val="00BC44BD"/>
    <w:rsid w:val="00CF3D69"/>
    <w:rsid w:val="00D543C5"/>
    <w:rsid w:val="00DD089D"/>
    <w:rsid w:val="00DD732A"/>
    <w:rsid w:val="00E07577"/>
    <w:rsid w:val="00F10458"/>
    <w:rsid w:val="00F2115D"/>
    <w:rsid w:val="00F26E27"/>
    <w:rsid w:val="00F434EF"/>
    <w:rsid w:val="00F853F1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543C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7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3C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543C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7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73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es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cp:lastPrinted>2017-03-29T11:44:00Z</cp:lastPrinted>
  <dcterms:created xsi:type="dcterms:W3CDTF">2017-03-31T11:58:00Z</dcterms:created>
  <dcterms:modified xsi:type="dcterms:W3CDTF">2017-03-31T11:58:00Z</dcterms:modified>
</cp:coreProperties>
</file>