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0E" w:rsidRDefault="00CD020E" w:rsidP="00CD020E">
      <w:r>
        <w:t xml:space="preserve">                            </w:t>
      </w:r>
      <w:bookmarkStart w:id="0" w:name="_Hlk520440458"/>
      <w:bookmarkStart w:id="1" w:name="_Hlk520440504"/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0E" w:rsidRDefault="00CD020E" w:rsidP="00CD020E">
      <w:pPr>
        <w:rPr>
          <w:noProof/>
        </w:rPr>
      </w:pPr>
    </w:p>
    <w:p w:rsidR="00CD020E" w:rsidRDefault="00CD020E" w:rsidP="00CD020E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</w:t>
      </w:r>
      <w:r>
        <w:rPr>
          <w:b/>
        </w:rPr>
        <w:t>REPUBLIKA HRVATSKA</w:t>
      </w:r>
    </w:p>
    <w:p w:rsidR="00CD020E" w:rsidRDefault="00CD020E" w:rsidP="00CD02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ŽUPANIJA PRIMORSKO GORANSKA</w:t>
      </w:r>
    </w:p>
    <w:p w:rsidR="00CD020E" w:rsidRDefault="00CD020E" w:rsidP="00CD02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GRAD CRES</w:t>
      </w:r>
    </w:p>
    <w:p w:rsidR="00CD020E" w:rsidRDefault="00CD020E" w:rsidP="00CD02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GRADONAČELNIK</w:t>
      </w:r>
    </w:p>
    <w:p w:rsidR="00CD020E" w:rsidRDefault="00CD020E" w:rsidP="00CD020E">
      <w:pPr>
        <w:widowControl w:val="0"/>
        <w:autoSpaceDE w:val="0"/>
        <w:autoSpaceDN w:val="0"/>
        <w:adjustRightInd w:val="0"/>
      </w:pPr>
    </w:p>
    <w:p w:rsidR="00CD020E" w:rsidRDefault="00CD020E" w:rsidP="00CD020E">
      <w:pPr>
        <w:widowControl w:val="0"/>
        <w:autoSpaceDE w:val="0"/>
        <w:autoSpaceDN w:val="0"/>
        <w:adjustRightInd w:val="0"/>
      </w:pPr>
      <w:r>
        <w:t>KLASA: 943-01/21-1/1</w:t>
      </w:r>
    </w:p>
    <w:p w:rsidR="00CD020E" w:rsidRDefault="00CD020E" w:rsidP="00CD020E">
      <w:pPr>
        <w:widowControl w:val="0"/>
        <w:autoSpaceDE w:val="0"/>
        <w:autoSpaceDN w:val="0"/>
        <w:adjustRightInd w:val="0"/>
        <w:jc w:val="both"/>
      </w:pPr>
      <w:r>
        <w:t xml:space="preserve">URBROJ: </w:t>
      </w:r>
      <w:r w:rsidR="00CD26D7">
        <w:t>2170-04-01-22-19</w:t>
      </w:r>
    </w:p>
    <w:p w:rsidR="00CD020E" w:rsidRDefault="0028230C" w:rsidP="00CD020E">
      <w:pPr>
        <w:widowControl w:val="0"/>
        <w:autoSpaceDE w:val="0"/>
        <w:autoSpaceDN w:val="0"/>
        <w:adjustRightInd w:val="0"/>
        <w:jc w:val="both"/>
      </w:pPr>
      <w:r>
        <w:t>Cres, 18</w:t>
      </w:r>
      <w:r w:rsidR="00CD26D7">
        <w:t>. srpnja</w:t>
      </w:r>
      <w:r w:rsidR="00CD020E">
        <w:t xml:space="preserve"> 2022. godine</w:t>
      </w:r>
    </w:p>
    <w:p w:rsidR="00CD020E" w:rsidRDefault="00CD020E" w:rsidP="00CD020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D020E" w:rsidRDefault="00CD020E" w:rsidP="00CD020E">
      <w:pPr>
        <w:ind w:left="5664" w:firstLine="708"/>
        <w:jc w:val="center"/>
        <w:rPr>
          <w:b/>
        </w:rPr>
      </w:pPr>
      <w:r>
        <w:rPr>
          <w:b/>
        </w:rPr>
        <w:t>GRAD CRES</w:t>
      </w:r>
    </w:p>
    <w:p w:rsidR="00CD020E" w:rsidRDefault="00CD020E" w:rsidP="00CD020E">
      <w:pPr>
        <w:ind w:left="5664" w:firstLine="708"/>
        <w:jc w:val="center"/>
        <w:rPr>
          <w:b/>
        </w:rPr>
      </w:pPr>
      <w:r>
        <w:rPr>
          <w:b/>
        </w:rPr>
        <w:t>GRADSKO VIJEĆE</w:t>
      </w:r>
    </w:p>
    <w:p w:rsidR="00CD020E" w:rsidRDefault="00CD020E" w:rsidP="00CD020E">
      <w:pPr>
        <w:ind w:left="5664" w:firstLine="708"/>
        <w:jc w:val="center"/>
      </w:pPr>
      <w:r>
        <w:rPr>
          <w:b/>
        </w:rPr>
        <w:t>- ovdje-</w:t>
      </w:r>
    </w:p>
    <w:p w:rsidR="00CD020E" w:rsidRDefault="00CD020E" w:rsidP="00CD020E"/>
    <w:p w:rsidR="00CD020E" w:rsidRDefault="00CD020E" w:rsidP="00CD020E">
      <w:pPr>
        <w:pStyle w:val="Tijeloteksta-uvlak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temelju članka</w:t>
      </w:r>
      <w:r w:rsidR="00670C54">
        <w:rPr>
          <w:rFonts w:ascii="Times New Roman" w:hAnsi="Times New Roman"/>
          <w:bCs/>
          <w:szCs w:val="24"/>
        </w:rPr>
        <w:t xml:space="preserve"> 35. i 391. st. 1</w:t>
      </w:r>
      <w:r>
        <w:rPr>
          <w:rFonts w:ascii="Times New Roman" w:hAnsi="Times New Roman"/>
          <w:bCs/>
          <w:szCs w:val="24"/>
        </w:rPr>
        <w:t>. Zakona o vlasništvu i drugim stvarnim pravima (NN 91/96, 68/98, 137/99, 22/00, 73/00, 129/00, 114/01, 79/06, 141/06, 146/08, 38/09, 153/09, 90/10, 143/12, 152/14), članka 48. Zakona o lokalnoj i područnoj (regionalnoj) samoupravi (NN br. 33/01, 60/01, 129/05, 109/07, 36/09, 125/08, 36/09, 150/11, 144/12</w:t>
      </w:r>
      <w:r w:rsidR="00BB790D">
        <w:rPr>
          <w:rFonts w:ascii="Times New Roman" w:hAnsi="Times New Roman"/>
          <w:bCs/>
          <w:szCs w:val="24"/>
        </w:rPr>
        <w:t>, 123/17, 98/19, 144/20), članka</w:t>
      </w:r>
      <w:r w:rsidR="00E00924">
        <w:rPr>
          <w:rFonts w:ascii="Times New Roman" w:hAnsi="Times New Roman"/>
          <w:bCs/>
          <w:szCs w:val="24"/>
        </w:rPr>
        <w:t xml:space="preserve"> 29</w:t>
      </w:r>
      <w:r>
        <w:rPr>
          <w:rFonts w:ascii="Times New Roman" w:hAnsi="Times New Roman"/>
          <w:bCs/>
          <w:szCs w:val="24"/>
        </w:rPr>
        <w:t xml:space="preserve">. Statuta Grada Cresa </w:t>
      </w:r>
      <w:r>
        <w:rPr>
          <w:rFonts w:ascii="Times New Roman" w:hAnsi="Times New Roman"/>
          <w:szCs w:val="24"/>
        </w:rPr>
        <w:t>(SN PGŽ br. 29/09, 14/13, 05/18, 25/18, 22/20, 08/21),</w:t>
      </w:r>
      <w:r w:rsidR="00BB790D">
        <w:rPr>
          <w:rFonts w:ascii="Times New Roman" w:hAnsi="Times New Roman"/>
          <w:szCs w:val="24"/>
        </w:rPr>
        <w:t xml:space="preserve"> a sve u skladu s</w:t>
      </w:r>
      <w:r>
        <w:rPr>
          <w:rFonts w:ascii="Times New Roman" w:hAnsi="Times New Roman"/>
          <w:szCs w:val="24"/>
        </w:rPr>
        <w:t xml:space="preserve"> </w:t>
      </w:r>
      <w:r w:rsidR="00BB790D">
        <w:rPr>
          <w:rFonts w:ascii="Times New Roman" w:hAnsi="Times New Roman"/>
          <w:bCs/>
          <w:szCs w:val="24"/>
        </w:rPr>
        <w:t>člankom 2. i 19</w:t>
      </w:r>
      <w:r>
        <w:rPr>
          <w:rFonts w:ascii="Times New Roman" w:hAnsi="Times New Roman"/>
          <w:bCs/>
          <w:szCs w:val="24"/>
        </w:rPr>
        <w:t xml:space="preserve">. Odluke o gospodarenju nekretninama („Službene novine Primorsko – goranske županije“ br. 38/18), podnosim Gradskom vijeću Grada Cresa na razmatranje i usvajanje </w:t>
      </w:r>
    </w:p>
    <w:p w:rsidR="00CD020E" w:rsidRDefault="00CD020E" w:rsidP="00CD020E">
      <w:pPr>
        <w:jc w:val="center"/>
        <w:rPr>
          <w:b/>
        </w:rPr>
      </w:pPr>
    </w:p>
    <w:p w:rsidR="00CD020E" w:rsidRDefault="00CD020E" w:rsidP="00CD020E">
      <w:pPr>
        <w:jc w:val="center"/>
        <w:rPr>
          <w:b/>
        </w:rPr>
      </w:pPr>
      <w:r>
        <w:rPr>
          <w:b/>
        </w:rPr>
        <w:t xml:space="preserve">Prijedlog </w:t>
      </w:r>
    </w:p>
    <w:p w:rsidR="00CD020E" w:rsidRDefault="00CD020E" w:rsidP="00CD020E">
      <w:pPr>
        <w:jc w:val="center"/>
        <w:rPr>
          <w:b/>
        </w:rPr>
      </w:pPr>
      <w:r>
        <w:rPr>
          <w:b/>
        </w:rPr>
        <w:t xml:space="preserve">Zaključka o </w:t>
      </w:r>
      <w:r w:rsidR="00670C54">
        <w:rPr>
          <w:b/>
        </w:rPr>
        <w:t xml:space="preserve">utvrđenju najpovoljnije ponude na natječaju </w:t>
      </w:r>
      <w:r>
        <w:rPr>
          <w:b/>
        </w:rPr>
        <w:t xml:space="preserve">za prodaju nekretnina u vlasništvu Grada Cresa </w:t>
      </w:r>
    </w:p>
    <w:bookmarkEnd w:id="0"/>
    <w:bookmarkEnd w:id="1"/>
    <w:p w:rsidR="00CD020E" w:rsidRDefault="00CD020E" w:rsidP="00CD020E">
      <w:pPr>
        <w:jc w:val="center"/>
        <w:rPr>
          <w:b/>
          <w:bCs/>
          <w:u w:val="single"/>
        </w:rPr>
      </w:pPr>
    </w:p>
    <w:p w:rsidR="00CD020E" w:rsidRDefault="00CD020E" w:rsidP="00CD020E">
      <w:pPr>
        <w:jc w:val="center"/>
        <w:rPr>
          <w:b/>
          <w:bCs/>
          <w:u w:val="single"/>
        </w:rPr>
      </w:pPr>
    </w:p>
    <w:p w:rsidR="00CD020E" w:rsidRDefault="00CD020E" w:rsidP="00CD020E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I. Pravna osnova za donošenje Odluke</w:t>
      </w:r>
    </w:p>
    <w:p w:rsidR="00CD020E" w:rsidRDefault="00CD020E" w:rsidP="00CD020E">
      <w:pPr>
        <w:jc w:val="both"/>
        <w:rPr>
          <w:bCs/>
        </w:rPr>
      </w:pPr>
      <w:r>
        <w:rPr>
          <w:bCs/>
        </w:rPr>
        <w:tab/>
      </w:r>
    </w:p>
    <w:p w:rsidR="00CD020E" w:rsidRPr="00D7264B" w:rsidRDefault="00CD020E" w:rsidP="00D7264B">
      <w:pPr>
        <w:pStyle w:val="Tijeloteksta-uvlaka2"/>
        <w:rPr>
          <w:rFonts w:ascii="Times New Roman" w:hAnsi="Times New Roman"/>
          <w:szCs w:val="24"/>
        </w:rPr>
      </w:pPr>
      <w:r>
        <w:rPr>
          <w:bCs/>
        </w:rPr>
        <w:t>Pravna osnova za donošenje ove Odluke proizlazi iz članka 35. i članka 391. stavak 1. Zakona o vlasništvu i drugim stvarnim pravima (NN br. 91/96, 68/98, 137/99, 22/00, 73/00, 129/00, 114/01, 79/06, 141/06, 146/08, 38/09, 153/09, 143/12, 152/14) i članka 48., stavak 1. točka 5. Zakona o lokalnoj i područnoj (regionalnoj) samoupravi (NN br. 33/01, 60/01, 129/05, 109/07, 36/09, 125/08, 36/09, 150/11, 144/12, 123</w:t>
      </w:r>
      <w:r w:rsidR="00E00924">
        <w:rPr>
          <w:bCs/>
        </w:rPr>
        <w:t>/17, 98/19, 144/20) te članka 29</w:t>
      </w:r>
      <w:r>
        <w:rPr>
          <w:bCs/>
        </w:rPr>
        <w:t>. Statuta Grada Cresa (</w:t>
      </w:r>
      <w:r>
        <w:t>SN PGŽ br. 29/09, 14/13, 05/18, 25/18, 22/20, 08/21</w:t>
      </w:r>
      <w:r>
        <w:rPr>
          <w:bCs/>
        </w:rPr>
        <w:t>)</w:t>
      </w:r>
      <w:r w:rsidR="00D7264B">
        <w:rPr>
          <w:bCs/>
        </w:rPr>
        <w:t>,</w:t>
      </w:r>
      <w:r w:rsidR="00D7264B" w:rsidRPr="00D7264B">
        <w:rPr>
          <w:rFonts w:ascii="Times New Roman" w:hAnsi="Times New Roman"/>
          <w:szCs w:val="24"/>
        </w:rPr>
        <w:t xml:space="preserve"> </w:t>
      </w:r>
      <w:r w:rsidR="00D7264B">
        <w:rPr>
          <w:rFonts w:ascii="Times New Roman" w:hAnsi="Times New Roman"/>
          <w:szCs w:val="24"/>
        </w:rPr>
        <w:t xml:space="preserve">a sve u skladu s </w:t>
      </w:r>
      <w:r w:rsidR="00D7264B">
        <w:rPr>
          <w:rFonts w:ascii="Times New Roman" w:hAnsi="Times New Roman"/>
          <w:bCs/>
          <w:szCs w:val="24"/>
        </w:rPr>
        <w:t>člankom 2. i 19. Odluke o gospodarenju nekretninama („Službene novine Primorsko – goranske županije“ br. 38/18)</w:t>
      </w:r>
      <w:r>
        <w:rPr>
          <w:bCs/>
        </w:rPr>
        <w:t>.</w:t>
      </w:r>
    </w:p>
    <w:p w:rsidR="00CD020E" w:rsidRDefault="00CD020E" w:rsidP="00CD020E">
      <w:pPr>
        <w:ind w:firstLine="708"/>
        <w:jc w:val="both"/>
        <w:rPr>
          <w:b/>
          <w:bCs/>
          <w:u w:val="single"/>
        </w:rPr>
      </w:pPr>
    </w:p>
    <w:p w:rsidR="00CD020E" w:rsidRDefault="00CD020E" w:rsidP="00CD020E">
      <w:pPr>
        <w:ind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>II. Ocjena stanja i obrazloženje Odluke</w:t>
      </w:r>
    </w:p>
    <w:p w:rsidR="00CD020E" w:rsidRDefault="00CD020E" w:rsidP="00CD020E">
      <w:pPr>
        <w:ind w:firstLine="708"/>
        <w:jc w:val="both"/>
        <w:rPr>
          <w:b/>
          <w:bCs/>
          <w:u w:val="single"/>
        </w:rPr>
      </w:pPr>
    </w:p>
    <w:p w:rsidR="00670C54" w:rsidRPr="00670C54" w:rsidRDefault="00670C54" w:rsidP="00670C54">
      <w:pPr>
        <w:ind w:firstLine="708"/>
        <w:jc w:val="both"/>
        <w:rPr>
          <w:b/>
          <w:bCs/>
          <w:u w:val="single"/>
        </w:rPr>
      </w:pPr>
    </w:p>
    <w:p w:rsidR="00670C54" w:rsidRPr="00670C54" w:rsidRDefault="00D7264B" w:rsidP="00670C54">
      <w:pPr>
        <w:ind w:firstLine="708"/>
        <w:jc w:val="both"/>
        <w:rPr>
          <w:b/>
          <w:bCs/>
        </w:rPr>
      </w:pPr>
      <w:r>
        <w:t>Zaključkom</w:t>
      </w:r>
      <w:r w:rsidR="00670C54" w:rsidRPr="00670C54">
        <w:t xml:space="preserve"> Gradskog vijeća Grada Cresa, </w:t>
      </w:r>
      <w:r>
        <w:t>KLASA: 943-01/21-1/1, URBROJ: 2170-4-01-22-15</w:t>
      </w:r>
      <w:r w:rsidR="00670C54" w:rsidRPr="00670C54">
        <w:t xml:space="preserve"> od </w:t>
      </w:r>
      <w:r>
        <w:t>23</w:t>
      </w:r>
      <w:r w:rsidR="00670C54" w:rsidRPr="00670C54">
        <w:t xml:space="preserve">. </w:t>
      </w:r>
      <w:r>
        <w:t>svibnja 2022</w:t>
      </w:r>
      <w:r w:rsidR="00670C54" w:rsidRPr="00670C54">
        <w:t>. godine odlučeno je</w:t>
      </w:r>
      <w:r w:rsidR="00670C54" w:rsidRPr="00670C54">
        <w:rPr>
          <w:bCs/>
        </w:rPr>
        <w:t xml:space="preserve"> o raspisivanju javnog natječaja za prodaju</w:t>
      </w:r>
      <w:r>
        <w:rPr>
          <w:bCs/>
        </w:rPr>
        <w:t xml:space="preserve"> 2/3</w:t>
      </w:r>
      <w:r w:rsidR="00670C54" w:rsidRPr="00670C54">
        <w:rPr>
          <w:bCs/>
        </w:rPr>
        <w:t xml:space="preserve"> </w:t>
      </w:r>
      <w:bookmarkStart w:id="2" w:name="_Hlk530487773"/>
      <w:r>
        <w:rPr>
          <w:bCs/>
        </w:rPr>
        <w:t>dijela etaže E-2 nekretnine</w:t>
      </w:r>
      <w:r w:rsidR="00670C54" w:rsidRPr="00670C54">
        <w:rPr>
          <w:bCs/>
        </w:rPr>
        <w:t xml:space="preserve"> oznaka č.</w:t>
      </w:r>
      <w:r>
        <w:rPr>
          <w:bCs/>
        </w:rPr>
        <w:t>zgr. 876, zk.ul. 6980, k.o. Cres</w:t>
      </w:r>
      <w:r w:rsidR="00670C54" w:rsidRPr="00670C54">
        <w:rPr>
          <w:bCs/>
        </w:rPr>
        <w:t xml:space="preserve">, </w:t>
      </w:r>
      <w:bookmarkEnd w:id="2"/>
      <w:r w:rsidR="00670C54" w:rsidRPr="00670C54">
        <w:rPr>
          <w:bCs/>
        </w:rPr>
        <w:t xml:space="preserve">u vlasništvu Grada Cresa </w:t>
      </w:r>
      <w:r>
        <w:rPr>
          <w:bCs/>
        </w:rPr>
        <w:t>po početnoj cijeni od 402.666,67</w:t>
      </w:r>
      <w:r w:rsidR="00670C54" w:rsidRPr="00670C54">
        <w:rPr>
          <w:bCs/>
        </w:rPr>
        <w:t xml:space="preserve"> kuna. Početna cijena nekretnine određena je </w:t>
      </w:r>
      <w:r w:rsidR="00670C54" w:rsidRPr="00670C54">
        <w:lastRenderedPageBreak/>
        <w:t xml:space="preserve">Elaboratom procjene vrijednosti nekretnine stalnog sudskog vještaka u građevinarstvu </w:t>
      </w:r>
      <w:r>
        <w:t>Jasminke Lilić</w:t>
      </w:r>
      <w:r w:rsidR="00670C54" w:rsidRPr="00670C54">
        <w:t>, ing.građ. iz Rije</w:t>
      </w:r>
      <w:r>
        <w:t>ke.</w:t>
      </w:r>
    </w:p>
    <w:p w:rsidR="00670C54" w:rsidRPr="00670C54" w:rsidRDefault="00670C54" w:rsidP="00670C54">
      <w:pPr>
        <w:ind w:firstLine="708"/>
        <w:jc w:val="both"/>
        <w:rPr>
          <w:bCs/>
        </w:rPr>
      </w:pPr>
    </w:p>
    <w:p w:rsidR="00670C54" w:rsidRPr="00670C54" w:rsidRDefault="00670C54" w:rsidP="00670C54">
      <w:pPr>
        <w:ind w:firstLine="708"/>
        <w:jc w:val="both"/>
        <w:rPr>
          <w:lang w:val="es-MX"/>
        </w:rPr>
      </w:pPr>
      <w:r w:rsidRPr="00670C54">
        <w:t xml:space="preserve">Javni natječaj za prodaju predmetnih nekretnina objavljen je dana </w:t>
      </w:r>
      <w:r w:rsidR="00D7264B">
        <w:t>27. lipnja 2022</w:t>
      </w:r>
      <w:r w:rsidRPr="00670C54">
        <w:t xml:space="preserve">. godine na oglasnoj ploči Grada Cresa i na službenoj web stranici Grada Cresa </w:t>
      </w:r>
      <w:hyperlink r:id="rId6" w:history="1">
        <w:r w:rsidRPr="00670C54">
          <w:rPr>
            <w:rStyle w:val="Hiperveza"/>
          </w:rPr>
          <w:t>www.cres.hr</w:t>
        </w:r>
      </w:hyperlink>
      <w:r w:rsidRPr="00670C54">
        <w:t xml:space="preserve">, a obavijest o raspisanom natječaju objavljena je </w:t>
      </w:r>
      <w:r w:rsidRPr="00670C54">
        <w:rPr>
          <w:lang w:val="es-MX"/>
        </w:rPr>
        <w:t>u dnevnom glasilu “Novi list”.</w:t>
      </w:r>
    </w:p>
    <w:p w:rsidR="005D14DE" w:rsidRDefault="005D14DE" w:rsidP="00670C54">
      <w:pPr>
        <w:ind w:firstLine="708"/>
        <w:jc w:val="both"/>
        <w:rPr>
          <w:lang w:val="es-MX"/>
        </w:rPr>
      </w:pPr>
    </w:p>
    <w:p w:rsidR="00670C54" w:rsidRDefault="00670C54" w:rsidP="00670C54">
      <w:pPr>
        <w:ind w:firstLine="708"/>
        <w:jc w:val="both"/>
        <w:rPr>
          <w:lang w:val="es-MX"/>
        </w:rPr>
      </w:pPr>
      <w:r w:rsidRPr="00670C54">
        <w:rPr>
          <w:lang w:val="es-MX"/>
        </w:rPr>
        <w:t xml:space="preserve">U postupku otvaranja ponuda, provedenog po Povjerenstvu koje je imenovao gradonačelnik Grada Cresa, utvrđeno je da je na natječaj, kao jedina, pristigla </w:t>
      </w:r>
      <w:bookmarkStart w:id="3" w:name="_Hlk530488074"/>
      <w:r w:rsidRPr="00670C54">
        <w:rPr>
          <w:lang w:val="es-MX"/>
        </w:rPr>
        <w:t>ponuda</w:t>
      </w:r>
      <w:r w:rsidR="00D7264B">
        <w:rPr>
          <w:lang w:val="es-MX"/>
        </w:rPr>
        <w:t xml:space="preserve"> gosp. Juro Pandža</w:t>
      </w:r>
      <w:r w:rsidRPr="00670C54">
        <w:rPr>
          <w:lang w:val="es-MX"/>
        </w:rPr>
        <w:t xml:space="preserve">, </w:t>
      </w:r>
      <w:r w:rsidR="005D14DE">
        <w:rPr>
          <w:lang w:val="es-MX"/>
        </w:rPr>
        <w:t xml:space="preserve">Bernardino Rizzi 14, Cres, </w:t>
      </w:r>
      <w:r w:rsidRPr="00670C54">
        <w:rPr>
          <w:lang w:val="es-MX"/>
        </w:rPr>
        <w:t xml:space="preserve">OIB: </w:t>
      </w:r>
      <w:bookmarkEnd w:id="3"/>
      <w:r w:rsidR="00D7264B">
        <w:rPr>
          <w:lang w:val="es-MX"/>
        </w:rPr>
        <w:t>79310158224</w:t>
      </w:r>
      <w:r w:rsidRPr="00670C54">
        <w:rPr>
          <w:lang w:val="es-MX"/>
        </w:rPr>
        <w:t xml:space="preserve">, ocijenjena kao pravovremena i potpuna, s ponuđenom kupoprodajnom cijenom u iznosu od </w:t>
      </w:r>
      <w:r w:rsidR="00D7264B">
        <w:rPr>
          <w:lang w:val="es-MX"/>
        </w:rPr>
        <w:t>403</w:t>
      </w:r>
      <w:r w:rsidRPr="00670C54">
        <w:rPr>
          <w:lang w:val="es-MX"/>
        </w:rPr>
        <w:t>.</w:t>
      </w:r>
      <w:r w:rsidR="00D7264B">
        <w:rPr>
          <w:lang w:val="es-MX"/>
        </w:rPr>
        <w:t>0</w:t>
      </w:r>
      <w:r w:rsidRPr="00670C54">
        <w:rPr>
          <w:lang w:val="es-MX"/>
        </w:rPr>
        <w:t>00,00 kuna.</w:t>
      </w:r>
    </w:p>
    <w:p w:rsidR="005D14DE" w:rsidRPr="00670C54" w:rsidRDefault="005D14DE" w:rsidP="00670C54">
      <w:pPr>
        <w:ind w:firstLine="708"/>
        <w:jc w:val="both"/>
        <w:rPr>
          <w:lang w:val="es-MX"/>
        </w:rPr>
      </w:pPr>
    </w:p>
    <w:p w:rsidR="005D14DE" w:rsidRPr="005D14DE" w:rsidRDefault="00670C54" w:rsidP="005D14DE">
      <w:pPr>
        <w:ind w:firstLine="708"/>
        <w:jc w:val="both"/>
      </w:pPr>
      <w:r w:rsidRPr="00670C54">
        <w:t>Sukladno odredbi članka</w:t>
      </w:r>
      <w:r w:rsidR="00D7264B">
        <w:t xml:space="preserve"> 19. Odluke o gospodarenju nekretninama u vlasništvu Grada Cresa, </w:t>
      </w:r>
      <w:r w:rsidR="005D14DE">
        <w:t>i</w:t>
      </w:r>
      <w:r w:rsidR="005D14DE" w:rsidRPr="005D14DE">
        <w:t>zmeđu pravovremenih i potpunih ponuda koje su ispunile uvjete i</w:t>
      </w:r>
      <w:r w:rsidR="005D14DE">
        <w:t xml:space="preserve">z javnog natječaja </w:t>
      </w:r>
      <w:r w:rsidR="005D14DE" w:rsidRPr="005D14DE">
        <w:t>Gradsko vijeće zaključkom utvrđuje najpovoljniju ponudu.</w:t>
      </w:r>
    </w:p>
    <w:p w:rsidR="00670C54" w:rsidRPr="00670C54" w:rsidRDefault="00670C54" w:rsidP="00670C54">
      <w:pPr>
        <w:ind w:firstLine="708"/>
        <w:jc w:val="both"/>
      </w:pPr>
    </w:p>
    <w:p w:rsidR="00670C54" w:rsidRDefault="00670C54" w:rsidP="00670C54">
      <w:pPr>
        <w:ind w:firstLine="708"/>
        <w:jc w:val="both"/>
        <w:rPr>
          <w:bCs/>
        </w:rPr>
      </w:pPr>
      <w:r w:rsidRPr="00670C54">
        <w:rPr>
          <w:bCs/>
        </w:rPr>
        <w:t xml:space="preserve">Slijedom navedenog, predlaže se Gradskom vijeću Grada Cresa da na temelju provedenog javnog natječaja donese </w:t>
      </w:r>
      <w:r w:rsidR="005D14DE">
        <w:rPr>
          <w:bCs/>
        </w:rPr>
        <w:t xml:space="preserve">Zaključak </w:t>
      </w:r>
      <w:r w:rsidRPr="00670C54">
        <w:rPr>
          <w:bCs/>
        </w:rPr>
        <w:t xml:space="preserve">o utvrđenju najpovoljnije ponude i sklapanju kupoprodajnog ugovora sa </w:t>
      </w:r>
      <w:r w:rsidRPr="00670C54">
        <w:rPr>
          <w:lang w:val="es-MX"/>
        </w:rPr>
        <w:t xml:space="preserve">ponuditeljem </w:t>
      </w:r>
      <w:r w:rsidR="005D14DE">
        <w:rPr>
          <w:lang w:val="es-MX"/>
        </w:rPr>
        <w:t>Jurom Pandžom</w:t>
      </w:r>
      <w:r w:rsidRPr="00670C54">
        <w:rPr>
          <w:lang w:val="es-MX"/>
        </w:rPr>
        <w:t xml:space="preserve"> iz Cresa, </w:t>
      </w:r>
      <w:r w:rsidR="005D14DE" w:rsidRPr="005D14DE">
        <w:rPr>
          <w:lang w:val="es-MX"/>
        </w:rPr>
        <w:t>Bernardino Rizzi 14, Cres, OIB: 79310158224</w:t>
      </w:r>
      <w:r w:rsidR="005D14DE">
        <w:rPr>
          <w:lang w:val="es-MX"/>
        </w:rPr>
        <w:t xml:space="preserve"> za kupo</w:t>
      </w:r>
      <w:r w:rsidR="005D14DE" w:rsidRPr="00670C54">
        <w:rPr>
          <w:bCs/>
        </w:rPr>
        <w:t>prodaju</w:t>
      </w:r>
      <w:r w:rsidR="005D14DE">
        <w:rPr>
          <w:bCs/>
        </w:rPr>
        <w:t xml:space="preserve"> 2/3</w:t>
      </w:r>
      <w:r w:rsidR="005D14DE" w:rsidRPr="00670C54">
        <w:rPr>
          <w:bCs/>
        </w:rPr>
        <w:t xml:space="preserve"> </w:t>
      </w:r>
      <w:r w:rsidR="005D14DE">
        <w:rPr>
          <w:bCs/>
        </w:rPr>
        <w:t>dijela etaže E-2 nekretnine</w:t>
      </w:r>
      <w:r w:rsidR="005D14DE" w:rsidRPr="00670C54">
        <w:rPr>
          <w:bCs/>
        </w:rPr>
        <w:t xml:space="preserve"> oznaka č.</w:t>
      </w:r>
      <w:r w:rsidR="005D14DE">
        <w:rPr>
          <w:bCs/>
        </w:rPr>
        <w:t>zgr. 876, zk.ul. 6980, k.o. Cres</w:t>
      </w:r>
      <w:r w:rsidR="005D14DE">
        <w:rPr>
          <w:lang w:val="es-MX"/>
        </w:rPr>
        <w:t xml:space="preserve"> </w:t>
      </w:r>
      <w:r w:rsidRPr="00670C54">
        <w:rPr>
          <w:bCs/>
        </w:rPr>
        <w:t>po ponuđenoj kupoprodajnoj cijeni.</w:t>
      </w:r>
    </w:p>
    <w:p w:rsidR="00CD020E" w:rsidRDefault="00CD020E" w:rsidP="00CD020E">
      <w:pPr>
        <w:widowControl w:val="0"/>
        <w:autoSpaceDE w:val="0"/>
        <w:autoSpaceDN w:val="0"/>
        <w:adjustRightInd w:val="0"/>
        <w:jc w:val="both"/>
      </w:pPr>
      <w:r>
        <w:t xml:space="preserve">  </w:t>
      </w:r>
    </w:p>
    <w:p w:rsidR="00CD020E" w:rsidRDefault="00CD020E" w:rsidP="00CD020E">
      <w:pPr>
        <w:widowControl w:val="0"/>
        <w:autoSpaceDE w:val="0"/>
        <w:autoSpaceDN w:val="0"/>
        <w:adjustRightInd w:val="0"/>
      </w:pPr>
    </w:p>
    <w:p w:rsidR="00CD020E" w:rsidRDefault="00CD020E" w:rsidP="00CD020E">
      <w:pPr>
        <w:ind w:firstLine="708"/>
        <w:rPr>
          <w:b/>
          <w:u w:val="single"/>
        </w:rPr>
      </w:pPr>
      <w:r>
        <w:rPr>
          <w:b/>
          <w:u w:val="single"/>
        </w:rPr>
        <w:t>III. Potrebna sredstva</w:t>
      </w:r>
    </w:p>
    <w:p w:rsidR="00CD020E" w:rsidRDefault="00CD020E" w:rsidP="00CD020E"/>
    <w:p w:rsidR="00CD020E" w:rsidRDefault="00CD020E" w:rsidP="00CD020E">
      <w:pPr>
        <w:ind w:firstLine="708"/>
        <w:jc w:val="both"/>
      </w:pPr>
      <w:r>
        <w:t>Za provođenje predložene Odluke nije potrebno osigurati financijska sredstva.</w:t>
      </w:r>
    </w:p>
    <w:p w:rsidR="00CD020E" w:rsidRDefault="00CD020E" w:rsidP="00CD0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230C" w:rsidRDefault="0028230C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020E" w:rsidRDefault="00CD020E" w:rsidP="00CD020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 w:rsidR="00E00924">
        <w:rPr>
          <w:rFonts w:ascii="Arial" w:hAnsi="Arial" w:cs="Arial"/>
          <w:b/>
          <w:sz w:val="22"/>
          <w:szCs w:val="22"/>
          <w:u w:val="single"/>
        </w:rPr>
        <w:t>Zaključka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020E" w:rsidRDefault="00CD020E" w:rsidP="00CD02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20E" w:rsidRDefault="00CD020E" w:rsidP="00CD020E">
      <w:pPr>
        <w:rPr>
          <w:rFonts w:ascii="Arial" w:hAnsi="Arial" w:cs="Arial"/>
          <w:sz w:val="22"/>
          <w:szCs w:val="22"/>
        </w:rPr>
      </w:pPr>
    </w:p>
    <w:p w:rsidR="00CD020E" w:rsidRDefault="00CD020E" w:rsidP="00CD020E"/>
    <w:p w:rsidR="00CD020E" w:rsidRDefault="00CD020E" w:rsidP="00CD020E"/>
    <w:p w:rsidR="00CD020E" w:rsidRDefault="00CD020E" w:rsidP="00CD020E"/>
    <w:p w:rsidR="00CD020E" w:rsidRDefault="00CD020E" w:rsidP="00CD020E">
      <w:pPr>
        <w:rPr>
          <w:b/>
        </w:rPr>
      </w:pPr>
      <w:r>
        <w:rPr>
          <w:b/>
        </w:rPr>
        <w:t>GRAD CRES</w:t>
      </w:r>
    </w:p>
    <w:p w:rsidR="00CD020E" w:rsidRDefault="00CD020E" w:rsidP="00CD020E"/>
    <w:p w:rsidR="00CD020E" w:rsidRDefault="00CD020E" w:rsidP="00CD020E"/>
    <w:p w:rsidR="00CD020E" w:rsidRDefault="00CD020E" w:rsidP="00CD020E">
      <w:pPr>
        <w:jc w:val="both"/>
      </w:pPr>
      <w:r>
        <w:t xml:space="preserve">             Na temelju članka</w:t>
      </w:r>
      <w:r>
        <w:rPr>
          <w:bCs/>
        </w:rPr>
        <w:t xml:space="preserve"> 29. Statuta Grada Cresa (</w:t>
      </w:r>
      <w:r>
        <w:t>SN PGŽ br. 29/09, 14/13, 05/18, 25/18, 22/20, 08/21), Gradsko vijeće Grada Cresa na sje</w:t>
      </w:r>
      <w:r w:rsidR="00E00924">
        <w:t>dnici održanoj dana 21. srpnja 2022.</w:t>
      </w:r>
      <w:r>
        <w:t xml:space="preserve">, donijelo je </w:t>
      </w:r>
    </w:p>
    <w:p w:rsidR="00CD020E" w:rsidRDefault="00CD020E" w:rsidP="00CD020E">
      <w:pPr>
        <w:jc w:val="both"/>
      </w:pPr>
    </w:p>
    <w:p w:rsidR="00CD020E" w:rsidRDefault="00CD020E" w:rsidP="00CD020E">
      <w:pPr>
        <w:jc w:val="center"/>
        <w:rPr>
          <w:b/>
        </w:rPr>
      </w:pPr>
    </w:p>
    <w:p w:rsidR="00CD020E" w:rsidRDefault="00CD020E" w:rsidP="00CD020E">
      <w:pPr>
        <w:jc w:val="center"/>
        <w:rPr>
          <w:b/>
        </w:rPr>
      </w:pPr>
    </w:p>
    <w:p w:rsidR="00CD020E" w:rsidRDefault="00CD020E" w:rsidP="00CD020E">
      <w:pPr>
        <w:jc w:val="center"/>
        <w:rPr>
          <w:b/>
        </w:rPr>
      </w:pPr>
      <w:r>
        <w:rPr>
          <w:b/>
        </w:rPr>
        <w:t xml:space="preserve">Zaključak </w:t>
      </w:r>
    </w:p>
    <w:p w:rsidR="00E00924" w:rsidRDefault="00CD020E" w:rsidP="00E00924">
      <w:pPr>
        <w:jc w:val="center"/>
        <w:rPr>
          <w:b/>
        </w:rPr>
      </w:pPr>
      <w:r>
        <w:rPr>
          <w:b/>
        </w:rPr>
        <w:t xml:space="preserve">o </w:t>
      </w:r>
      <w:r w:rsidR="00E00924">
        <w:rPr>
          <w:b/>
        </w:rPr>
        <w:t xml:space="preserve">utvrđenju najpovoljnije ponude na natječaju za prodaju nekretnina u vlasništvu Grada Cresa </w:t>
      </w:r>
    </w:p>
    <w:p w:rsidR="00CD020E" w:rsidRDefault="00CD020E" w:rsidP="00CD020E">
      <w:pPr>
        <w:jc w:val="center"/>
        <w:rPr>
          <w:b/>
        </w:rPr>
      </w:pPr>
    </w:p>
    <w:p w:rsidR="00CD020E" w:rsidRDefault="00CD020E" w:rsidP="00CD020E">
      <w:pPr>
        <w:jc w:val="center"/>
      </w:pPr>
    </w:p>
    <w:p w:rsidR="00CD020E" w:rsidRDefault="00CD020E" w:rsidP="00CD020E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D020E" w:rsidRDefault="00CD020E" w:rsidP="00CD020E">
      <w:pPr>
        <w:jc w:val="center"/>
        <w:rPr>
          <w:b/>
          <w:bCs/>
        </w:rPr>
      </w:pPr>
    </w:p>
    <w:p w:rsidR="00E00924" w:rsidRPr="00E00924" w:rsidRDefault="00E00924" w:rsidP="00C020A0">
      <w:pPr>
        <w:jc w:val="both"/>
        <w:rPr>
          <w:bCs/>
        </w:rPr>
      </w:pPr>
      <w:r w:rsidRPr="00E00924">
        <w:rPr>
          <w:bCs/>
        </w:rPr>
        <w:t xml:space="preserve">Na temelju provedenog javnog natječaja </w:t>
      </w:r>
      <w:r>
        <w:rPr>
          <w:bCs/>
        </w:rPr>
        <w:t>KLASA: 943-01/21-1/1, URBROJ</w:t>
      </w:r>
      <w:r w:rsidRPr="00E00924">
        <w:rPr>
          <w:bCs/>
        </w:rPr>
        <w:t xml:space="preserve">: </w:t>
      </w:r>
      <w:r>
        <w:rPr>
          <w:bCs/>
        </w:rPr>
        <w:t xml:space="preserve">2170-4-01-22-16, </w:t>
      </w:r>
      <w:r w:rsidRPr="00E00924">
        <w:rPr>
          <w:bCs/>
        </w:rPr>
        <w:t xml:space="preserve">objavljenog dana </w:t>
      </w:r>
      <w:r>
        <w:rPr>
          <w:bCs/>
        </w:rPr>
        <w:t>27. lipnja 2022</w:t>
      </w:r>
      <w:r w:rsidRPr="00E00924">
        <w:rPr>
          <w:bCs/>
        </w:rPr>
        <w:t>. godine</w:t>
      </w:r>
      <w:r w:rsidR="009B6776">
        <w:rPr>
          <w:bCs/>
        </w:rPr>
        <w:t xml:space="preserve">, za prodaju </w:t>
      </w:r>
      <w:r w:rsidR="009B6776" w:rsidRPr="009B6776">
        <w:rPr>
          <w:bCs/>
        </w:rPr>
        <w:t>2/3 dijela etaže E-2 nekretnine oznaka č.zgr. 876, zk.ul. 6980, k.o. Cres</w:t>
      </w:r>
      <w:r w:rsidRPr="00E00924">
        <w:rPr>
          <w:bCs/>
        </w:rPr>
        <w:t xml:space="preserve">, u vlasništvu Grada Cresa, utvrđuje se kao najpovoljnija ponuda ponuditelja </w:t>
      </w:r>
      <w:r w:rsidR="009B6776">
        <w:rPr>
          <w:lang w:val="es-MX"/>
        </w:rPr>
        <w:t>Juro Pandža</w:t>
      </w:r>
      <w:r w:rsidR="009B6776" w:rsidRPr="00670C54">
        <w:rPr>
          <w:lang w:val="es-MX"/>
        </w:rPr>
        <w:t xml:space="preserve">, </w:t>
      </w:r>
      <w:r w:rsidR="009B6776">
        <w:rPr>
          <w:lang w:val="es-MX"/>
        </w:rPr>
        <w:t xml:space="preserve">Bernardino Rizzi 14, Cres, </w:t>
      </w:r>
      <w:r w:rsidR="009B6776" w:rsidRPr="00670C54">
        <w:rPr>
          <w:lang w:val="es-MX"/>
        </w:rPr>
        <w:t xml:space="preserve">OIB: </w:t>
      </w:r>
      <w:r w:rsidR="009B6776">
        <w:rPr>
          <w:lang w:val="es-MX"/>
        </w:rPr>
        <w:t>79310158224</w:t>
      </w:r>
      <w:r w:rsidRPr="00E00924">
        <w:rPr>
          <w:bCs/>
          <w:lang w:val="es-MX"/>
        </w:rPr>
        <w:t xml:space="preserve">, </w:t>
      </w:r>
      <w:r w:rsidRPr="00E00924">
        <w:rPr>
          <w:bCs/>
        </w:rPr>
        <w:t xml:space="preserve">te se ponuditelj poziva na sklapanje kupoprodajnog ugovora s kupoprodajnom cijenom u iznosu od </w:t>
      </w:r>
      <w:r w:rsidR="009B6776">
        <w:rPr>
          <w:bCs/>
        </w:rPr>
        <w:t>403.0</w:t>
      </w:r>
      <w:r w:rsidRPr="00E00924">
        <w:rPr>
          <w:bCs/>
        </w:rPr>
        <w:t>00,00 kuna.</w:t>
      </w:r>
    </w:p>
    <w:p w:rsidR="00E00924" w:rsidRPr="00E00924" w:rsidRDefault="00E00924" w:rsidP="00E00924">
      <w:pPr>
        <w:rPr>
          <w:bCs/>
        </w:rPr>
      </w:pPr>
    </w:p>
    <w:p w:rsidR="00E00924" w:rsidRPr="00E00924" w:rsidRDefault="00E00924" w:rsidP="00E00924">
      <w:pPr>
        <w:rPr>
          <w:b/>
          <w:bCs/>
        </w:rPr>
      </w:pPr>
      <w:r w:rsidRPr="00E00924">
        <w:rPr>
          <w:b/>
          <w:bCs/>
        </w:rPr>
        <w:t xml:space="preserve">                                                                         II.</w:t>
      </w:r>
      <w:r w:rsidRPr="00E00924">
        <w:rPr>
          <w:b/>
          <w:bCs/>
        </w:rPr>
        <w:tab/>
      </w:r>
      <w:r w:rsidRPr="00E00924">
        <w:rPr>
          <w:b/>
          <w:bCs/>
        </w:rPr>
        <w:tab/>
      </w:r>
    </w:p>
    <w:p w:rsidR="009B6776" w:rsidRDefault="009B6776" w:rsidP="00E00924">
      <w:pPr>
        <w:rPr>
          <w:bCs/>
        </w:rPr>
      </w:pPr>
    </w:p>
    <w:p w:rsidR="00E00924" w:rsidRDefault="00E00924" w:rsidP="00E00924">
      <w:pPr>
        <w:rPr>
          <w:bCs/>
        </w:rPr>
      </w:pPr>
      <w:r w:rsidRPr="00E00924">
        <w:rPr>
          <w:bCs/>
        </w:rPr>
        <w:t>Ovlašćuje se gradonačelnik Grada Cresa na potpis kupoprodajnog ugovora.</w:t>
      </w:r>
      <w:r w:rsidRPr="00E00924">
        <w:rPr>
          <w:bCs/>
        </w:rPr>
        <w:br/>
      </w:r>
      <w:r w:rsidRPr="00E00924">
        <w:rPr>
          <w:bCs/>
        </w:rPr>
        <w:tab/>
      </w:r>
    </w:p>
    <w:p w:rsidR="009B6776" w:rsidRPr="00E00924" w:rsidRDefault="009B6776" w:rsidP="00E00924">
      <w:pPr>
        <w:rPr>
          <w:bCs/>
        </w:rPr>
      </w:pPr>
    </w:p>
    <w:p w:rsidR="00E00924" w:rsidRPr="00E00924" w:rsidRDefault="00E00924" w:rsidP="009B6776">
      <w:pPr>
        <w:jc w:val="center"/>
        <w:rPr>
          <w:bCs/>
        </w:rPr>
      </w:pPr>
      <w:r w:rsidRPr="00E00924">
        <w:rPr>
          <w:b/>
          <w:bCs/>
        </w:rPr>
        <w:t>III.</w:t>
      </w:r>
    </w:p>
    <w:p w:rsidR="009B6776" w:rsidRDefault="009B6776" w:rsidP="00E00924">
      <w:pPr>
        <w:rPr>
          <w:bCs/>
        </w:rPr>
      </w:pPr>
    </w:p>
    <w:p w:rsidR="00E00924" w:rsidRPr="00E00924" w:rsidRDefault="00E00924" w:rsidP="0028230C">
      <w:pPr>
        <w:jc w:val="both"/>
        <w:rPr>
          <w:bCs/>
        </w:rPr>
      </w:pPr>
      <w:r w:rsidRPr="00E00924">
        <w:rPr>
          <w:bCs/>
        </w:rPr>
        <w:t>Ova Odluka stupa na snagu danom donošenja</w:t>
      </w:r>
      <w:r w:rsidR="0028230C">
        <w:rPr>
          <w:bCs/>
        </w:rPr>
        <w:t xml:space="preserve"> a objaviti će se u „Službenim novinama Grada Cresa“</w:t>
      </w:r>
      <w:r w:rsidRPr="00E00924">
        <w:rPr>
          <w:bCs/>
        </w:rPr>
        <w:t>.</w:t>
      </w:r>
    </w:p>
    <w:p w:rsidR="00CD020E" w:rsidRDefault="00CD020E" w:rsidP="00CD020E">
      <w:bookmarkStart w:id="4" w:name="_GoBack"/>
      <w:bookmarkEnd w:id="4"/>
    </w:p>
    <w:p w:rsidR="00CD020E" w:rsidRDefault="009B6776" w:rsidP="00CD020E">
      <w:pPr>
        <w:widowControl w:val="0"/>
        <w:autoSpaceDE w:val="0"/>
        <w:autoSpaceDN w:val="0"/>
        <w:adjustRightInd w:val="0"/>
      </w:pPr>
      <w:r>
        <w:t>KLASA: 943-01/21-1/1</w:t>
      </w:r>
    </w:p>
    <w:p w:rsidR="00CD020E" w:rsidRDefault="00CD020E" w:rsidP="00CD020E">
      <w:pPr>
        <w:widowControl w:val="0"/>
        <w:autoSpaceDE w:val="0"/>
        <w:autoSpaceDN w:val="0"/>
        <w:adjustRightInd w:val="0"/>
      </w:pPr>
      <w:r>
        <w:t>URBROJ:</w:t>
      </w:r>
      <w:r w:rsidR="009B6776">
        <w:t xml:space="preserve"> 2170-4-01-22-19</w:t>
      </w:r>
    </w:p>
    <w:p w:rsidR="00CD020E" w:rsidRDefault="009B6776" w:rsidP="00CD020E">
      <w:pPr>
        <w:widowControl w:val="0"/>
        <w:autoSpaceDE w:val="0"/>
        <w:autoSpaceDN w:val="0"/>
        <w:adjustRightInd w:val="0"/>
      </w:pPr>
      <w:r>
        <w:t xml:space="preserve">U Cresu, </w:t>
      </w:r>
      <w:r w:rsidR="0028230C">
        <w:t>_________</w:t>
      </w:r>
      <w:r w:rsidR="00CD020E">
        <w:t xml:space="preserve">2022. </w:t>
      </w:r>
      <w:r w:rsidR="0028230C">
        <w:t>G</w:t>
      </w:r>
      <w:r w:rsidR="00CD020E">
        <w:t>odine</w:t>
      </w:r>
    </w:p>
    <w:p w:rsidR="0028230C" w:rsidRDefault="0028230C" w:rsidP="00CD020E">
      <w:pPr>
        <w:widowControl w:val="0"/>
        <w:autoSpaceDE w:val="0"/>
        <w:autoSpaceDN w:val="0"/>
        <w:adjustRightInd w:val="0"/>
      </w:pPr>
    </w:p>
    <w:p w:rsidR="0028230C" w:rsidRDefault="0028230C" w:rsidP="0028230C">
      <w:pPr>
        <w:widowControl w:val="0"/>
        <w:autoSpaceDE w:val="0"/>
        <w:autoSpaceDN w:val="0"/>
        <w:adjustRightInd w:val="0"/>
        <w:jc w:val="center"/>
      </w:pPr>
      <w:r>
        <w:t>GRAD CRES</w:t>
      </w:r>
    </w:p>
    <w:p w:rsidR="0028230C" w:rsidRDefault="0028230C" w:rsidP="0028230C">
      <w:pPr>
        <w:widowControl w:val="0"/>
        <w:autoSpaceDE w:val="0"/>
        <w:autoSpaceDN w:val="0"/>
        <w:adjustRightInd w:val="0"/>
        <w:jc w:val="center"/>
      </w:pPr>
      <w:r>
        <w:t>GRADSKO VIJEĆE</w:t>
      </w:r>
    </w:p>
    <w:p w:rsidR="0028230C" w:rsidRDefault="0028230C" w:rsidP="00CD020E">
      <w:pPr>
        <w:widowControl w:val="0"/>
        <w:autoSpaceDE w:val="0"/>
        <w:autoSpaceDN w:val="0"/>
        <w:adjustRightInd w:val="0"/>
      </w:pPr>
    </w:p>
    <w:p w:rsidR="0028230C" w:rsidRDefault="0028230C" w:rsidP="0028230C">
      <w:pPr>
        <w:widowControl w:val="0"/>
        <w:autoSpaceDE w:val="0"/>
        <w:autoSpaceDN w:val="0"/>
        <w:adjustRightInd w:val="0"/>
        <w:jc w:val="right"/>
      </w:pPr>
      <w:r>
        <w:t>Predsjednica</w:t>
      </w:r>
    </w:p>
    <w:p w:rsidR="0028230C" w:rsidRDefault="0028230C" w:rsidP="0028230C">
      <w:pPr>
        <w:widowControl w:val="0"/>
        <w:autoSpaceDE w:val="0"/>
        <w:autoSpaceDN w:val="0"/>
        <w:adjustRightInd w:val="0"/>
        <w:jc w:val="right"/>
      </w:pPr>
      <w:r>
        <w:t>Natalija Marelić Tumaliuan</w:t>
      </w:r>
    </w:p>
    <w:p w:rsidR="00CD020E" w:rsidRDefault="00CD020E" w:rsidP="00CD020E"/>
    <w:sectPr w:rsidR="00CD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07"/>
    <w:rsid w:val="0028230C"/>
    <w:rsid w:val="005D14DE"/>
    <w:rsid w:val="00670C54"/>
    <w:rsid w:val="00860207"/>
    <w:rsid w:val="009B6776"/>
    <w:rsid w:val="009C2611"/>
    <w:rsid w:val="00AC3720"/>
    <w:rsid w:val="00BB790D"/>
    <w:rsid w:val="00C020A0"/>
    <w:rsid w:val="00CD020E"/>
    <w:rsid w:val="00CD26D7"/>
    <w:rsid w:val="00CE1F0F"/>
    <w:rsid w:val="00D7264B"/>
    <w:rsid w:val="00E00924"/>
    <w:rsid w:val="00EC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unhideWhenUsed/>
    <w:rsid w:val="00CD020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CD020E"/>
    <w:rPr>
      <w:rFonts w:ascii="Aldine721 BT" w:eastAsia="Times New Roman" w:hAnsi="Aldine721 BT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70C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F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F0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unhideWhenUsed/>
    <w:rsid w:val="00CD020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CD020E"/>
    <w:rPr>
      <w:rFonts w:ascii="Aldine721 BT" w:eastAsia="Times New Roman" w:hAnsi="Aldine721 BT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70C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F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F0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Filipan</dc:creator>
  <cp:lastModifiedBy>Patricija</cp:lastModifiedBy>
  <cp:revision>3</cp:revision>
  <dcterms:created xsi:type="dcterms:W3CDTF">2022-07-18T11:07:00Z</dcterms:created>
  <dcterms:modified xsi:type="dcterms:W3CDTF">2022-07-18T11:10:00Z</dcterms:modified>
</cp:coreProperties>
</file>