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D61" w:rsidRDefault="00472D61" w:rsidP="00472D61">
      <w:pPr>
        <w:rPr>
          <w:rFonts w:ascii="Arial" w:hAnsi="Arial" w:cs="Arial"/>
          <w:noProof/>
          <w:sz w:val="22"/>
          <w:szCs w:val="22"/>
        </w:rPr>
      </w:pPr>
      <w:bookmarkStart w:id="0" w:name="_GoBack"/>
      <w:bookmarkEnd w:id="0"/>
      <w:r w:rsidRPr="00616862">
        <w:rPr>
          <w:rFonts w:ascii="Arial" w:hAnsi="Arial" w:cs="Arial"/>
          <w:sz w:val="22"/>
          <w:szCs w:val="22"/>
        </w:rPr>
        <w:t xml:space="preserve">                        </w:t>
      </w:r>
      <w:r w:rsidRPr="00043F96">
        <w:rPr>
          <w:rFonts w:ascii="Arial" w:hAnsi="Arial" w:cs="Arial"/>
          <w:noProof/>
          <w:sz w:val="22"/>
          <w:szCs w:val="22"/>
        </w:rPr>
        <w:drawing>
          <wp:inline distT="0" distB="0" distL="0" distR="0" wp14:anchorId="6F4D4661" wp14:editId="0291DA73">
            <wp:extent cx="552450" cy="6858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472D61" w:rsidRPr="00616862" w:rsidRDefault="00472D61" w:rsidP="00472D61">
      <w:pPr>
        <w:rPr>
          <w:rFonts w:ascii="Arial" w:hAnsi="Arial" w:cs="Arial"/>
          <w:sz w:val="22"/>
          <w:szCs w:val="22"/>
        </w:rPr>
      </w:pPr>
    </w:p>
    <w:p w:rsidR="00472D61" w:rsidRPr="00616862" w:rsidRDefault="00472D61" w:rsidP="00472D61">
      <w:pPr>
        <w:widowControl w:val="0"/>
        <w:autoSpaceDE w:val="0"/>
        <w:autoSpaceDN w:val="0"/>
        <w:adjustRightInd w:val="0"/>
        <w:rPr>
          <w:rFonts w:ascii="Arial" w:hAnsi="Arial" w:cs="Arial"/>
          <w:b/>
          <w:sz w:val="22"/>
          <w:szCs w:val="22"/>
        </w:rPr>
      </w:pPr>
      <w:r w:rsidRPr="00616862">
        <w:rPr>
          <w:rFonts w:ascii="Arial" w:hAnsi="Arial" w:cs="Arial"/>
          <w:sz w:val="22"/>
          <w:szCs w:val="22"/>
        </w:rPr>
        <w:t xml:space="preserve">         </w:t>
      </w:r>
      <w:r>
        <w:rPr>
          <w:rFonts w:ascii="Arial" w:hAnsi="Arial" w:cs="Arial"/>
          <w:sz w:val="22"/>
          <w:szCs w:val="22"/>
        </w:rPr>
        <w:t xml:space="preserve"> </w:t>
      </w:r>
      <w:r w:rsidRPr="00616862">
        <w:rPr>
          <w:rFonts w:ascii="Arial" w:hAnsi="Arial" w:cs="Arial"/>
          <w:b/>
          <w:sz w:val="22"/>
          <w:szCs w:val="22"/>
        </w:rPr>
        <w:t>REPUBLIKA HRVATSKA</w:t>
      </w:r>
    </w:p>
    <w:p w:rsidR="00472D61" w:rsidRPr="00616862" w:rsidRDefault="00472D61" w:rsidP="00472D61">
      <w:pPr>
        <w:widowControl w:val="0"/>
        <w:autoSpaceDE w:val="0"/>
        <w:autoSpaceDN w:val="0"/>
        <w:adjustRightInd w:val="0"/>
        <w:rPr>
          <w:rFonts w:ascii="Arial" w:hAnsi="Arial" w:cs="Arial"/>
          <w:b/>
          <w:sz w:val="22"/>
          <w:szCs w:val="22"/>
        </w:rPr>
      </w:pPr>
      <w:r w:rsidRPr="00616862">
        <w:rPr>
          <w:rFonts w:ascii="Arial" w:hAnsi="Arial" w:cs="Arial"/>
          <w:b/>
          <w:sz w:val="22"/>
          <w:szCs w:val="22"/>
        </w:rPr>
        <w:t>ŽUPANIJA PRIMORSKO GORANSKA</w:t>
      </w:r>
    </w:p>
    <w:p w:rsidR="00472D61" w:rsidRPr="00616862" w:rsidRDefault="00472D61" w:rsidP="00472D61">
      <w:pPr>
        <w:widowControl w:val="0"/>
        <w:autoSpaceDE w:val="0"/>
        <w:autoSpaceDN w:val="0"/>
        <w:adjustRightInd w:val="0"/>
        <w:rPr>
          <w:rFonts w:ascii="Arial" w:hAnsi="Arial" w:cs="Arial"/>
          <w:b/>
          <w:sz w:val="22"/>
          <w:szCs w:val="22"/>
        </w:rPr>
      </w:pPr>
      <w:r w:rsidRPr="00616862">
        <w:rPr>
          <w:rFonts w:ascii="Arial" w:hAnsi="Arial" w:cs="Arial"/>
          <w:b/>
          <w:sz w:val="22"/>
          <w:szCs w:val="22"/>
        </w:rPr>
        <w:t xml:space="preserve">                  </w:t>
      </w:r>
      <w:r>
        <w:rPr>
          <w:rFonts w:ascii="Arial" w:hAnsi="Arial" w:cs="Arial"/>
          <w:b/>
          <w:sz w:val="22"/>
          <w:szCs w:val="22"/>
        </w:rPr>
        <w:t xml:space="preserve">  </w:t>
      </w:r>
      <w:r w:rsidRPr="00616862">
        <w:rPr>
          <w:rFonts w:ascii="Arial" w:hAnsi="Arial" w:cs="Arial"/>
          <w:b/>
          <w:sz w:val="22"/>
          <w:szCs w:val="22"/>
        </w:rPr>
        <w:t>GRAD CRES</w:t>
      </w:r>
    </w:p>
    <w:p w:rsidR="00472D61" w:rsidRPr="00616862" w:rsidRDefault="00472D61" w:rsidP="00472D61">
      <w:pPr>
        <w:widowControl w:val="0"/>
        <w:autoSpaceDE w:val="0"/>
        <w:autoSpaceDN w:val="0"/>
        <w:adjustRightInd w:val="0"/>
        <w:ind w:left="708"/>
        <w:rPr>
          <w:rFonts w:ascii="Arial" w:hAnsi="Arial" w:cs="Arial"/>
          <w:b/>
          <w:sz w:val="22"/>
          <w:szCs w:val="22"/>
        </w:rPr>
      </w:pPr>
      <w:r w:rsidRPr="00616862">
        <w:rPr>
          <w:rFonts w:ascii="Arial" w:hAnsi="Arial" w:cs="Arial"/>
          <w:b/>
          <w:sz w:val="22"/>
          <w:szCs w:val="22"/>
        </w:rPr>
        <w:t xml:space="preserve">   GRADONAČELNIK</w:t>
      </w:r>
    </w:p>
    <w:p w:rsidR="00472D61" w:rsidRPr="00616862" w:rsidRDefault="00472D61" w:rsidP="00472D61">
      <w:pPr>
        <w:widowControl w:val="0"/>
        <w:autoSpaceDE w:val="0"/>
        <w:autoSpaceDN w:val="0"/>
        <w:adjustRightInd w:val="0"/>
        <w:rPr>
          <w:rFonts w:ascii="Arial" w:hAnsi="Arial" w:cs="Arial"/>
          <w:sz w:val="22"/>
          <w:szCs w:val="22"/>
        </w:rPr>
      </w:pPr>
    </w:p>
    <w:p w:rsidR="00B32549" w:rsidRDefault="00472D61" w:rsidP="00B32549">
      <w:pPr>
        <w:widowControl w:val="0"/>
        <w:autoSpaceDE w:val="0"/>
        <w:autoSpaceDN w:val="0"/>
        <w:adjustRightInd w:val="0"/>
        <w:rPr>
          <w:rFonts w:ascii="Arial" w:hAnsi="Arial" w:cs="Arial"/>
          <w:sz w:val="22"/>
          <w:szCs w:val="22"/>
        </w:rPr>
      </w:pPr>
      <w:r w:rsidRPr="00616862">
        <w:rPr>
          <w:rFonts w:ascii="Arial" w:hAnsi="Arial" w:cs="Arial"/>
          <w:sz w:val="22"/>
          <w:szCs w:val="22"/>
        </w:rPr>
        <w:t>K</w:t>
      </w:r>
      <w:r w:rsidR="00B32549">
        <w:rPr>
          <w:rFonts w:ascii="Arial" w:hAnsi="Arial" w:cs="Arial"/>
          <w:sz w:val="22"/>
          <w:szCs w:val="22"/>
        </w:rPr>
        <w:t>LASA</w:t>
      </w:r>
      <w:r w:rsidRPr="00616862">
        <w:rPr>
          <w:rFonts w:ascii="Arial" w:hAnsi="Arial" w:cs="Arial"/>
          <w:sz w:val="22"/>
          <w:szCs w:val="22"/>
        </w:rPr>
        <w:t xml:space="preserve">: </w:t>
      </w:r>
      <w:r>
        <w:rPr>
          <w:rFonts w:ascii="Arial" w:hAnsi="Arial" w:cs="Arial"/>
          <w:sz w:val="22"/>
          <w:szCs w:val="22"/>
        </w:rPr>
        <w:t>947-02/</w:t>
      </w:r>
      <w:r w:rsidR="00B32549">
        <w:rPr>
          <w:rFonts w:ascii="Arial" w:hAnsi="Arial" w:cs="Arial"/>
          <w:sz w:val="22"/>
          <w:szCs w:val="22"/>
        </w:rPr>
        <w:t>17</w:t>
      </w:r>
      <w:r>
        <w:rPr>
          <w:rFonts w:ascii="Arial" w:hAnsi="Arial" w:cs="Arial"/>
          <w:sz w:val="22"/>
          <w:szCs w:val="22"/>
        </w:rPr>
        <w:t>-</w:t>
      </w:r>
      <w:r w:rsidR="00B32549">
        <w:rPr>
          <w:rFonts w:ascii="Arial" w:hAnsi="Arial" w:cs="Arial"/>
          <w:sz w:val="22"/>
          <w:szCs w:val="22"/>
        </w:rPr>
        <w:t>1/39</w:t>
      </w:r>
    </w:p>
    <w:p w:rsidR="00472D61" w:rsidRDefault="00472D61" w:rsidP="00B32549">
      <w:pPr>
        <w:widowControl w:val="0"/>
        <w:autoSpaceDE w:val="0"/>
        <w:autoSpaceDN w:val="0"/>
        <w:adjustRightInd w:val="0"/>
        <w:rPr>
          <w:rFonts w:ascii="Arial" w:hAnsi="Arial" w:cs="Arial"/>
          <w:sz w:val="22"/>
          <w:szCs w:val="22"/>
        </w:rPr>
      </w:pPr>
      <w:r>
        <w:rPr>
          <w:rFonts w:ascii="Arial" w:hAnsi="Arial" w:cs="Arial"/>
          <w:sz w:val="22"/>
          <w:szCs w:val="22"/>
        </w:rPr>
        <w:t>U</w:t>
      </w:r>
      <w:r w:rsidR="00B32549">
        <w:rPr>
          <w:rFonts w:ascii="Arial" w:hAnsi="Arial" w:cs="Arial"/>
          <w:sz w:val="22"/>
          <w:szCs w:val="22"/>
        </w:rPr>
        <w:t>RBROJ</w:t>
      </w:r>
      <w:r w:rsidRPr="00616862">
        <w:rPr>
          <w:rFonts w:ascii="Arial" w:hAnsi="Arial" w:cs="Arial"/>
          <w:sz w:val="22"/>
          <w:szCs w:val="22"/>
        </w:rPr>
        <w:t xml:space="preserve">: </w:t>
      </w:r>
      <w:r>
        <w:rPr>
          <w:rFonts w:ascii="Arial" w:hAnsi="Arial" w:cs="Arial"/>
          <w:sz w:val="22"/>
          <w:szCs w:val="22"/>
        </w:rPr>
        <w:t>2213/02-02-1</w:t>
      </w:r>
      <w:r w:rsidR="00B32549">
        <w:rPr>
          <w:rFonts w:ascii="Arial" w:hAnsi="Arial" w:cs="Arial"/>
          <w:sz w:val="22"/>
          <w:szCs w:val="22"/>
        </w:rPr>
        <w:t>8</w:t>
      </w:r>
      <w:r>
        <w:rPr>
          <w:rFonts w:ascii="Arial" w:hAnsi="Arial" w:cs="Arial"/>
          <w:sz w:val="22"/>
          <w:szCs w:val="22"/>
        </w:rPr>
        <w:t>-</w:t>
      </w:r>
      <w:r w:rsidR="00B32549">
        <w:rPr>
          <w:rFonts w:ascii="Arial" w:hAnsi="Arial" w:cs="Arial"/>
          <w:sz w:val="22"/>
          <w:szCs w:val="22"/>
        </w:rPr>
        <w:t>2</w:t>
      </w:r>
    </w:p>
    <w:p w:rsidR="00B32549" w:rsidRDefault="00B32549" w:rsidP="00B32549">
      <w:pPr>
        <w:widowControl w:val="0"/>
        <w:autoSpaceDE w:val="0"/>
        <w:autoSpaceDN w:val="0"/>
        <w:adjustRightInd w:val="0"/>
        <w:rPr>
          <w:rFonts w:ascii="Arial" w:hAnsi="Arial" w:cs="Arial"/>
          <w:sz w:val="22"/>
          <w:szCs w:val="22"/>
        </w:rPr>
      </w:pPr>
    </w:p>
    <w:p w:rsidR="00472D61" w:rsidRPr="00616862" w:rsidRDefault="00472D61" w:rsidP="00472D61">
      <w:pPr>
        <w:widowControl w:val="0"/>
        <w:autoSpaceDE w:val="0"/>
        <w:autoSpaceDN w:val="0"/>
        <w:adjustRightInd w:val="0"/>
        <w:jc w:val="both"/>
        <w:rPr>
          <w:rFonts w:ascii="Arial" w:hAnsi="Arial" w:cs="Arial"/>
          <w:sz w:val="22"/>
          <w:szCs w:val="22"/>
        </w:rPr>
      </w:pPr>
      <w:r>
        <w:rPr>
          <w:rFonts w:ascii="Arial" w:hAnsi="Arial" w:cs="Arial"/>
          <w:sz w:val="22"/>
          <w:szCs w:val="22"/>
        </w:rPr>
        <w:t xml:space="preserve">U </w:t>
      </w:r>
      <w:r w:rsidRPr="00616862">
        <w:rPr>
          <w:rFonts w:ascii="Arial" w:hAnsi="Arial" w:cs="Arial"/>
          <w:sz w:val="22"/>
          <w:szCs w:val="22"/>
        </w:rPr>
        <w:t>Cres</w:t>
      </w:r>
      <w:r>
        <w:rPr>
          <w:rFonts w:ascii="Arial" w:hAnsi="Arial" w:cs="Arial"/>
          <w:sz w:val="22"/>
          <w:szCs w:val="22"/>
        </w:rPr>
        <w:t>u</w:t>
      </w:r>
      <w:r w:rsidRPr="00616862">
        <w:rPr>
          <w:rFonts w:ascii="Arial" w:hAnsi="Arial" w:cs="Arial"/>
          <w:sz w:val="22"/>
          <w:szCs w:val="22"/>
        </w:rPr>
        <w:t>,</w:t>
      </w:r>
      <w:r>
        <w:rPr>
          <w:rFonts w:ascii="Arial" w:hAnsi="Arial" w:cs="Arial"/>
          <w:sz w:val="22"/>
          <w:szCs w:val="22"/>
        </w:rPr>
        <w:t xml:space="preserve"> </w:t>
      </w:r>
      <w:r w:rsidR="00B32549">
        <w:rPr>
          <w:rFonts w:ascii="Arial" w:hAnsi="Arial" w:cs="Arial"/>
          <w:sz w:val="22"/>
          <w:szCs w:val="22"/>
        </w:rPr>
        <w:t xml:space="preserve">22. siječnja </w:t>
      </w:r>
      <w:r>
        <w:rPr>
          <w:rFonts w:ascii="Arial" w:hAnsi="Arial" w:cs="Arial"/>
          <w:sz w:val="22"/>
          <w:szCs w:val="22"/>
        </w:rPr>
        <w:t>201</w:t>
      </w:r>
      <w:r w:rsidR="00B32549">
        <w:rPr>
          <w:rFonts w:ascii="Arial" w:hAnsi="Arial" w:cs="Arial"/>
          <w:sz w:val="22"/>
          <w:szCs w:val="22"/>
        </w:rPr>
        <w:t>8</w:t>
      </w:r>
      <w:r>
        <w:rPr>
          <w:rFonts w:ascii="Arial" w:hAnsi="Arial" w:cs="Arial"/>
          <w:sz w:val="22"/>
          <w:szCs w:val="22"/>
        </w:rPr>
        <w:t>. godine</w:t>
      </w:r>
    </w:p>
    <w:p w:rsidR="00472D61" w:rsidRPr="00616862" w:rsidRDefault="00472D61" w:rsidP="00472D61">
      <w:pPr>
        <w:ind w:left="5664" w:firstLine="708"/>
        <w:jc w:val="center"/>
        <w:rPr>
          <w:rFonts w:ascii="Arial" w:hAnsi="Arial" w:cs="Arial"/>
          <w:b/>
          <w:sz w:val="22"/>
          <w:szCs w:val="22"/>
        </w:rPr>
      </w:pPr>
    </w:p>
    <w:p w:rsidR="00472D61" w:rsidRPr="00616862" w:rsidRDefault="00472D61" w:rsidP="00472D61">
      <w:pPr>
        <w:rPr>
          <w:rFonts w:ascii="Arial" w:hAnsi="Arial" w:cs="Arial"/>
          <w:sz w:val="22"/>
          <w:szCs w:val="22"/>
        </w:rPr>
      </w:pPr>
    </w:p>
    <w:p w:rsidR="00472D61" w:rsidRDefault="00472D61" w:rsidP="00472D61">
      <w:pPr>
        <w:ind w:left="5664" w:firstLine="708"/>
        <w:jc w:val="center"/>
        <w:rPr>
          <w:rFonts w:ascii="Arial" w:hAnsi="Arial" w:cs="Arial"/>
          <w:b/>
          <w:sz w:val="22"/>
          <w:szCs w:val="22"/>
        </w:rPr>
      </w:pPr>
      <w:r>
        <w:rPr>
          <w:rFonts w:ascii="Arial" w:hAnsi="Arial" w:cs="Arial"/>
          <w:b/>
          <w:sz w:val="22"/>
          <w:szCs w:val="22"/>
        </w:rPr>
        <w:t>GRAD CRES</w:t>
      </w:r>
    </w:p>
    <w:p w:rsidR="00472D61" w:rsidRDefault="00472D61" w:rsidP="00472D61">
      <w:pPr>
        <w:ind w:left="5664" w:firstLine="708"/>
        <w:jc w:val="center"/>
        <w:rPr>
          <w:rFonts w:ascii="Arial" w:hAnsi="Arial" w:cs="Arial"/>
          <w:b/>
          <w:sz w:val="22"/>
          <w:szCs w:val="22"/>
        </w:rPr>
      </w:pPr>
      <w:r>
        <w:rPr>
          <w:rFonts w:ascii="Arial" w:hAnsi="Arial" w:cs="Arial"/>
          <w:b/>
          <w:sz w:val="22"/>
          <w:szCs w:val="22"/>
        </w:rPr>
        <w:t>GRADSKO VIJEĆE</w:t>
      </w:r>
    </w:p>
    <w:p w:rsidR="00472D61" w:rsidRDefault="00472D61" w:rsidP="00472D61">
      <w:pPr>
        <w:ind w:left="5664" w:firstLine="708"/>
        <w:jc w:val="center"/>
        <w:rPr>
          <w:rFonts w:ascii="Arial" w:hAnsi="Arial" w:cs="Arial"/>
          <w:sz w:val="22"/>
          <w:szCs w:val="22"/>
        </w:rPr>
      </w:pPr>
      <w:r>
        <w:rPr>
          <w:rFonts w:ascii="Arial" w:hAnsi="Arial" w:cs="Arial"/>
          <w:b/>
          <w:sz w:val="22"/>
          <w:szCs w:val="22"/>
        </w:rPr>
        <w:t>- ovdje-</w:t>
      </w:r>
    </w:p>
    <w:p w:rsidR="00472D61" w:rsidRDefault="00472D61" w:rsidP="00472D61">
      <w:pPr>
        <w:rPr>
          <w:rFonts w:ascii="Arial" w:hAnsi="Arial" w:cs="Arial"/>
          <w:sz w:val="22"/>
          <w:szCs w:val="22"/>
        </w:rPr>
      </w:pPr>
    </w:p>
    <w:p w:rsidR="00472D61" w:rsidRDefault="00472D61" w:rsidP="00472D61">
      <w:pPr>
        <w:ind w:firstLine="708"/>
        <w:jc w:val="both"/>
        <w:rPr>
          <w:rFonts w:ascii="Arial" w:hAnsi="Arial" w:cs="Arial"/>
          <w:sz w:val="22"/>
          <w:szCs w:val="22"/>
        </w:rPr>
      </w:pPr>
    </w:p>
    <w:p w:rsidR="00E575B7" w:rsidRDefault="00472D61" w:rsidP="00290961">
      <w:pPr>
        <w:ind w:firstLine="708"/>
        <w:jc w:val="both"/>
        <w:rPr>
          <w:rFonts w:ascii="Arial" w:hAnsi="Arial" w:cs="Arial"/>
          <w:b/>
          <w:sz w:val="22"/>
          <w:szCs w:val="22"/>
        </w:rPr>
      </w:pPr>
      <w:r>
        <w:rPr>
          <w:rFonts w:ascii="Arial" w:hAnsi="Arial" w:cs="Arial"/>
          <w:sz w:val="22"/>
          <w:szCs w:val="22"/>
        </w:rPr>
        <w:t xml:space="preserve">Na temelju </w:t>
      </w:r>
      <w:r w:rsidR="00D3202C" w:rsidRPr="00E96713">
        <w:rPr>
          <w:rFonts w:ascii="Arial" w:hAnsi="Arial" w:cs="Arial"/>
          <w:sz w:val="22"/>
          <w:szCs w:val="22"/>
          <w:lang w:val="en-US"/>
        </w:rPr>
        <w:t>čl</w:t>
      </w:r>
      <w:r w:rsidR="00D3202C">
        <w:rPr>
          <w:rFonts w:ascii="Arial" w:hAnsi="Arial" w:cs="Arial"/>
          <w:sz w:val="22"/>
          <w:szCs w:val="22"/>
          <w:lang w:val="en-US"/>
        </w:rPr>
        <w:t xml:space="preserve">anka </w:t>
      </w:r>
      <w:r w:rsidR="00E63505">
        <w:rPr>
          <w:rFonts w:ascii="Arial" w:hAnsi="Arial" w:cs="Arial"/>
          <w:bCs/>
          <w:sz w:val="22"/>
          <w:szCs w:val="22"/>
        </w:rPr>
        <w:t>103. i članka 131. Zakona o cestama (Narodne novine br. 84/11, 18/13, 22/13, 54/13,148/13 i 92/14)</w:t>
      </w:r>
      <w:r w:rsidR="00EC1979">
        <w:rPr>
          <w:rFonts w:ascii="Arial" w:hAnsi="Arial" w:cs="Arial"/>
          <w:bCs/>
          <w:sz w:val="22"/>
          <w:szCs w:val="22"/>
        </w:rPr>
        <w:t xml:space="preserve">, </w:t>
      </w:r>
      <w:r w:rsidR="00290961">
        <w:rPr>
          <w:rFonts w:ascii="Arial" w:hAnsi="Arial" w:cs="Arial"/>
          <w:bCs/>
          <w:sz w:val="22"/>
          <w:szCs w:val="22"/>
        </w:rPr>
        <w:t>članka 48. Zakona o lokalnoj i područnoj (regionalnoj) samoupravi (N</w:t>
      </w:r>
      <w:r w:rsidR="00B32549">
        <w:rPr>
          <w:rFonts w:ascii="Arial" w:hAnsi="Arial" w:cs="Arial"/>
          <w:bCs/>
          <w:sz w:val="22"/>
          <w:szCs w:val="22"/>
        </w:rPr>
        <w:t xml:space="preserve">N br. 19/13 - pročišćeni tekst) </w:t>
      </w:r>
      <w:r w:rsidR="00335532">
        <w:rPr>
          <w:rFonts w:ascii="Arial" w:hAnsi="Arial" w:cs="Arial"/>
          <w:bCs/>
          <w:sz w:val="22"/>
          <w:szCs w:val="22"/>
        </w:rPr>
        <w:t>i člank</w:t>
      </w:r>
      <w:r w:rsidR="00DF63A3">
        <w:rPr>
          <w:rFonts w:ascii="Arial" w:hAnsi="Arial" w:cs="Arial"/>
          <w:bCs/>
          <w:sz w:val="22"/>
          <w:szCs w:val="22"/>
        </w:rPr>
        <w:t>a</w:t>
      </w:r>
      <w:r w:rsidR="00335532">
        <w:rPr>
          <w:rFonts w:ascii="Arial" w:hAnsi="Arial" w:cs="Arial"/>
          <w:bCs/>
          <w:sz w:val="22"/>
          <w:szCs w:val="22"/>
        </w:rPr>
        <w:t xml:space="preserve"> 29. Statuta Grada Cresa </w:t>
      </w:r>
      <w:r w:rsidR="00335532">
        <w:rPr>
          <w:rFonts w:ascii="Arial" w:hAnsi="Arial" w:cs="Arial"/>
          <w:sz w:val="22"/>
          <w:szCs w:val="22"/>
        </w:rPr>
        <w:t>(SN PGŽ br. 29/09 i 14/13)</w:t>
      </w:r>
      <w:r w:rsidR="0034758A">
        <w:rPr>
          <w:rFonts w:ascii="Arial" w:hAnsi="Arial" w:cs="Arial"/>
          <w:sz w:val="22"/>
          <w:szCs w:val="22"/>
        </w:rPr>
        <w:t xml:space="preserve">, </w:t>
      </w:r>
      <w:r w:rsidR="00290961">
        <w:rPr>
          <w:rFonts w:ascii="Arial" w:hAnsi="Arial" w:cs="Arial"/>
          <w:bCs/>
          <w:sz w:val="22"/>
          <w:szCs w:val="22"/>
        </w:rPr>
        <w:t>podnosim Gradskom vijeću Grada Cresa na razmatranje i usvajanje</w:t>
      </w:r>
      <w:r w:rsidR="00C17845">
        <w:rPr>
          <w:rFonts w:ascii="Arial" w:hAnsi="Arial" w:cs="Arial"/>
          <w:bCs/>
          <w:sz w:val="22"/>
          <w:szCs w:val="22"/>
        </w:rPr>
        <w:t xml:space="preserve"> </w:t>
      </w:r>
      <w:r w:rsidR="00E575B7">
        <w:rPr>
          <w:rFonts w:ascii="Arial" w:hAnsi="Arial" w:cs="Arial"/>
          <w:bCs/>
          <w:sz w:val="22"/>
          <w:szCs w:val="22"/>
        </w:rPr>
        <w:t xml:space="preserve"> </w:t>
      </w:r>
    </w:p>
    <w:p w:rsidR="00E575B7" w:rsidRDefault="00E575B7" w:rsidP="00E575B7">
      <w:pPr>
        <w:jc w:val="center"/>
        <w:rPr>
          <w:rFonts w:ascii="Arial" w:hAnsi="Arial" w:cs="Arial"/>
          <w:b/>
          <w:sz w:val="22"/>
          <w:szCs w:val="22"/>
        </w:rPr>
      </w:pPr>
    </w:p>
    <w:p w:rsidR="00E575B7" w:rsidRDefault="00E575B7" w:rsidP="00E575B7">
      <w:pPr>
        <w:jc w:val="center"/>
        <w:rPr>
          <w:rFonts w:ascii="Arial" w:hAnsi="Arial" w:cs="Arial"/>
          <w:b/>
          <w:sz w:val="22"/>
          <w:szCs w:val="22"/>
        </w:rPr>
      </w:pPr>
    </w:p>
    <w:p w:rsidR="00472D61" w:rsidRPr="00616862" w:rsidRDefault="00472D61" w:rsidP="00472D61">
      <w:pPr>
        <w:jc w:val="center"/>
        <w:rPr>
          <w:rFonts w:ascii="Arial" w:hAnsi="Arial" w:cs="Arial"/>
          <w:b/>
          <w:sz w:val="22"/>
          <w:szCs w:val="22"/>
        </w:rPr>
      </w:pPr>
      <w:r w:rsidRPr="009213EC">
        <w:rPr>
          <w:rFonts w:ascii="Arial" w:hAnsi="Arial" w:cs="Arial"/>
          <w:b/>
          <w:sz w:val="22"/>
          <w:szCs w:val="22"/>
        </w:rPr>
        <w:t xml:space="preserve">Prijedlog </w:t>
      </w:r>
      <w:r w:rsidR="00C9372B">
        <w:rPr>
          <w:rFonts w:ascii="Arial" w:hAnsi="Arial" w:cs="Arial"/>
          <w:b/>
          <w:sz w:val="22"/>
          <w:szCs w:val="22"/>
        </w:rPr>
        <w:t xml:space="preserve">Odluke o </w:t>
      </w:r>
      <w:r w:rsidR="001B13B5">
        <w:rPr>
          <w:rFonts w:ascii="Arial" w:hAnsi="Arial" w:cs="Arial"/>
          <w:b/>
          <w:sz w:val="22"/>
          <w:szCs w:val="22"/>
        </w:rPr>
        <w:t>ukidanju statusa javnog dobra nekr</w:t>
      </w:r>
      <w:r w:rsidR="007D2787">
        <w:rPr>
          <w:rFonts w:ascii="Arial" w:hAnsi="Arial" w:cs="Arial"/>
          <w:b/>
          <w:sz w:val="22"/>
          <w:szCs w:val="22"/>
        </w:rPr>
        <w:t>e</w:t>
      </w:r>
      <w:r w:rsidR="001B13B5">
        <w:rPr>
          <w:rFonts w:ascii="Arial" w:hAnsi="Arial" w:cs="Arial"/>
          <w:b/>
          <w:sz w:val="22"/>
          <w:szCs w:val="22"/>
        </w:rPr>
        <w:t xml:space="preserve">tnine </w:t>
      </w:r>
      <w:r w:rsidR="00DF0275">
        <w:rPr>
          <w:rFonts w:ascii="Arial" w:hAnsi="Arial" w:cs="Arial"/>
          <w:b/>
          <w:sz w:val="22"/>
          <w:szCs w:val="22"/>
        </w:rPr>
        <w:t>zemljišnoknjižne oznake č. zem. 2862/20, k.o. Dragozetići</w:t>
      </w:r>
    </w:p>
    <w:p w:rsidR="00472D61" w:rsidRDefault="00472D61" w:rsidP="00472D61">
      <w:pPr>
        <w:jc w:val="center"/>
        <w:rPr>
          <w:rFonts w:ascii="Arial" w:hAnsi="Arial" w:cs="Arial"/>
          <w:b/>
          <w:bCs/>
          <w:sz w:val="22"/>
          <w:szCs w:val="22"/>
          <w:u w:val="single"/>
        </w:rPr>
      </w:pPr>
    </w:p>
    <w:p w:rsidR="00472D61" w:rsidRDefault="00472D61" w:rsidP="00472D61">
      <w:pPr>
        <w:ind w:firstLine="708"/>
        <w:jc w:val="both"/>
        <w:rPr>
          <w:rFonts w:ascii="Arial" w:hAnsi="Arial" w:cs="Arial"/>
          <w:b/>
          <w:bCs/>
          <w:sz w:val="22"/>
          <w:szCs w:val="22"/>
          <w:u w:val="single"/>
        </w:rPr>
      </w:pPr>
    </w:p>
    <w:p w:rsidR="00472D61" w:rsidRDefault="00472D61" w:rsidP="00472D61">
      <w:pPr>
        <w:ind w:firstLine="708"/>
        <w:jc w:val="both"/>
        <w:rPr>
          <w:rFonts w:ascii="Arial" w:hAnsi="Arial" w:cs="Arial"/>
          <w:b/>
          <w:bCs/>
          <w:sz w:val="22"/>
          <w:szCs w:val="22"/>
          <w:u w:val="single"/>
        </w:rPr>
      </w:pPr>
    </w:p>
    <w:p w:rsidR="00472D61" w:rsidRDefault="00472D61" w:rsidP="00472D61">
      <w:pPr>
        <w:ind w:firstLine="708"/>
        <w:jc w:val="both"/>
        <w:rPr>
          <w:rFonts w:ascii="Arial" w:hAnsi="Arial" w:cs="Arial"/>
          <w:b/>
          <w:bCs/>
          <w:sz w:val="22"/>
          <w:szCs w:val="22"/>
          <w:u w:val="single"/>
        </w:rPr>
      </w:pPr>
      <w:r>
        <w:rPr>
          <w:rFonts w:ascii="Arial" w:hAnsi="Arial" w:cs="Arial"/>
          <w:b/>
          <w:bCs/>
          <w:sz w:val="22"/>
          <w:szCs w:val="22"/>
          <w:u w:val="single"/>
        </w:rPr>
        <w:t>I. Pravni temelj za donošenje predložen</w:t>
      </w:r>
      <w:r w:rsidR="00EA4767">
        <w:rPr>
          <w:rFonts w:ascii="Arial" w:hAnsi="Arial" w:cs="Arial"/>
          <w:b/>
          <w:bCs/>
          <w:sz w:val="22"/>
          <w:szCs w:val="22"/>
          <w:u w:val="single"/>
        </w:rPr>
        <w:t>e</w:t>
      </w:r>
      <w:r>
        <w:rPr>
          <w:rFonts w:ascii="Arial" w:hAnsi="Arial" w:cs="Arial"/>
          <w:b/>
          <w:bCs/>
          <w:sz w:val="22"/>
          <w:szCs w:val="22"/>
          <w:u w:val="single"/>
        </w:rPr>
        <w:t xml:space="preserve"> </w:t>
      </w:r>
      <w:r w:rsidR="00EA4767">
        <w:rPr>
          <w:rFonts w:ascii="Arial" w:hAnsi="Arial" w:cs="Arial"/>
          <w:b/>
          <w:bCs/>
          <w:sz w:val="22"/>
          <w:szCs w:val="22"/>
          <w:u w:val="single"/>
        </w:rPr>
        <w:t>Odluke</w:t>
      </w:r>
    </w:p>
    <w:p w:rsidR="00472D61" w:rsidRDefault="00472D61" w:rsidP="00472D61">
      <w:pPr>
        <w:jc w:val="both"/>
        <w:rPr>
          <w:rFonts w:ascii="Arial" w:hAnsi="Arial" w:cs="Arial"/>
          <w:bCs/>
          <w:sz w:val="22"/>
          <w:szCs w:val="22"/>
        </w:rPr>
      </w:pPr>
      <w:r>
        <w:rPr>
          <w:rFonts w:ascii="Arial" w:hAnsi="Arial" w:cs="Arial"/>
          <w:bCs/>
          <w:sz w:val="22"/>
          <w:szCs w:val="22"/>
        </w:rPr>
        <w:tab/>
      </w:r>
    </w:p>
    <w:p w:rsidR="00024569" w:rsidRDefault="00113630" w:rsidP="00740F0A">
      <w:pPr>
        <w:ind w:firstLine="708"/>
        <w:jc w:val="both"/>
        <w:rPr>
          <w:rFonts w:ascii="Arial" w:hAnsi="Arial" w:cs="Arial"/>
          <w:sz w:val="22"/>
          <w:szCs w:val="22"/>
          <w:lang w:val="en-US"/>
        </w:rPr>
      </w:pPr>
      <w:r w:rsidRPr="00E96713">
        <w:rPr>
          <w:rFonts w:ascii="Arial" w:hAnsi="Arial" w:cs="Arial"/>
          <w:sz w:val="22"/>
          <w:szCs w:val="22"/>
          <w:lang w:val="en-US"/>
        </w:rPr>
        <w:t>Pravn</w:t>
      </w:r>
      <w:r w:rsidR="00B62EB8">
        <w:rPr>
          <w:rFonts w:ascii="Arial" w:hAnsi="Arial" w:cs="Arial"/>
          <w:sz w:val="22"/>
          <w:szCs w:val="22"/>
          <w:lang w:val="en-US"/>
        </w:rPr>
        <w:t>i</w:t>
      </w:r>
      <w:r w:rsidRPr="00E96713">
        <w:rPr>
          <w:rFonts w:ascii="Arial" w:hAnsi="Arial" w:cs="Arial"/>
          <w:sz w:val="22"/>
          <w:szCs w:val="22"/>
          <w:lang w:val="en-US"/>
        </w:rPr>
        <w:t xml:space="preserve"> </w:t>
      </w:r>
      <w:r w:rsidR="00E73E3E">
        <w:rPr>
          <w:rFonts w:ascii="Arial" w:hAnsi="Arial" w:cs="Arial"/>
          <w:sz w:val="22"/>
          <w:szCs w:val="22"/>
          <w:lang w:val="en-US"/>
        </w:rPr>
        <w:t>tem</w:t>
      </w:r>
      <w:r w:rsidR="004F15B6">
        <w:rPr>
          <w:rFonts w:ascii="Arial" w:hAnsi="Arial" w:cs="Arial"/>
          <w:sz w:val="22"/>
          <w:szCs w:val="22"/>
          <w:lang w:val="en-US"/>
        </w:rPr>
        <w:t>elj</w:t>
      </w:r>
      <w:r w:rsidRPr="00E96713">
        <w:rPr>
          <w:rFonts w:ascii="Arial" w:hAnsi="Arial" w:cs="Arial"/>
          <w:sz w:val="22"/>
          <w:szCs w:val="22"/>
          <w:lang w:val="en-US"/>
        </w:rPr>
        <w:t xml:space="preserve"> za donošenje predložene odluke proizlazi iz odredbe čl</w:t>
      </w:r>
      <w:r w:rsidR="00E73E3E">
        <w:rPr>
          <w:rFonts w:ascii="Arial" w:hAnsi="Arial" w:cs="Arial"/>
          <w:sz w:val="22"/>
          <w:szCs w:val="22"/>
          <w:lang w:val="en-US"/>
        </w:rPr>
        <w:t xml:space="preserve">anka </w:t>
      </w:r>
      <w:r w:rsidR="00E73E3E">
        <w:rPr>
          <w:rFonts w:ascii="Arial" w:hAnsi="Arial" w:cs="Arial"/>
          <w:bCs/>
          <w:sz w:val="22"/>
          <w:szCs w:val="22"/>
        </w:rPr>
        <w:t>103. i članka 131. Zakona o cestama (Narodne novine br. 84/11, 18/13, 22/13, 54/13,148/13 i 92/14) kojim je propisano da u slučaju da je trajno prestala potreba korištenja nerazvrstane ceste ili njezinog dijela može joj se ukinuti status javnog dobra u općoj uporabi, a nekretnina kojoj prestaje taj status ostaje u vlasništvu j</w:t>
      </w:r>
      <w:r w:rsidR="000B0142">
        <w:rPr>
          <w:rFonts w:ascii="Arial" w:hAnsi="Arial" w:cs="Arial"/>
          <w:bCs/>
          <w:sz w:val="22"/>
          <w:szCs w:val="22"/>
        </w:rPr>
        <w:t>e</w:t>
      </w:r>
      <w:r w:rsidR="00E73E3E">
        <w:rPr>
          <w:rFonts w:ascii="Arial" w:hAnsi="Arial" w:cs="Arial"/>
          <w:bCs/>
          <w:sz w:val="22"/>
          <w:szCs w:val="22"/>
        </w:rPr>
        <w:t xml:space="preserve">dinice lokalne samouprave. Odluku o ukidanju statusa javnog dobra u </w:t>
      </w:r>
      <w:r w:rsidR="00024569">
        <w:rPr>
          <w:rFonts w:ascii="Arial" w:hAnsi="Arial" w:cs="Arial"/>
          <w:bCs/>
          <w:sz w:val="22"/>
          <w:szCs w:val="22"/>
        </w:rPr>
        <w:t>općoj uporabi nerazvrstane ceste ili njezinog dijela donosi predstavničko tijelo jedinice lokalne samouprave, ista se dostavlja nadležnom sudu radi provedbe brisanja statusa javnog dobra u općoj uporabi nerazvrstane ceste u zemljišnoj knjizi</w:t>
      </w:r>
      <w:r w:rsidRPr="00E96713">
        <w:rPr>
          <w:rFonts w:ascii="Arial" w:hAnsi="Arial" w:cs="Arial"/>
          <w:sz w:val="22"/>
          <w:szCs w:val="22"/>
          <w:lang w:val="en-US"/>
        </w:rPr>
        <w:t>.</w:t>
      </w:r>
    </w:p>
    <w:p w:rsidR="00113630" w:rsidRPr="00E96713" w:rsidRDefault="00113630" w:rsidP="00740F0A">
      <w:pPr>
        <w:ind w:firstLine="708"/>
        <w:jc w:val="both"/>
        <w:rPr>
          <w:rFonts w:ascii="Arial" w:hAnsi="Arial" w:cs="Arial"/>
          <w:sz w:val="22"/>
          <w:szCs w:val="22"/>
          <w:lang w:val="en-US"/>
        </w:rPr>
      </w:pPr>
    </w:p>
    <w:p w:rsidR="00113630" w:rsidRPr="00E96713" w:rsidRDefault="00113630" w:rsidP="00113630">
      <w:pPr>
        <w:jc w:val="both"/>
        <w:rPr>
          <w:rFonts w:ascii="Arial" w:hAnsi="Arial" w:cs="Arial"/>
          <w:sz w:val="22"/>
          <w:szCs w:val="22"/>
          <w:lang w:val="en-US"/>
        </w:rPr>
      </w:pPr>
    </w:p>
    <w:p w:rsidR="00472D61" w:rsidRDefault="00472D61" w:rsidP="00472D61">
      <w:pPr>
        <w:ind w:firstLine="708"/>
        <w:jc w:val="both"/>
        <w:rPr>
          <w:rFonts w:ascii="Arial" w:hAnsi="Arial" w:cs="Arial"/>
          <w:b/>
          <w:bCs/>
          <w:sz w:val="22"/>
          <w:szCs w:val="22"/>
          <w:u w:val="single"/>
        </w:rPr>
      </w:pPr>
      <w:r w:rsidRPr="00616862">
        <w:rPr>
          <w:rFonts w:ascii="Arial" w:hAnsi="Arial" w:cs="Arial"/>
          <w:b/>
          <w:bCs/>
          <w:sz w:val="22"/>
          <w:szCs w:val="22"/>
          <w:u w:val="single"/>
        </w:rPr>
        <w:t xml:space="preserve">II. Ocjena stanja i obrazloženje </w:t>
      </w:r>
      <w:r w:rsidR="00B25464">
        <w:rPr>
          <w:rFonts w:ascii="Arial" w:hAnsi="Arial" w:cs="Arial"/>
          <w:b/>
          <w:bCs/>
          <w:sz w:val="22"/>
          <w:szCs w:val="22"/>
          <w:u w:val="single"/>
        </w:rPr>
        <w:t>Odluke</w:t>
      </w:r>
    </w:p>
    <w:p w:rsidR="00472D61" w:rsidRPr="00616862" w:rsidRDefault="00472D61" w:rsidP="00472D61">
      <w:pPr>
        <w:ind w:firstLine="708"/>
        <w:jc w:val="both"/>
        <w:rPr>
          <w:rFonts w:ascii="Arial" w:hAnsi="Arial" w:cs="Arial"/>
          <w:b/>
          <w:bCs/>
          <w:sz w:val="22"/>
          <w:szCs w:val="22"/>
          <w:u w:val="single"/>
        </w:rPr>
      </w:pPr>
    </w:p>
    <w:p w:rsidR="00F54F5A" w:rsidRDefault="0047244F" w:rsidP="00472D61">
      <w:pPr>
        <w:ind w:firstLine="708"/>
        <w:jc w:val="both"/>
        <w:rPr>
          <w:rFonts w:ascii="Arial" w:hAnsi="Arial" w:cs="Arial"/>
          <w:bCs/>
          <w:sz w:val="22"/>
          <w:szCs w:val="22"/>
        </w:rPr>
      </w:pPr>
      <w:r>
        <w:rPr>
          <w:rFonts w:ascii="Arial" w:hAnsi="Arial" w:cs="Arial"/>
          <w:bCs/>
          <w:sz w:val="22"/>
          <w:szCs w:val="22"/>
        </w:rPr>
        <w:t>Parcelacijski</w:t>
      </w:r>
      <w:r w:rsidR="00CC1335">
        <w:rPr>
          <w:rFonts w:ascii="Arial" w:hAnsi="Arial" w:cs="Arial"/>
          <w:bCs/>
          <w:sz w:val="22"/>
          <w:szCs w:val="22"/>
        </w:rPr>
        <w:t>m</w:t>
      </w:r>
      <w:r>
        <w:rPr>
          <w:rFonts w:ascii="Arial" w:hAnsi="Arial" w:cs="Arial"/>
          <w:bCs/>
          <w:sz w:val="22"/>
          <w:szCs w:val="22"/>
        </w:rPr>
        <w:t xml:space="preserve"> elaborat</w:t>
      </w:r>
      <w:r w:rsidR="00CC1335">
        <w:rPr>
          <w:rFonts w:ascii="Arial" w:hAnsi="Arial" w:cs="Arial"/>
          <w:bCs/>
          <w:sz w:val="22"/>
          <w:szCs w:val="22"/>
        </w:rPr>
        <w:t>om</w:t>
      </w:r>
      <w:r>
        <w:rPr>
          <w:rFonts w:ascii="Arial" w:hAnsi="Arial" w:cs="Arial"/>
          <w:bCs/>
          <w:sz w:val="22"/>
          <w:szCs w:val="22"/>
        </w:rPr>
        <w:t xml:space="preserve"> za potrebe provođenja promjena u katastru zemljišta izrađen u svrhu provedbe lokacijske dozvole </w:t>
      </w:r>
      <w:r w:rsidR="009D3D93">
        <w:rPr>
          <w:rFonts w:ascii="Arial" w:hAnsi="Arial" w:cs="Arial"/>
          <w:bCs/>
          <w:sz w:val="22"/>
          <w:szCs w:val="22"/>
        </w:rPr>
        <w:t xml:space="preserve">po zahtjevu tvrtke „Vodoopskrba i odvodnja Cres Lošinj“ d.o.o. iz Cresa, </w:t>
      </w:r>
      <w:r>
        <w:rPr>
          <w:rFonts w:ascii="Arial" w:hAnsi="Arial" w:cs="Arial"/>
          <w:bCs/>
          <w:sz w:val="22"/>
          <w:szCs w:val="22"/>
        </w:rPr>
        <w:t xml:space="preserve">br. </w:t>
      </w:r>
      <w:r w:rsidR="00995C2F">
        <w:rPr>
          <w:rFonts w:ascii="Arial" w:hAnsi="Arial" w:cs="Arial"/>
          <w:bCs/>
          <w:sz w:val="22"/>
          <w:szCs w:val="22"/>
        </w:rPr>
        <w:t>05/15 koji je izradila tvrtka „Topoing“ d.o.o. iz Kastva, Rubeši 80</w:t>
      </w:r>
      <w:r w:rsidR="00103F29">
        <w:rPr>
          <w:rFonts w:ascii="Arial" w:hAnsi="Arial" w:cs="Arial"/>
          <w:bCs/>
          <w:sz w:val="22"/>
          <w:szCs w:val="22"/>
        </w:rPr>
        <w:t xml:space="preserve"> </w:t>
      </w:r>
      <w:r w:rsidR="00995C2F">
        <w:rPr>
          <w:rFonts w:ascii="Arial" w:hAnsi="Arial" w:cs="Arial"/>
          <w:bCs/>
          <w:sz w:val="22"/>
          <w:szCs w:val="22"/>
        </w:rPr>
        <w:t xml:space="preserve">a, po ovlaštenom inženjeru geodezije Ivanu Puškariću, dipl. ing. geodezije, </w:t>
      </w:r>
      <w:r>
        <w:rPr>
          <w:rFonts w:ascii="Arial" w:hAnsi="Arial" w:cs="Arial"/>
          <w:bCs/>
          <w:sz w:val="22"/>
          <w:szCs w:val="22"/>
        </w:rPr>
        <w:t xml:space="preserve">  potvrđen od </w:t>
      </w:r>
      <w:r w:rsidR="00103F29">
        <w:rPr>
          <w:rFonts w:ascii="Arial" w:hAnsi="Arial" w:cs="Arial"/>
          <w:bCs/>
          <w:sz w:val="22"/>
          <w:szCs w:val="22"/>
        </w:rPr>
        <w:t xml:space="preserve">strane </w:t>
      </w:r>
      <w:r>
        <w:rPr>
          <w:rFonts w:ascii="Arial" w:hAnsi="Arial" w:cs="Arial"/>
          <w:bCs/>
          <w:sz w:val="22"/>
          <w:szCs w:val="22"/>
        </w:rPr>
        <w:t xml:space="preserve">Državne geodetske uprave, Područnog ureda za katastar Rijeka, </w:t>
      </w:r>
      <w:r w:rsidR="00995C2F">
        <w:rPr>
          <w:rFonts w:ascii="Arial" w:hAnsi="Arial" w:cs="Arial"/>
          <w:bCs/>
          <w:sz w:val="22"/>
          <w:szCs w:val="22"/>
        </w:rPr>
        <w:t>Odje</w:t>
      </w:r>
      <w:r w:rsidR="00103F29">
        <w:rPr>
          <w:rFonts w:ascii="Arial" w:hAnsi="Arial" w:cs="Arial"/>
          <w:bCs/>
          <w:sz w:val="22"/>
          <w:szCs w:val="22"/>
        </w:rPr>
        <w:t xml:space="preserve">l za </w:t>
      </w:r>
      <w:r w:rsidR="00995C2F">
        <w:rPr>
          <w:rFonts w:ascii="Arial" w:hAnsi="Arial" w:cs="Arial"/>
          <w:bCs/>
          <w:sz w:val="22"/>
          <w:szCs w:val="22"/>
        </w:rPr>
        <w:t xml:space="preserve">katastar nekretnina Krk, Ispostava za katastar nekretnina </w:t>
      </w:r>
      <w:r>
        <w:rPr>
          <w:rFonts w:ascii="Arial" w:hAnsi="Arial" w:cs="Arial"/>
          <w:bCs/>
          <w:sz w:val="22"/>
          <w:szCs w:val="22"/>
        </w:rPr>
        <w:t>Cres</w:t>
      </w:r>
      <w:r w:rsidR="00995C2F">
        <w:rPr>
          <w:rFonts w:ascii="Arial" w:hAnsi="Arial" w:cs="Arial"/>
          <w:bCs/>
          <w:sz w:val="22"/>
          <w:szCs w:val="22"/>
        </w:rPr>
        <w:t>, KLASA: 932-06/15-02/37, URBROJ: 541-17-6-02/1-15</w:t>
      </w:r>
      <w:r>
        <w:rPr>
          <w:rFonts w:ascii="Arial" w:hAnsi="Arial" w:cs="Arial"/>
          <w:bCs/>
          <w:sz w:val="22"/>
          <w:szCs w:val="22"/>
        </w:rPr>
        <w:t>-</w:t>
      </w:r>
      <w:r w:rsidR="00995C2F">
        <w:rPr>
          <w:rFonts w:ascii="Arial" w:hAnsi="Arial" w:cs="Arial"/>
          <w:bCs/>
          <w:sz w:val="22"/>
          <w:szCs w:val="22"/>
        </w:rPr>
        <w:t>2</w:t>
      </w:r>
      <w:r>
        <w:rPr>
          <w:rFonts w:ascii="Arial" w:hAnsi="Arial" w:cs="Arial"/>
          <w:bCs/>
          <w:sz w:val="22"/>
          <w:szCs w:val="22"/>
        </w:rPr>
        <w:t xml:space="preserve"> od </w:t>
      </w:r>
      <w:r w:rsidR="00995C2F">
        <w:rPr>
          <w:rFonts w:ascii="Arial" w:hAnsi="Arial" w:cs="Arial"/>
          <w:bCs/>
          <w:sz w:val="22"/>
          <w:szCs w:val="22"/>
        </w:rPr>
        <w:t>18. studenoga 2015.</w:t>
      </w:r>
      <w:r>
        <w:rPr>
          <w:rFonts w:ascii="Arial" w:hAnsi="Arial" w:cs="Arial"/>
          <w:bCs/>
          <w:sz w:val="22"/>
          <w:szCs w:val="22"/>
        </w:rPr>
        <w:t xml:space="preserve"> godine</w:t>
      </w:r>
      <w:r w:rsidR="00995C2F">
        <w:rPr>
          <w:rFonts w:ascii="Arial" w:hAnsi="Arial" w:cs="Arial"/>
          <w:bCs/>
          <w:sz w:val="22"/>
          <w:szCs w:val="22"/>
        </w:rPr>
        <w:t xml:space="preserve">, </w:t>
      </w:r>
      <w:r w:rsidR="00884B16">
        <w:rPr>
          <w:rFonts w:ascii="Arial" w:hAnsi="Arial" w:cs="Arial"/>
          <w:bCs/>
          <w:sz w:val="22"/>
          <w:szCs w:val="22"/>
        </w:rPr>
        <w:t xml:space="preserve">definirana je parcelacija nekretnina radi formiranja zahvata </w:t>
      </w:r>
      <w:r w:rsidR="00123199">
        <w:rPr>
          <w:rFonts w:ascii="Arial" w:hAnsi="Arial" w:cs="Arial"/>
          <w:bCs/>
          <w:sz w:val="22"/>
          <w:szCs w:val="22"/>
        </w:rPr>
        <w:t xml:space="preserve">u prostoru: građenje infrastrukturnih građevina komunalnog sustava </w:t>
      </w:r>
      <w:r w:rsidR="00123199">
        <w:rPr>
          <w:rFonts w:ascii="Arial" w:hAnsi="Arial" w:cs="Arial"/>
          <w:bCs/>
          <w:sz w:val="22"/>
          <w:szCs w:val="22"/>
        </w:rPr>
        <w:lastRenderedPageBreak/>
        <w:t xml:space="preserve">vodoopskrbe te odvodnje sanitarnih otpadnih voda naselja Porozina. </w:t>
      </w:r>
      <w:r w:rsidR="00C45CC9">
        <w:rPr>
          <w:rFonts w:ascii="Arial" w:hAnsi="Arial" w:cs="Arial"/>
          <w:bCs/>
          <w:sz w:val="22"/>
          <w:szCs w:val="22"/>
        </w:rPr>
        <w:t>Planiranom izgradnjom obuhvaćena je i nekretnina</w:t>
      </w:r>
      <w:r w:rsidR="00103F29">
        <w:rPr>
          <w:rFonts w:ascii="Arial" w:hAnsi="Arial" w:cs="Arial"/>
          <w:bCs/>
          <w:sz w:val="22"/>
          <w:szCs w:val="22"/>
        </w:rPr>
        <w:t xml:space="preserve"> </w:t>
      </w:r>
      <w:r w:rsidR="00C45CC9">
        <w:rPr>
          <w:rFonts w:ascii="Arial" w:hAnsi="Arial" w:cs="Arial"/>
          <w:bCs/>
          <w:sz w:val="22"/>
          <w:szCs w:val="22"/>
        </w:rPr>
        <w:t>zemljišnoknji</w:t>
      </w:r>
      <w:r w:rsidR="00103F29">
        <w:rPr>
          <w:rFonts w:ascii="Arial" w:hAnsi="Arial" w:cs="Arial"/>
          <w:bCs/>
          <w:sz w:val="22"/>
          <w:szCs w:val="22"/>
        </w:rPr>
        <w:t>ž</w:t>
      </w:r>
      <w:r w:rsidR="00C45CC9">
        <w:rPr>
          <w:rFonts w:ascii="Arial" w:hAnsi="Arial" w:cs="Arial"/>
          <w:bCs/>
          <w:sz w:val="22"/>
          <w:szCs w:val="22"/>
        </w:rPr>
        <w:t>ne oznake č. zem.</w:t>
      </w:r>
      <w:r w:rsidR="00103F29">
        <w:rPr>
          <w:rFonts w:ascii="Arial" w:hAnsi="Arial" w:cs="Arial"/>
          <w:bCs/>
          <w:sz w:val="22"/>
          <w:szCs w:val="22"/>
        </w:rPr>
        <w:t xml:space="preserve"> 2862/20, k.o. Dragozetići, </w:t>
      </w:r>
      <w:r w:rsidR="00F54F5A">
        <w:rPr>
          <w:rFonts w:ascii="Arial" w:hAnsi="Arial" w:cs="Arial"/>
          <w:bCs/>
          <w:sz w:val="22"/>
          <w:szCs w:val="22"/>
        </w:rPr>
        <w:t>upisane kao vlasništvo „Bene pubblico“, odnosno „</w:t>
      </w:r>
      <w:r w:rsidR="001B13B5">
        <w:rPr>
          <w:rFonts w:ascii="Arial" w:hAnsi="Arial" w:cs="Arial"/>
          <w:bCs/>
          <w:sz w:val="22"/>
          <w:szCs w:val="22"/>
        </w:rPr>
        <w:t>Javno</w:t>
      </w:r>
      <w:r w:rsidR="00F54F5A">
        <w:rPr>
          <w:rFonts w:ascii="Arial" w:hAnsi="Arial" w:cs="Arial"/>
          <w:bCs/>
          <w:sz w:val="22"/>
          <w:szCs w:val="22"/>
        </w:rPr>
        <w:t xml:space="preserve"> dobro“.</w:t>
      </w:r>
    </w:p>
    <w:p w:rsidR="00D065B4" w:rsidRDefault="000567B5" w:rsidP="00472D61">
      <w:pPr>
        <w:ind w:firstLine="708"/>
        <w:jc w:val="both"/>
      </w:pPr>
      <w:r>
        <w:rPr>
          <w:rFonts w:ascii="Arial" w:hAnsi="Arial" w:cs="Arial"/>
          <w:bCs/>
          <w:sz w:val="22"/>
          <w:szCs w:val="22"/>
        </w:rPr>
        <w:t xml:space="preserve">Predmetna je nekretnina predviđena za prilaznu cestu desalinizatoru i UPOV-u čime prestaje biti </w:t>
      </w:r>
      <w:r w:rsidR="00C02D6F">
        <w:rPr>
          <w:rFonts w:ascii="Arial" w:hAnsi="Arial" w:cs="Arial"/>
          <w:bCs/>
          <w:sz w:val="22"/>
          <w:szCs w:val="22"/>
        </w:rPr>
        <w:t>dio nerazvrstane ceste</w:t>
      </w:r>
      <w:r w:rsidR="00B72836">
        <w:rPr>
          <w:rFonts w:ascii="Arial" w:hAnsi="Arial" w:cs="Arial"/>
          <w:bCs/>
          <w:sz w:val="22"/>
          <w:szCs w:val="22"/>
        </w:rPr>
        <w:t>, a koja će parcelacijskim elaboratom spajanja zajedno s</w:t>
      </w:r>
      <w:r w:rsidR="002B6B27">
        <w:rPr>
          <w:rFonts w:ascii="Arial" w:hAnsi="Arial" w:cs="Arial"/>
          <w:bCs/>
          <w:sz w:val="22"/>
          <w:szCs w:val="22"/>
        </w:rPr>
        <w:t>a</w:t>
      </w:r>
      <w:r w:rsidR="00B72836">
        <w:rPr>
          <w:rFonts w:ascii="Arial" w:hAnsi="Arial" w:cs="Arial"/>
          <w:bCs/>
          <w:sz w:val="22"/>
          <w:szCs w:val="22"/>
        </w:rPr>
        <w:t xml:space="preserve"> č. zem. 2838/4, k.o. Dragozetići, biti prilazn</w:t>
      </w:r>
      <w:r w:rsidR="00D065B4">
        <w:rPr>
          <w:rFonts w:ascii="Arial" w:hAnsi="Arial" w:cs="Arial"/>
          <w:bCs/>
          <w:sz w:val="22"/>
          <w:szCs w:val="22"/>
        </w:rPr>
        <w:t>a</w:t>
      </w:r>
      <w:r w:rsidR="00B72836">
        <w:rPr>
          <w:rFonts w:ascii="Arial" w:hAnsi="Arial" w:cs="Arial"/>
          <w:bCs/>
          <w:sz w:val="22"/>
          <w:szCs w:val="22"/>
        </w:rPr>
        <w:t xml:space="preserve"> cesta</w:t>
      </w:r>
      <w:r w:rsidR="002B6B27">
        <w:rPr>
          <w:rFonts w:ascii="Arial" w:hAnsi="Arial" w:cs="Arial"/>
          <w:bCs/>
          <w:sz w:val="22"/>
          <w:szCs w:val="22"/>
        </w:rPr>
        <w:t xml:space="preserve"> ranije navedenih </w:t>
      </w:r>
      <w:r w:rsidR="002B6B27" w:rsidRPr="002B6B27">
        <w:rPr>
          <w:rFonts w:ascii="Arial" w:hAnsi="Arial" w:cs="Arial"/>
          <w:bCs/>
          <w:sz w:val="22"/>
          <w:szCs w:val="22"/>
        </w:rPr>
        <w:t>infrastrukturnih građevina komunalnog sustava vodoopskrbe te odvodnje sanitarnih otpadnih voda naselja Porozina</w:t>
      </w:r>
      <w:r w:rsidR="002B6B27">
        <w:rPr>
          <w:rFonts w:ascii="Arial" w:hAnsi="Arial" w:cs="Arial"/>
          <w:bCs/>
          <w:sz w:val="22"/>
          <w:szCs w:val="22"/>
        </w:rPr>
        <w:t xml:space="preserve">, slijedom čega je </w:t>
      </w:r>
      <w:r w:rsidR="00A46FD9" w:rsidRPr="00422635">
        <w:rPr>
          <w:rFonts w:ascii="Arial" w:hAnsi="Arial" w:cs="Arial"/>
          <w:sz w:val="22"/>
          <w:szCs w:val="22"/>
        </w:rPr>
        <w:t xml:space="preserve">nužno da se predmetnoj nekretnini ukine </w:t>
      </w:r>
      <w:r w:rsidR="00C626E7" w:rsidRPr="00422635">
        <w:rPr>
          <w:rFonts w:ascii="Arial" w:hAnsi="Arial" w:cs="Arial"/>
          <w:sz w:val="22"/>
          <w:szCs w:val="22"/>
        </w:rPr>
        <w:t>status javnog dobra</w:t>
      </w:r>
      <w:r w:rsidR="007F0EBD" w:rsidRPr="00422635">
        <w:rPr>
          <w:rFonts w:ascii="Arial" w:hAnsi="Arial" w:cs="Arial"/>
          <w:sz w:val="22"/>
          <w:szCs w:val="22"/>
        </w:rPr>
        <w:t xml:space="preserve"> </w:t>
      </w:r>
      <w:r w:rsidR="00A46FD9" w:rsidRPr="00422635">
        <w:rPr>
          <w:rFonts w:ascii="Arial" w:hAnsi="Arial" w:cs="Arial"/>
          <w:sz w:val="22"/>
          <w:szCs w:val="22"/>
        </w:rPr>
        <w:t>te da se upiše kao vlasništvo Grada Cresa.</w:t>
      </w:r>
      <w:r w:rsidR="00D065B4" w:rsidRPr="00D065B4">
        <w:t xml:space="preserve"> </w:t>
      </w:r>
    </w:p>
    <w:p w:rsidR="00B72836" w:rsidRDefault="00D065B4" w:rsidP="00472D61">
      <w:pPr>
        <w:ind w:firstLine="708"/>
        <w:jc w:val="both"/>
        <w:rPr>
          <w:rFonts w:ascii="Arial" w:hAnsi="Arial" w:cs="Arial"/>
          <w:sz w:val="22"/>
          <w:szCs w:val="22"/>
        </w:rPr>
      </w:pPr>
      <w:r w:rsidRPr="00D065B4">
        <w:rPr>
          <w:rFonts w:ascii="Arial" w:hAnsi="Arial" w:cs="Arial"/>
          <w:sz w:val="22"/>
          <w:szCs w:val="22"/>
        </w:rPr>
        <w:t>Pozivom na</w:t>
      </w:r>
      <w:r w:rsidR="00FC449B">
        <w:rPr>
          <w:rFonts w:ascii="Arial" w:hAnsi="Arial" w:cs="Arial"/>
          <w:sz w:val="22"/>
          <w:szCs w:val="22"/>
        </w:rPr>
        <w:t xml:space="preserve"> odredbu </w:t>
      </w:r>
      <w:r w:rsidRPr="00D065B4">
        <w:rPr>
          <w:rFonts w:ascii="Arial" w:hAnsi="Arial" w:cs="Arial"/>
          <w:sz w:val="22"/>
          <w:szCs w:val="22"/>
        </w:rPr>
        <w:t>član</w:t>
      </w:r>
      <w:r w:rsidR="00FC449B">
        <w:rPr>
          <w:rFonts w:ascii="Arial" w:hAnsi="Arial" w:cs="Arial"/>
          <w:sz w:val="22"/>
          <w:szCs w:val="22"/>
        </w:rPr>
        <w:t>ka</w:t>
      </w:r>
      <w:r w:rsidRPr="00D065B4">
        <w:rPr>
          <w:rFonts w:ascii="Arial" w:hAnsi="Arial" w:cs="Arial"/>
          <w:sz w:val="22"/>
          <w:szCs w:val="22"/>
        </w:rPr>
        <w:t xml:space="preserve"> 2. stavak</w:t>
      </w:r>
      <w:r w:rsidR="00FC449B">
        <w:rPr>
          <w:rFonts w:ascii="Arial" w:hAnsi="Arial" w:cs="Arial"/>
          <w:sz w:val="22"/>
          <w:szCs w:val="22"/>
        </w:rPr>
        <w:t xml:space="preserve"> 2. </w:t>
      </w:r>
      <w:r w:rsidRPr="00D065B4">
        <w:rPr>
          <w:rFonts w:ascii="Arial" w:hAnsi="Arial" w:cs="Arial"/>
          <w:sz w:val="22"/>
          <w:szCs w:val="22"/>
        </w:rPr>
        <w:t>Zakon</w:t>
      </w:r>
      <w:r>
        <w:rPr>
          <w:rFonts w:ascii="Arial" w:hAnsi="Arial" w:cs="Arial"/>
          <w:sz w:val="22"/>
          <w:szCs w:val="22"/>
        </w:rPr>
        <w:t>a</w:t>
      </w:r>
      <w:r w:rsidRPr="00D065B4">
        <w:rPr>
          <w:rFonts w:ascii="Arial" w:hAnsi="Arial" w:cs="Arial"/>
          <w:sz w:val="22"/>
          <w:szCs w:val="22"/>
        </w:rPr>
        <w:t xml:space="preserve"> o uređivanju imovinskopravnih odnosa u svrhu izgradnje infrastrukturnih građevina</w:t>
      </w:r>
      <w:r w:rsidR="00FC449B">
        <w:rPr>
          <w:rFonts w:ascii="Arial" w:hAnsi="Arial" w:cs="Arial"/>
          <w:sz w:val="22"/>
          <w:szCs w:val="22"/>
        </w:rPr>
        <w:t xml:space="preserve"> (Narodne novine 80/11.) u</w:t>
      </w:r>
      <w:r w:rsidRPr="00D065B4">
        <w:rPr>
          <w:rFonts w:ascii="Arial" w:hAnsi="Arial" w:cs="Arial"/>
          <w:sz w:val="22"/>
          <w:szCs w:val="22"/>
        </w:rPr>
        <w:t>ređuje</w:t>
      </w:r>
      <w:r w:rsidR="00FC449B">
        <w:rPr>
          <w:rFonts w:ascii="Arial" w:hAnsi="Arial" w:cs="Arial"/>
          <w:sz w:val="22"/>
          <w:szCs w:val="22"/>
        </w:rPr>
        <w:t xml:space="preserve"> se</w:t>
      </w:r>
      <w:r w:rsidR="00ED3DE7">
        <w:rPr>
          <w:rFonts w:ascii="Arial" w:hAnsi="Arial" w:cs="Arial"/>
          <w:sz w:val="22"/>
          <w:szCs w:val="22"/>
        </w:rPr>
        <w:t xml:space="preserve"> i</w:t>
      </w:r>
      <w:r w:rsidRPr="00D065B4">
        <w:rPr>
          <w:rFonts w:ascii="Arial" w:hAnsi="Arial" w:cs="Arial"/>
          <w:sz w:val="22"/>
          <w:szCs w:val="22"/>
        </w:rPr>
        <w:t xml:space="preserve"> rješavanje imovinskopravnih odnosa i oslobođenje od plaćanja naknada za stjecanje prava vlasništva, prava služnosti i prava građenja, na zemljištu kojega je vlasnik </w:t>
      </w:r>
      <w:r w:rsidR="00ED3DE7">
        <w:rPr>
          <w:rFonts w:ascii="Arial" w:hAnsi="Arial" w:cs="Arial"/>
          <w:sz w:val="22"/>
          <w:szCs w:val="22"/>
        </w:rPr>
        <w:t xml:space="preserve">pravna osoba </w:t>
      </w:r>
      <w:r w:rsidRPr="00D065B4">
        <w:rPr>
          <w:rFonts w:ascii="Arial" w:hAnsi="Arial" w:cs="Arial"/>
          <w:sz w:val="22"/>
          <w:szCs w:val="22"/>
        </w:rPr>
        <w:t>kojim upravlja pravna osoba u vlasništvu ili čiji je osnivač, odnosno čiji su osnivači jedinice lokalne, odnosno jedinice područne (regionalne) samouprave.</w:t>
      </w:r>
    </w:p>
    <w:p w:rsidR="00FE4629" w:rsidRDefault="0089480A" w:rsidP="00472D61">
      <w:pPr>
        <w:ind w:firstLine="708"/>
        <w:jc w:val="both"/>
        <w:rPr>
          <w:rFonts w:ascii="Arial" w:hAnsi="Arial" w:cs="Arial"/>
          <w:sz w:val="22"/>
          <w:szCs w:val="22"/>
        </w:rPr>
      </w:pPr>
      <w:r w:rsidRPr="0049051A">
        <w:rPr>
          <w:rFonts w:ascii="Arial" w:hAnsi="Arial" w:cs="Arial"/>
          <w:sz w:val="22"/>
          <w:szCs w:val="22"/>
        </w:rPr>
        <w:t xml:space="preserve">Slijedom </w:t>
      </w:r>
      <w:r w:rsidR="002B6B27">
        <w:rPr>
          <w:rFonts w:ascii="Arial" w:hAnsi="Arial" w:cs="Arial"/>
          <w:sz w:val="22"/>
          <w:szCs w:val="22"/>
        </w:rPr>
        <w:t>n</w:t>
      </w:r>
      <w:r w:rsidRPr="0049051A">
        <w:rPr>
          <w:rFonts w:ascii="Arial" w:hAnsi="Arial" w:cs="Arial"/>
          <w:sz w:val="22"/>
          <w:szCs w:val="22"/>
        </w:rPr>
        <w:t xml:space="preserve">avedenog, predlaže se </w:t>
      </w:r>
      <w:r w:rsidR="006943F4" w:rsidRPr="0049051A">
        <w:rPr>
          <w:rFonts w:ascii="Arial" w:hAnsi="Arial" w:cs="Arial"/>
          <w:sz w:val="22"/>
          <w:szCs w:val="22"/>
        </w:rPr>
        <w:t>G</w:t>
      </w:r>
      <w:r w:rsidR="007F0EBD" w:rsidRPr="0049051A">
        <w:rPr>
          <w:rFonts w:ascii="Arial" w:hAnsi="Arial" w:cs="Arial"/>
          <w:sz w:val="22"/>
          <w:szCs w:val="22"/>
        </w:rPr>
        <w:t xml:space="preserve">radskom vijeću donošenje </w:t>
      </w:r>
      <w:r w:rsidR="006943F4" w:rsidRPr="0049051A">
        <w:rPr>
          <w:rFonts w:ascii="Arial" w:hAnsi="Arial" w:cs="Arial"/>
          <w:sz w:val="22"/>
          <w:szCs w:val="22"/>
        </w:rPr>
        <w:t>Od</w:t>
      </w:r>
      <w:r w:rsidR="007F0EBD" w:rsidRPr="0049051A">
        <w:rPr>
          <w:rFonts w:ascii="Arial" w:hAnsi="Arial" w:cs="Arial"/>
          <w:sz w:val="22"/>
          <w:szCs w:val="22"/>
        </w:rPr>
        <w:t>luke</w:t>
      </w:r>
      <w:r w:rsidR="007F0EBD">
        <w:rPr>
          <w:rFonts w:ascii="Arial" w:hAnsi="Arial" w:cs="Arial"/>
          <w:sz w:val="22"/>
          <w:szCs w:val="22"/>
        </w:rPr>
        <w:t xml:space="preserve"> o ukidanju s</w:t>
      </w:r>
      <w:r w:rsidR="00D70C60">
        <w:rPr>
          <w:rFonts w:ascii="Arial" w:hAnsi="Arial" w:cs="Arial"/>
          <w:sz w:val="22"/>
          <w:szCs w:val="22"/>
        </w:rPr>
        <w:t>t</w:t>
      </w:r>
      <w:r w:rsidR="00FE4629">
        <w:rPr>
          <w:rFonts w:ascii="Arial" w:hAnsi="Arial" w:cs="Arial"/>
          <w:sz w:val="22"/>
          <w:szCs w:val="22"/>
        </w:rPr>
        <w:t>atusa javnog dobra nek</w:t>
      </w:r>
      <w:r w:rsidR="007F0EBD">
        <w:rPr>
          <w:rFonts w:ascii="Arial" w:hAnsi="Arial" w:cs="Arial"/>
          <w:sz w:val="22"/>
          <w:szCs w:val="22"/>
        </w:rPr>
        <w:t>r</w:t>
      </w:r>
      <w:r w:rsidR="00FE4629">
        <w:rPr>
          <w:rFonts w:ascii="Arial" w:hAnsi="Arial" w:cs="Arial"/>
          <w:sz w:val="22"/>
          <w:szCs w:val="22"/>
        </w:rPr>
        <w:t>e</w:t>
      </w:r>
      <w:r w:rsidR="007F0EBD">
        <w:rPr>
          <w:rFonts w:ascii="Arial" w:hAnsi="Arial" w:cs="Arial"/>
          <w:sz w:val="22"/>
          <w:szCs w:val="22"/>
        </w:rPr>
        <w:t>tnine po</w:t>
      </w:r>
      <w:r w:rsidR="00FE4629">
        <w:rPr>
          <w:rFonts w:ascii="Arial" w:hAnsi="Arial" w:cs="Arial"/>
          <w:sz w:val="22"/>
          <w:szCs w:val="22"/>
        </w:rPr>
        <w:t>d o</w:t>
      </w:r>
      <w:r w:rsidR="007F0EBD">
        <w:rPr>
          <w:rFonts w:ascii="Arial" w:hAnsi="Arial" w:cs="Arial"/>
          <w:sz w:val="22"/>
          <w:szCs w:val="22"/>
        </w:rPr>
        <w:t>znak</w:t>
      </w:r>
      <w:r w:rsidR="00FE4629">
        <w:rPr>
          <w:rFonts w:ascii="Arial" w:hAnsi="Arial" w:cs="Arial"/>
          <w:sz w:val="22"/>
          <w:szCs w:val="22"/>
        </w:rPr>
        <w:t>om</w:t>
      </w:r>
      <w:r w:rsidR="002B6B27">
        <w:rPr>
          <w:rFonts w:ascii="Arial" w:hAnsi="Arial" w:cs="Arial"/>
          <w:sz w:val="22"/>
          <w:szCs w:val="22"/>
        </w:rPr>
        <w:t xml:space="preserve"> č.zem. 2862/20, k.o. Dragozetići.</w:t>
      </w:r>
    </w:p>
    <w:p w:rsidR="00FE4629" w:rsidRDefault="00FE4629" w:rsidP="00472D61">
      <w:pPr>
        <w:ind w:firstLine="708"/>
        <w:jc w:val="both"/>
        <w:rPr>
          <w:rFonts w:ascii="Arial" w:hAnsi="Arial" w:cs="Arial"/>
          <w:sz w:val="22"/>
          <w:szCs w:val="22"/>
        </w:rPr>
      </w:pPr>
    </w:p>
    <w:p w:rsidR="00472D61" w:rsidRPr="00616862" w:rsidRDefault="006B19CC" w:rsidP="00ED3DE7">
      <w:pPr>
        <w:jc w:val="both"/>
        <w:rPr>
          <w:rFonts w:ascii="Arial" w:hAnsi="Arial" w:cs="Arial"/>
          <w:sz w:val="22"/>
          <w:szCs w:val="22"/>
        </w:rPr>
      </w:pPr>
      <w:r w:rsidRPr="00E96713">
        <w:rPr>
          <w:rFonts w:ascii="Arial" w:hAnsi="Arial" w:cs="Arial"/>
          <w:sz w:val="22"/>
          <w:szCs w:val="22"/>
          <w:lang w:val="en-US"/>
        </w:rPr>
        <w:t xml:space="preserve">     </w:t>
      </w:r>
    </w:p>
    <w:p w:rsidR="00472D61" w:rsidRPr="00616862" w:rsidRDefault="00472D61" w:rsidP="00472D61">
      <w:pPr>
        <w:ind w:firstLine="708"/>
        <w:rPr>
          <w:rFonts w:ascii="Arial" w:hAnsi="Arial" w:cs="Arial"/>
          <w:b/>
          <w:sz w:val="22"/>
          <w:szCs w:val="22"/>
          <w:u w:val="single"/>
        </w:rPr>
      </w:pPr>
      <w:r>
        <w:rPr>
          <w:rFonts w:ascii="Arial" w:hAnsi="Arial" w:cs="Arial"/>
          <w:b/>
          <w:sz w:val="22"/>
          <w:szCs w:val="22"/>
          <w:u w:val="single"/>
        </w:rPr>
        <w:t>III</w:t>
      </w:r>
      <w:r w:rsidRPr="00616862">
        <w:rPr>
          <w:rFonts w:ascii="Arial" w:hAnsi="Arial" w:cs="Arial"/>
          <w:b/>
          <w:sz w:val="22"/>
          <w:szCs w:val="22"/>
          <w:u w:val="single"/>
        </w:rPr>
        <w:t>. Potrebna sredstva</w:t>
      </w:r>
    </w:p>
    <w:p w:rsidR="00472D61" w:rsidRDefault="00472D61" w:rsidP="00472D61">
      <w:pPr>
        <w:rPr>
          <w:rFonts w:ascii="Arial" w:hAnsi="Arial" w:cs="Arial"/>
          <w:sz w:val="22"/>
          <w:szCs w:val="22"/>
        </w:rPr>
      </w:pPr>
    </w:p>
    <w:p w:rsidR="00472D61" w:rsidRPr="00616862" w:rsidRDefault="00472D61" w:rsidP="00472D61">
      <w:pPr>
        <w:ind w:firstLine="708"/>
        <w:jc w:val="both"/>
        <w:rPr>
          <w:rFonts w:ascii="Arial" w:hAnsi="Arial" w:cs="Arial"/>
          <w:sz w:val="22"/>
          <w:szCs w:val="22"/>
        </w:rPr>
      </w:pPr>
      <w:r w:rsidRPr="00616862">
        <w:rPr>
          <w:rFonts w:ascii="Arial" w:hAnsi="Arial" w:cs="Arial"/>
          <w:sz w:val="22"/>
          <w:szCs w:val="22"/>
        </w:rPr>
        <w:t>Za provođenje predložen</w:t>
      </w:r>
      <w:r w:rsidR="00483016">
        <w:rPr>
          <w:rFonts w:ascii="Arial" w:hAnsi="Arial" w:cs="Arial"/>
          <w:sz w:val="22"/>
          <w:szCs w:val="22"/>
        </w:rPr>
        <w:t>e</w:t>
      </w:r>
      <w:r w:rsidRPr="00616862">
        <w:rPr>
          <w:rFonts w:ascii="Arial" w:hAnsi="Arial" w:cs="Arial"/>
          <w:sz w:val="22"/>
          <w:szCs w:val="22"/>
        </w:rPr>
        <w:t xml:space="preserve"> </w:t>
      </w:r>
      <w:r w:rsidR="00483016">
        <w:rPr>
          <w:rFonts w:ascii="Arial" w:hAnsi="Arial" w:cs="Arial"/>
          <w:sz w:val="22"/>
          <w:szCs w:val="22"/>
        </w:rPr>
        <w:t xml:space="preserve">Odluke </w:t>
      </w:r>
      <w:r>
        <w:rPr>
          <w:rFonts w:ascii="Arial" w:hAnsi="Arial" w:cs="Arial"/>
          <w:sz w:val="22"/>
          <w:szCs w:val="22"/>
        </w:rPr>
        <w:t>nije potrebno osigurati financijska sredstva.</w:t>
      </w:r>
    </w:p>
    <w:p w:rsidR="00472D61" w:rsidRPr="00616862" w:rsidRDefault="00472D61" w:rsidP="00472D61">
      <w:pPr>
        <w:jc w:val="both"/>
        <w:rPr>
          <w:rFonts w:ascii="Arial" w:hAnsi="Arial" w:cs="Arial"/>
          <w:sz w:val="22"/>
          <w:szCs w:val="22"/>
        </w:rPr>
      </w:pPr>
      <w:r w:rsidRPr="00616862">
        <w:rPr>
          <w:rFonts w:ascii="Arial" w:hAnsi="Arial" w:cs="Arial"/>
          <w:sz w:val="22"/>
          <w:szCs w:val="22"/>
        </w:rPr>
        <w:t xml:space="preserve">            </w:t>
      </w: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ED3DE7" w:rsidRDefault="00ED3DE7"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045068" w:rsidRDefault="00045068" w:rsidP="00472D61">
      <w:pPr>
        <w:ind w:firstLine="708"/>
        <w:jc w:val="both"/>
        <w:rPr>
          <w:rFonts w:ascii="Arial" w:hAnsi="Arial" w:cs="Arial"/>
          <w:b/>
          <w:sz w:val="22"/>
          <w:szCs w:val="22"/>
          <w:u w:val="single"/>
        </w:rPr>
      </w:pPr>
    </w:p>
    <w:p w:rsidR="00472D61" w:rsidRDefault="00472D61" w:rsidP="00472D61">
      <w:pPr>
        <w:ind w:firstLine="708"/>
        <w:jc w:val="both"/>
        <w:rPr>
          <w:rFonts w:ascii="Arial" w:hAnsi="Arial" w:cs="Arial"/>
          <w:b/>
          <w:sz w:val="22"/>
          <w:szCs w:val="22"/>
          <w:u w:val="single"/>
        </w:rPr>
      </w:pPr>
      <w:r w:rsidRPr="00616862">
        <w:rPr>
          <w:rFonts w:ascii="Arial" w:hAnsi="Arial" w:cs="Arial"/>
          <w:b/>
          <w:sz w:val="22"/>
          <w:szCs w:val="22"/>
          <w:u w:val="single"/>
        </w:rPr>
        <w:t xml:space="preserve">IV. Tekst prijedloga </w:t>
      </w:r>
      <w:r w:rsidR="008A0192">
        <w:rPr>
          <w:rFonts w:ascii="Arial" w:hAnsi="Arial" w:cs="Arial"/>
          <w:b/>
          <w:sz w:val="22"/>
          <w:szCs w:val="22"/>
          <w:u w:val="single"/>
        </w:rPr>
        <w:t>Odluke</w:t>
      </w:r>
      <w:r w:rsidRPr="00616862">
        <w:rPr>
          <w:rFonts w:ascii="Arial" w:hAnsi="Arial" w:cs="Arial"/>
          <w:b/>
          <w:sz w:val="22"/>
          <w:szCs w:val="22"/>
          <w:u w:val="single"/>
        </w:rPr>
        <w:t xml:space="preserve"> </w:t>
      </w:r>
    </w:p>
    <w:p w:rsidR="00472D61" w:rsidRPr="00616862" w:rsidRDefault="00472D61" w:rsidP="00472D61">
      <w:pPr>
        <w:jc w:val="both"/>
        <w:rPr>
          <w:rFonts w:ascii="Arial" w:hAnsi="Arial" w:cs="Arial"/>
          <w:sz w:val="22"/>
          <w:szCs w:val="22"/>
        </w:rPr>
      </w:pPr>
      <w:r>
        <w:rPr>
          <w:rFonts w:ascii="Arial" w:hAnsi="Arial" w:cs="Arial"/>
          <w:noProof/>
        </w:rPr>
        <w:drawing>
          <wp:anchor distT="0" distB="0" distL="0" distR="0" simplePos="0" relativeHeight="251661312" behindDoc="0" locked="0" layoutInCell="1" allowOverlap="0" wp14:anchorId="30760DC6" wp14:editId="3BFB2DEA">
            <wp:simplePos x="0" y="0"/>
            <wp:positionH relativeFrom="column">
              <wp:posOffset>0</wp:posOffset>
            </wp:positionH>
            <wp:positionV relativeFrom="line">
              <wp:posOffset>54610</wp:posOffset>
            </wp:positionV>
            <wp:extent cx="481330" cy="571500"/>
            <wp:effectExtent l="0" t="0" r="0" b="0"/>
            <wp:wrapSquare wrapText="bothSides"/>
            <wp:docPr id="2" name="Slika 2"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3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2D61" w:rsidRPr="00616862" w:rsidRDefault="00472D61" w:rsidP="00472D61">
      <w:pPr>
        <w:rPr>
          <w:rFonts w:ascii="Arial" w:hAnsi="Arial" w:cs="Arial"/>
          <w:sz w:val="22"/>
          <w:szCs w:val="22"/>
        </w:rPr>
      </w:pPr>
    </w:p>
    <w:p w:rsidR="00472D61" w:rsidRDefault="00472D61" w:rsidP="00472D61">
      <w:pPr>
        <w:rPr>
          <w:rFonts w:ascii="Arial" w:hAnsi="Arial" w:cs="Arial"/>
          <w:sz w:val="22"/>
          <w:szCs w:val="22"/>
        </w:rPr>
      </w:pPr>
    </w:p>
    <w:p w:rsidR="00472D61" w:rsidRPr="00616862" w:rsidRDefault="00472D61" w:rsidP="00472D61">
      <w:pPr>
        <w:rPr>
          <w:rFonts w:ascii="Arial" w:hAnsi="Arial" w:cs="Arial"/>
          <w:sz w:val="22"/>
          <w:szCs w:val="22"/>
        </w:rPr>
      </w:pPr>
    </w:p>
    <w:p w:rsidR="00472D61" w:rsidRPr="00616862" w:rsidRDefault="00472D61" w:rsidP="00472D61">
      <w:pPr>
        <w:rPr>
          <w:rFonts w:ascii="Arial" w:hAnsi="Arial" w:cs="Arial"/>
          <w:sz w:val="22"/>
          <w:szCs w:val="22"/>
        </w:rPr>
      </w:pPr>
    </w:p>
    <w:p w:rsidR="00472D61" w:rsidRPr="00616862" w:rsidRDefault="00472D61" w:rsidP="00472D61">
      <w:pPr>
        <w:rPr>
          <w:rFonts w:ascii="Arial" w:hAnsi="Arial" w:cs="Arial"/>
          <w:b/>
          <w:sz w:val="22"/>
          <w:szCs w:val="22"/>
        </w:rPr>
      </w:pPr>
      <w:r w:rsidRPr="00616862">
        <w:rPr>
          <w:rFonts w:ascii="Arial" w:hAnsi="Arial" w:cs="Arial"/>
          <w:b/>
          <w:sz w:val="22"/>
          <w:szCs w:val="22"/>
        </w:rPr>
        <w:t>GRAD CRES</w:t>
      </w:r>
    </w:p>
    <w:p w:rsidR="00472D61" w:rsidRPr="00616862" w:rsidRDefault="00472D61" w:rsidP="00472D61">
      <w:pPr>
        <w:rPr>
          <w:rFonts w:ascii="Arial" w:hAnsi="Arial" w:cs="Arial"/>
          <w:sz w:val="22"/>
          <w:szCs w:val="22"/>
        </w:rPr>
      </w:pPr>
    </w:p>
    <w:p w:rsidR="00472D61" w:rsidRPr="00616862" w:rsidRDefault="00472D61" w:rsidP="00472D61">
      <w:pPr>
        <w:rPr>
          <w:rFonts w:ascii="Arial" w:hAnsi="Arial" w:cs="Arial"/>
          <w:sz w:val="22"/>
          <w:szCs w:val="22"/>
        </w:rPr>
      </w:pPr>
    </w:p>
    <w:p w:rsidR="00472D61" w:rsidRPr="00820924" w:rsidRDefault="00472D61" w:rsidP="00F90696">
      <w:pPr>
        <w:ind w:firstLine="708"/>
        <w:jc w:val="both"/>
        <w:rPr>
          <w:rFonts w:ascii="Arial" w:hAnsi="Arial" w:cs="Arial"/>
          <w:sz w:val="22"/>
          <w:szCs w:val="22"/>
        </w:rPr>
      </w:pPr>
      <w:r w:rsidRPr="00616862">
        <w:rPr>
          <w:rFonts w:ascii="Arial" w:hAnsi="Arial" w:cs="Arial"/>
          <w:sz w:val="22"/>
          <w:szCs w:val="22"/>
        </w:rPr>
        <w:t xml:space="preserve">    </w:t>
      </w:r>
      <w:r>
        <w:rPr>
          <w:rFonts w:ascii="Arial" w:hAnsi="Arial" w:cs="Arial"/>
          <w:sz w:val="22"/>
          <w:szCs w:val="22"/>
        </w:rPr>
        <w:t>Na temelju č</w:t>
      </w:r>
      <w:r>
        <w:rPr>
          <w:rFonts w:ascii="Arial" w:hAnsi="Arial" w:cs="Arial"/>
          <w:bCs/>
          <w:sz w:val="22"/>
          <w:szCs w:val="22"/>
        </w:rPr>
        <w:t xml:space="preserve">lanka </w:t>
      </w:r>
      <w:r w:rsidR="00091C6F">
        <w:rPr>
          <w:rFonts w:ascii="Arial" w:hAnsi="Arial" w:cs="Arial"/>
          <w:bCs/>
          <w:sz w:val="22"/>
          <w:szCs w:val="22"/>
        </w:rPr>
        <w:t>103. i članka 131. Zakona o cestama (Narodne novine br. 84/11, 18/13, 22/13, 54/13,148/13 i 92/14), i članka 48. Zakona o lokalnoj i područnoj (regionalnoj) samoupravi (NN br. 19/13 - pročišćeni tekst),</w:t>
      </w:r>
      <w:r w:rsidR="00091C6F" w:rsidRPr="00335532">
        <w:rPr>
          <w:rFonts w:ascii="Arial" w:hAnsi="Arial" w:cs="Arial"/>
          <w:bCs/>
          <w:sz w:val="22"/>
          <w:szCs w:val="22"/>
        </w:rPr>
        <w:t xml:space="preserve"> </w:t>
      </w:r>
      <w:r w:rsidR="00091C6F">
        <w:rPr>
          <w:rFonts w:ascii="Arial" w:hAnsi="Arial" w:cs="Arial"/>
          <w:bCs/>
          <w:sz w:val="22"/>
          <w:szCs w:val="22"/>
        </w:rPr>
        <w:t xml:space="preserve">) i članka 29. Statuta Grada Cresa </w:t>
      </w:r>
      <w:r w:rsidR="00091C6F">
        <w:rPr>
          <w:rFonts w:ascii="Arial" w:hAnsi="Arial" w:cs="Arial"/>
          <w:sz w:val="22"/>
          <w:szCs w:val="22"/>
        </w:rPr>
        <w:t>(SN PGŽ br. 29/09 i 14/13</w:t>
      </w:r>
      <w:r>
        <w:rPr>
          <w:rFonts w:ascii="Arial" w:hAnsi="Arial" w:cs="Arial"/>
          <w:sz w:val="22"/>
          <w:szCs w:val="22"/>
        </w:rPr>
        <w:t>)</w:t>
      </w:r>
      <w:r>
        <w:rPr>
          <w:rFonts w:ascii="Arial" w:hAnsi="Arial" w:cs="Arial"/>
          <w:bCs/>
          <w:sz w:val="22"/>
          <w:szCs w:val="22"/>
        </w:rPr>
        <w:t xml:space="preserve">, Gradsko vijeće Grada Cresa na sjednici održanoj dana </w:t>
      </w:r>
      <w:r w:rsidR="00091C6F">
        <w:rPr>
          <w:rFonts w:ascii="Arial" w:hAnsi="Arial" w:cs="Arial"/>
          <w:bCs/>
          <w:sz w:val="22"/>
          <w:szCs w:val="22"/>
        </w:rPr>
        <w:t>__________</w:t>
      </w:r>
      <w:r>
        <w:rPr>
          <w:rFonts w:ascii="Arial" w:hAnsi="Arial" w:cs="Arial"/>
          <w:bCs/>
          <w:sz w:val="22"/>
          <w:szCs w:val="22"/>
        </w:rPr>
        <w:t xml:space="preserve"> 201</w:t>
      </w:r>
      <w:r w:rsidR="001C3DC7">
        <w:rPr>
          <w:rFonts w:ascii="Arial" w:hAnsi="Arial" w:cs="Arial"/>
          <w:bCs/>
          <w:sz w:val="22"/>
          <w:szCs w:val="22"/>
        </w:rPr>
        <w:t>8</w:t>
      </w:r>
      <w:r>
        <w:rPr>
          <w:rFonts w:ascii="Arial" w:hAnsi="Arial" w:cs="Arial"/>
          <w:bCs/>
          <w:sz w:val="22"/>
          <w:szCs w:val="22"/>
        </w:rPr>
        <w:t>. godine donosi</w:t>
      </w:r>
      <w:r>
        <w:rPr>
          <w:rFonts w:ascii="Arial" w:hAnsi="Arial" w:cs="Arial"/>
          <w:sz w:val="22"/>
          <w:szCs w:val="22"/>
        </w:rPr>
        <w:t xml:space="preserve"> </w:t>
      </w:r>
    </w:p>
    <w:p w:rsidR="00472D61" w:rsidRDefault="00472D61" w:rsidP="00472D61">
      <w:pPr>
        <w:jc w:val="center"/>
        <w:rPr>
          <w:rFonts w:ascii="Arial" w:hAnsi="Arial" w:cs="Arial"/>
          <w:b/>
          <w:sz w:val="22"/>
          <w:szCs w:val="22"/>
        </w:rPr>
      </w:pPr>
    </w:p>
    <w:p w:rsidR="00472D61" w:rsidRPr="00616862" w:rsidRDefault="00BB54E1" w:rsidP="00472D61">
      <w:pPr>
        <w:jc w:val="center"/>
        <w:rPr>
          <w:rFonts w:ascii="Arial" w:hAnsi="Arial" w:cs="Arial"/>
          <w:b/>
          <w:sz w:val="22"/>
          <w:szCs w:val="22"/>
        </w:rPr>
      </w:pPr>
      <w:r>
        <w:rPr>
          <w:rFonts w:ascii="Arial" w:hAnsi="Arial" w:cs="Arial"/>
          <w:b/>
          <w:sz w:val="22"/>
          <w:szCs w:val="22"/>
        </w:rPr>
        <w:t>Odluk</w:t>
      </w:r>
      <w:r w:rsidR="00AA108B">
        <w:rPr>
          <w:rFonts w:ascii="Arial" w:hAnsi="Arial" w:cs="Arial"/>
          <w:b/>
          <w:sz w:val="22"/>
          <w:szCs w:val="22"/>
        </w:rPr>
        <w:t>u</w:t>
      </w:r>
      <w:r>
        <w:rPr>
          <w:rFonts w:ascii="Arial" w:hAnsi="Arial" w:cs="Arial"/>
          <w:b/>
          <w:sz w:val="22"/>
          <w:szCs w:val="22"/>
        </w:rPr>
        <w:t xml:space="preserve"> o </w:t>
      </w:r>
      <w:r w:rsidR="00AA108B">
        <w:rPr>
          <w:rFonts w:ascii="Arial" w:hAnsi="Arial" w:cs="Arial"/>
          <w:b/>
          <w:sz w:val="22"/>
          <w:szCs w:val="22"/>
        </w:rPr>
        <w:t xml:space="preserve">ukidanju statusa javnog dobra nekretnine </w:t>
      </w:r>
      <w:r w:rsidR="001C3DC7">
        <w:rPr>
          <w:rFonts w:ascii="Arial" w:hAnsi="Arial" w:cs="Arial"/>
          <w:b/>
          <w:sz w:val="22"/>
          <w:szCs w:val="22"/>
        </w:rPr>
        <w:t>zemljišnoknjižne o</w:t>
      </w:r>
      <w:r w:rsidR="00AA108B">
        <w:rPr>
          <w:rFonts w:ascii="Arial" w:hAnsi="Arial" w:cs="Arial"/>
          <w:b/>
          <w:sz w:val="22"/>
          <w:szCs w:val="22"/>
        </w:rPr>
        <w:t>znak</w:t>
      </w:r>
      <w:r w:rsidR="001C3DC7">
        <w:rPr>
          <w:rFonts w:ascii="Arial" w:hAnsi="Arial" w:cs="Arial"/>
          <w:b/>
          <w:sz w:val="22"/>
          <w:szCs w:val="22"/>
        </w:rPr>
        <w:t>e</w:t>
      </w:r>
      <w:r w:rsidR="00AA108B">
        <w:rPr>
          <w:rFonts w:ascii="Arial" w:hAnsi="Arial" w:cs="Arial"/>
          <w:b/>
          <w:sz w:val="22"/>
          <w:szCs w:val="22"/>
        </w:rPr>
        <w:t xml:space="preserve"> </w:t>
      </w:r>
      <w:r w:rsidR="001C3DC7" w:rsidRPr="001C3DC7">
        <w:rPr>
          <w:rFonts w:ascii="Arial" w:hAnsi="Arial" w:cs="Arial"/>
          <w:b/>
          <w:sz w:val="22"/>
          <w:szCs w:val="22"/>
        </w:rPr>
        <w:t>č. zem. 2862/20, k.o. Dragozetići</w:t>
      </w:r>
    </w:p>
    <w:p w:rsidR="00472D61" w:rsidRPr="00616862" w:rsidRDefault="00472D61" w:rsidP="00472D61">
      <w:pPr>
        <w:jc w:val="center"/>
        <w:rPr>
          <w:rFonts w:ascii="Arial" w:hAnsi="Arial" w:cs="Arial"/>
          <w:sz w:val="22"/>
          <w:szCs w:val="22"/>
        </w:rPr>
      </w:pPr>
    </w:p>
    <w:p w:rsidR="00472D61" w:rsidRPr="00C55245" w:rsidRDefault="00472D61" w:rsidP="00472D61">
      <w:pPr>
        <w:jc w:val="center"/>
        <w:rPr>
          <w:rFonts w:ascii="Arial" w:hAnsi="Arial" w:cs="Arial"/>
          <w:b/>
          <w:bCs/>
          <w:sz w:val="22"/>
          <w:szCs w:val="22"/>
        </w:rPr>
      </w:pPr>
      <w:r w:rsidRPr="00C55245">
        <w:rPr>
          <w:rFonts w:ascii="Arial" w:hAnsi="Arial" w:cs="Arial"/>
          <w:b/>
          <w:bCs/>
          <w:sz w:val="22"/>
          <w:szCs w:val="22"/>
        </w:rPr>
        <w:t>I.</w:t>
      </w:r>
    </w:p>
    <w:p w:rsidR="005A12E1" w:rsidRDefault="00817743" w:rsidP="00472D61">
      <w:pPr>
        <w:ind w:firstLine="708"/>
        <w:jc w:val="both"/>
        <w:rPr>
          <w:rFonts w:ascii="Arial" w:hAnsi="Arial" w:cs="Arial"/>
          <w:bCs/>
          <w:sz w:val="22"/>
          <w:szCs w:val="22"/>
        </w:rPr>
      </w:pPr>
      <w:r>
        <w:rPr>
          <w:rFonts w:ascii="Arial" w:hAnsi="Arial" w:cs="Arial"/>
          <w:bCs/>
          <w:sz w:val="22"/>
          <w:szCs w:val="22"/>
        </w:rPr>
        <w:t xml:space="preserve">Utvrđuje se da </w:t>
      </w:r>
      <w:r w:rsidR="00BB3C59">
        <w:rPr>
          <w:rFonts w:ascii="Arial" w:hAnsi="Arial" w:cs="Arial"/>
          <w:bCs/>
          <w:sz w:val="22"/>
          <w:szCs w:val="22"/>
        </w:rPr>
        <w:t xml:space="preserve">je </w:t>
      </w:r>
      <w:r w:rsidR="00702FC4">
        <w:rPr>
          <w:rFonts w:ascii="Arial" w:hAnsi="Arial" w:cs="Arial"/>
          <w:bCs/>
          <w:sz w:val="22"/>
          <w:szCs w:val="22"/>
        </w:rPr>
        <w:t>nekretnina zemljišnoknjižne o</w:t>
      </w:r>
      <w:r w:rsidR="00BB3B42">
        <w:rPr>
          <w:rFonts w:ascii="Arial" w:hAnsi="Arial" w:cs="Arial"/>
          <w:bCs/>
          <w:sz w:val="22"/>
          <w:szCs w:val="22"/>
        </w:rPr>
        <w:t xml:space="preserve">znake </w:t>
      </w:r>
      <w:r>
        <w:rPr>
          <w:rFonts w:ascii="Arial" w:hAnsi="Arial" w:cs="Arial"/>
          <w:bCs/>
          <w:sz w:val="22"/>
          <w:szCs w:val="22"/>
        </w:rPr>
        <w:t>č.zem</w:t>
      </w:r>
      <w:r w:rsidR="00BB3B42">
        <w:rPr>
          <w:rFonts w:ascii="Arial" w:hAnsi="Arial" w:cs="Arial"/>
          <w:bCs/>
          <w:sz w:val="22"/>
          <w:szCs w:val="22"/>
        </w:rPr>
        <w:t xml:space="preserve">. </w:t>
      </w:r>
      <w:r w:rsidR="001C3DC7">
        <w:rPr>
          <w:rFonts w:ascii="Arial" w:hAnsi="Arial" w:cs="Arial"/>
          <w:bCs/>
          <w:sz w:val="22"/>
          <w:szCs w:val="22"/>
        </w:rPr>
        <w:t>2862/20, k.o. Dragozetići, površine 654</w:t>
      </w:r>
      <w:r w:rsidR="00F71E8C">
        <w:rPr>
          <w:rFonts w:ascii="Arial" w:hAnsi="Arial" w:cs="Arial"/>
          <w:bCs/>
          <w:sz w:val="22"/>
          <w:szCs w:val="22"/>
        </w:rPr>
        <w:t xml:space="preserve"> m</w:t>
      </w:r>
      <w:r w:rsidR="00F71E8C" w:rsidRPr="001C3DC7">
        <w:rPr>
          <w:rFonts w:ascii="Arial" w:hAnsi="Arial" w:cs="Arial"/>
          <w:bCs/>
          <w:sz w:val="22"/>
          <w:szCs w:val="22"/>
          <w:vertAlign w:val="superscript"/>
        </w:rPr>
        <w:t>2</w:t>
      </w:r>
      <w:r w:rsidR="00B27AB8">
        <w:rPr>
          <w:rFonts w:ascii="Arial" w:hAnsi="Arial" w:cs="Arial"/>
          <w:bCs/>
          <w:sz w:val="22"/>
          <w:szCs w:val="22"/>
        </w:rPr>
        <w:t xml:space="preserve">, </w:t>
      </w:r>
      <w:r w:rsidR="0083285D">
        <w:rPr>
          <w:rFonts w:ascii="Arial" w:hAnsi="Arial" w:cs="Arial"/>
          <w:bCs/>
          <w:sz w:val="22"/>
          <w:szCs w:val="22"/>
        </w:rPr>
        <w:t>p</w:t>
      </w:r>
      <w:r w:rsidR="00A95FE0">
        <w:rPr>
          <w:rFonts w:ascii="Arial" w:hAnsi="Arial" w:cs="Arial"/>
          <w:bCs/>
          <w:sz w:val="22"/>
          <w:szCs w:val="22"/>
        </w:rPr>
        <w:t xml:space="preserve">arcelacijskim elaboratom </w:t>
      </w:r>
      <w:r w:rsidR="0083285D">
        <w:rPr>
          <w:rFonts w:ascii="Arial" w:hAnsi="Arial" w:cs="Arial"/>
          <w:bCs/>
          <w:sz w:val="22"/>
          <w:szCs w:val="22"/>
        </w:rPr>
        <w:t xml:space="preserve">broj </w:t>
      </w:r>
      <w:r w:rsidR="00702FC4" w:rsidRPr="00702FC4">
        <w:rPr>
          <w:rFonts w:ascii="Arial" w:hAnsi="Arial" w:cs="Arial"/>
          <w:bCs/>
          <w:sz w:val="22"/>
          <w:szCs w:val="22"/>
        </w:rPr>
        <w:t xml:space="preserve">05/15 </w:t>
      </w:r>
      <w:r w:rsidR="0083285D">
        <w:rPr>
          <w:rFonts w:ascii="Arial" w:hAnsi="Arial" w:cs="Arial"/>
          <w:bCs/>
          <w:sz w:val="22"/>
          <w:szCs w:val="22"/>
        </w:rPr>
        <w:t xml:space="preserve">izrađen </w:t>
      </w:r>
      <w:r w:rsidR="00A95FE0">
        <w:rPr>
          <w:rFonts w:ascii="Arial" w:hAnsi="Arial" w:cs="Arial"/>
          <w:bCs/>
          <w:sz w:val="22"/>
          <w:szCs w:val="22"/>
        </w:rPr>
        <w:t xml:space="preserve">za potrebe provođenja promjena u katastru zemljišta </w:t>
      </w:r>
      <w:r w:rsidR="00F77CEA">
        <w:rPr>
          <w:rFonts w:ascii="Arial" w:hAnsi="Arial" w:cs="Arial"/>
          <w:bCs/>
          <w:sz w:val="22"/>
          <w:szCs w:val="22"/>
        </w:rPr>
        <w:t xml:space="preserve">u svrhu provedbe lokacijske dozvole, </w:t>
      </w:r>
      <w:r w:rsidR="00702FC4" w:rsidRPr="00702FC4">
        <w:rPr>
          <w:rFonts w:ascii="Arial" w:hAnsi="Arial" w:cs="Arial"/>
          <w:bCs/>
          <w:sz w:val="22"/>
          <w:szCs w:val="22"/>
        </w:rPr>
        <w:t xml:space="preserve">koji je izradila tvrtka „Topoing“ d.o.o. iz Kastva, Rubeši 80 a, po ovlaštenom inženjeru geodezije Ivanu Puškariću, dipl. ing. geodezije, potvrđen od strane Državne geodetske uprave, Područnog ureda za katastar Rijeka, Odjel za katastar nekretnina Krk, Ispostava za katastar nekretnina Cres, KLASA: 932-06/15-02/37, URBROJ: 541-17-6-02/1-15-2 od 18. studenoga 2015. godine, </w:t>
      </w:r>
      <w:r w:rsidR="00C9417B">
        <w:rPr>
          <w:rFonts w:ascii="Arial" w:hAnsi="Arial" w:cs="Arial"/>
          <w:bCs/>
          <w:sz w:val="22"/>
          <w:szCs w:val="22"/>
        </w:rPr>
        <w:t xml:space="preserve">utvrđena kao sastavni dio </w:t>
      </w:r>
      <w:r w:rsidR="00A95FE0">
        <w:rPr>
          <w:rFonts w:ascii="Arial" w:hAnsi="Arial" w:cs="Arial"/>
          <w:bCs/>
          <w:sz w:val="22"/>
          <w:szCs w:val="22"/>
        </w:rPr>
        <w:t>zahvata</w:t>
      </w:r>
      <w:r w:rsidR="00702FC4">
        <w:rPr>
          <w:rFonts w:ascii="Arial" w:hAnsi="Arial" w:cs="Arial"/>
          <w:bCs/>
          <w:sz w:val="22"/>
          <w:szCs w:val="22"/>
        </w:rPr>
        <w:t xml:space="preserve"> u prostoru: </w:t>
      </w:r>
      <w:r w:rsidR="00702FC4" w:rsidRPr="00702FC4">
        <w:rPr>
          <w:rFonts w:ascii="Arial" w:hAnsi="Arial" w:cs="Arial"/>
          <w:bCs/>
          <w:sz w:val="22"/>
          <w:szCs w:val="22"/>
        </w:rPr>
        <w:t>građenje infrastrukturnih građevina komunalnog sustava vodoopskrbe te odvodnje sanitarnih otpadnih voda naselja Porozina</w:t>
      </w:r>
      <w:r w:rsidR="005A12E1">
        <w:rPr>
          <w:rFonts w:ascii="Arial" w:hAnsi="Arial" w:cs="Arial"/>
          <w:bCs/>
          <w:sz w:val="22"/>
          <w:szCs w:val="22"/>
        </w:rPr>
        <w:t>.</w:t>
      </w:r>
    </w:p>
    <w:p w:rsidR="004C429F" w:rsidRDefault="004C429F" w:rsidP="00472D61">
      <w:pPr>
        <w:ind w:firstLine="708"/>
        <w:jc w:val="both"/>
        <w:rPr>
          <w:rFonts w:ascii="Arial" w:hAnsi="Arial" w:cs="Arial"/>
          <w:bCs/>
          <w:sz w:val="22"/>
          <w:szCs w:val="22"/>
        </w:rPr>
      </w:pPr>
    </w:p>
    <w:p w:rsidR="005A12E1" w:rsidRPr="002259D3" w:rsidRDefault="002259D3" w:rsidP="002259D3">
      <w:pPr>
        <w:jc w:val="center"/>
        <w:rPr>
          <w:rFonts w:ascii="Arial" w:hAnsi="Arial" w:cs="Arial"/>
          <w:b/>
          <w:bCs/>
          <w:sz w:val="22"/>
          <w:szCs w:val="22"/>
        </w:rPr>
      </w:pPr>
      <w:r>
        <w:rPr>
          <w:rFonts w:ascii="Arial" w:hAnsi="Arial" w:cs="Arial"/>
          <w:b/>
          <w:bCs/>
          <w:sz w:val="22"/>
          <w:szCs w:val="22"/>
        </w:rPr>
        <w:t>I</w:t>
      </w:r>
      <w:r w:rsidR="005A12E1" w:rsidRPr="002259D3">
        <w:rPr>
          <w:rFonts w:ascii="Arial" w:hAnsi="Arial" w:cs="Arial"/>
          <w:b/>
          <w:bCs/>
          <w:sz w:val="22"/>
          <w:szCs w:val="22"/>
        </w:rPr>
        <w:t>I.</w:t>
      </w:r>
    </w:p>
    <w:p w:rsidR="003E7EA4" w:rsidRDefault="005A12E1" w:rsidP="00472D61">
      <w:pPr>
        <w:ind w:firstLine="708"/>
        <w:jc w:val="both"/>
        <w:rPr>
          <w:rFonts w:ascii="Arial" w:hAnsi="Arial" w:cs="Arial"/>
          <w:bCs/>
          <w:sz w:val="22"/>
          <w:szCs w:val="22"/>
        </w:rPr>
      </w:pPr>
      <w:r>
        <w:rPr>
          <w:rFonts w:ascii="Arial" w:hAnsi="Arial" w:cs="Arial"/>
          <w:bCs/>
          <w:sz w:val="22"/>
          <w:szCs w:val="22"/>
        </w:rPr>
        <w:t xml:space="preserve">Utvrđuje se da </w:t>
      </w:r>
      <w:r w:rsidR="00516DE7">
        <w:rPr>
          <w:rFonts w:ascii="Arial" w:hAnsi="Arial" w:cs="Arial"/>
          <w:bCs/>
          <w:sz w:val="22"/>
          <w:szCs w:val="22"/>
        </w:rPr>
        <w:t xml:space="preserve">je izgradnjom </w:t>
      </w:r>
      <w:r w:rsidR="008500D0" w:rsidRPr="008500D0">
        <w:rPr>
          <w:rFonts w:ascii="Arial" w:hAnsi="Arial" w:cs="Arial"/>
          <w:bCs/>
          <w:sz w:val="22"/>
          <w:szCs w:val="22"/>
        </w:rPr>
        <w:t>infrastrukturnih građevina komunalnog sustava vodoopskrbe te odvodnje sanitarnih</w:t>
      </w:r>
      <w:r w:rsidR="00F90696">
        <w:rPr>
          <w:rFonts w:ascii="Arial" w:hAnsi="Arial" w:cs="Arial"/>
          <w:bCs/>
          <w:sz w:val="22"/>
          <w:szCs w:val="22"/>
        </w:rPr>
        <w:t xml:space="preserve"> otpadnih voda naselja Porozina </w:t>
      </w:r>
      <w:r w:rsidR="00516DE7">
        <w:rPr>
          <w:rFonts w:ascii="Arial" w:hAnsi="Arial" w:cs="Arial"/>
          <w:bCs/>
          <w:sz w:val="22"/>
          <w:szCs w:val="22"/>
        </w:rPr>
        <w:t xml:space="preserve">trajno prestala potreba da se </w:t>
      </w:r>
      <w:r>
        <w:rPr>
          <w:rFonts w:ascii="Arial" w:hAnsi="Arial" w:cs="Arial"/>
          <w:bCs/>
          <w:sz w:val="22"/>
          <w:szCs w:val="22"/>
        </w:rPr>
        <w:t>nekretnina iz točke I.</w:t>
      </w:r>
      <w:r w:rsidR="00516DE7">
        <w:rPr>
          <w:rFonts w:ascii="Arial" w:hAnsi="Arial" w:cs="Arial"/>
          <w:bCs/>
          <w:sz w:val="22"/>
          <w:szCs w:val="22"/>
        </w:rPr>
        <w:t xml:space="preserve"> koristi kao dio nerazvrstane ceste</w:t>
      </w:r>
      <w:r w:rsidR="00AF2311">
        <w:rPr>
          <w:rFonts w:ascii="Arial" w:hAnsi="Arial" w:cs="Arial"/>
          <w:bCs/>
          <w:sz w:val="22"/>
          <w:szCs w:val="22"/>
        </w:rPr>
        <w:t>.</w:t>
      </w:r>
    </w:p>
    <w:p w:rsidR="00BE6B21" w:rsidRDefault="00BE6B21" w:rsidP="00472D61">
      <w:pPr>
        <w:ind w:firstLine="708"/>
        <w:jc w:val="both"/>
        <w:rPr>
          <w:rFonts w:ascii="Arial" w:hAnsi="Arial" w:cs="Arial"/>
          <w:bCs/>
          <w:sz w:val="22"/>
          <w:szCs w:val="22"/>
        </w:rPr>
      </w:pPr>
    </w:p>
    <w:p w:rsidR="00B27AB8" w:rsidRPr="00916B6C" w:rsidRDefault="00480F1B" w:rsidP="0037667A">
      <w:pPr>
        <w:jc w:val="center"/>
        <w:rPr>
          <w:rFonts w:ascii="Arial" w:hAnsi="Arial" w:cs="Arial"/>
          <w:b/>
          <w:bCs/>
          <w:sz w:val="22"/>
          <w:szCs w:val="22"/>
        </w:rPr>
      </w:pPr>
      <w:r>
        <w:rPr>
          <w:rFonts w:ascii="Arial" w:hAnsi="Arial" w:cs="Arial"/>
          <w:b/>
          <w:bCs/>
          <w:sz w:val="22"/>
          <w:szCs w:val="22"/>
        </w:rPr>
        <w:t>I</w:t>
      </w:r>
      <w:r w:rsidR="00B27AB8" w:rsidRPr="00916B6C">
        <w:rPr>
          <w:rFonts w:ascii="Arial" w:hAnsi="Arial" w:cs="Arial"/>
          <w:b/>
          <w:bCs/>
          <w:sz w:val="22"/>
          <w:szCs w:val="22"/>
        </w:rPr>
        <w:t>II.</w:t>
      </w:r>
    </w:p>
    <w:p w:rsidR="00996824" w:rsidRDefault="00B27AB8" w:rsidP="00996824">
      <w:pPr>
        <w:ind w:firstLine="708"/>
        <w:jc w:val="both"/>
        <w:rPr>
          <w:rFonts w:ascii="Arial" w:hAnsi="Arial" w:cs="Arial"/>
          <w:b/>
          <w:sz w:val="22"/>
          <w:szCs w:val="22"/>
        </w:rPr>
      </w:pPr>
      <w:r>
        <w:rPr>
          <w:rFonts w:ascii="Arial" w:hAnsi="Arial" w:cs="Arial"/>
          <w:bCs/>
          <w:sz w:val="22"/>
          <w:szCs w:val="22"/>
        </w:rPr>
        <w:t>Ukida se status javnog dobra</w:t>
      </w:r>
      <w:r w:rsidR="0024094D">
        <w:rPr>
          <w:rFonts w:ascii="Arial" w:hAnsi="Arial" w:cs="Arial"/>
          <w:bCs/>
          <w:sz w:val="22"/>
          <w:szCs w:val="22"/>
        </w:rPr>
        <w:t xml:space="preserve"> nekretnine </w:t>
      </w:r>
      <w:r w:rsidR="004E141D">
        <w:rPr>
          <w:rFonts w:ascii="Arial" w:hAnsi="Arial" w:cs="Arial"/>
          <w:bCs/>
          <w:sz w:val="22"/>
          <w:szCs w:val="22"/>
        </w:rPr>
        <w:t>opisane u točki 1. Odluke, a O</w:t>
      </w:r>
      <w:r w:rsidR="00F90696">
        <w:rPr>
          <w:rFonts w:ascii="Arial" w:hAnsi="Arial" w:cs="Arial"/>
          <w:bCs/>
          <w:sz w:val="22"/>
          <w:szCs w:val="22"/>
        </w:rPr>
        <w:t>pćinsk</w:t>
      </w:r>
      <w:r w:rsidR="004E141D">
        <w:rPr>
          <w:rFonts w:ascii="Arial" w:hAnsi="Arial" w:cs="Arial"/>
          <w:bCs/>
          <w:sz w:val="22"/>
          <w:szCs w:val="22"/>
        </w:rPr>
        <w:t>i</w:t>
      </w:r>
      <w:r w:rsidR="00F90696">
        <w:rPr>
          <w:rFonts w:ascii="Arial" w:hAnsi="Arial" w:cs="Arial"/>
          <w:bCs/>
          <w:sz w:val="22"/>
          <w:szCs w:val="22"/>
        </w:rPr>
        <w:t xml:space="preserve"> sud u Rijeci, Stalna </w:t>
      </w:r>
      <w:r w:rsidR="00855C64">
        <w:rPr>
          <w:rFonts w:ascii="Arial" w:hAnsi="Arial" w:cs="Arial"/>
          <w:bCs/>
          <w:sz w:val="22"/>
          <w:szCs w:val="22"/>
        </w:rPr>
        <w:t>služb</w:t>
      </w:r>
      <w:r w:rsidR="00F90696">
        <w:rPr>
          <w:rFonts w:ascii="Arial" w:hAnsi="Arial" w:cs="Arial"/>
          <w:bCs/>
          <w:sz w:val="22"/>
          <w:szCs w:val="22"/>
        </w:rPr>
        <w:t>a</w:t>
      </w:r>
      <w:r w:rsidR="00855C64">
        <w:rPr>
          <w:rFonts w:ascii="Arial" w:hAnsi="Arial" w:cs="Arial"/>
          <w:bCs/>
          <w:sz w:val="22"/>
          <w:szCs w:val="22"/>
        </w:rPr>
        <w:t xml:space="preserve"> u Malom Lošinju</w:t>
      </w:r>
      <w:r w:rsidR="00F90696">
        <w:rPr>
          <w:rFonts w:ascii="Arial" w:hAnsi="Arial" w:cs="Arial"/>
          <w:bCs/>
          <w:sz w:val="22"/>
          <w:szCs w:val="22"/>
        </w:rPr>
        <w:t>,</w:t>
      </w:r>
      <w:r w:rsidR="004E141D">
        <w:rPr>
          <w:rFonts w:ascii="Arial" w:hAnsi="Arial" w:cs="Arial"/>
          <w:bCs/>
          <w:sz w:val="22"/>
          <w:szCs w:val="22"/>
        </w:rPr>
        <w:t xml:space="preserve"> </w:t>
      </w:r>
      <w:r w:rsidR="00D83090">
        <w:rPr>
          <w:rFonts w:ascii="Arial" w:hAnsi="Arial" w:cs="Arial"/>
          <w:bCs/>
          <w:sz w:val="22"/>
          <w:szCs w:val="22"/>
        </w:rPr>
        <w:t>na temelju</w:t>
      </w:r>
      <w:r w:rsidR="004E141D">
        <w:rPr>
          <w:rFonts w:ascii="Arial" w:hAnsi="Arial" w:cs="Arial"/>
          <w:bCs/>
          <w:sz w:val="22"/>
          <w:szCs w:val="22"/>
        </w:rPr>
        <w:t xml:space="preserve"> ove odluke,</w:t>
      </w:r>
      <w:r w:rsidR="00855C64">
        <w:rPr>
          <w:rFonts w:ascii="Arial" w:hAnsi="Arial" w:cs="Arial"/>
          <w:bCs/>
          <w:sz w:val="22"/>
          <w:szCs w:val="22"/>
        </w:rPr>
        <w:t xml:space="preserve"> izvrši</w:t>
      </w:r>
      <w:r w:rsidR="00D83090">
        <w:rPr>
          <w:rFonts w:ascii="Arial" w:hAnsi="Arial" w:cs="Arial"/>
          <w:bCs/>
          <w:sz w:val="22"/>
          <w:szCs w:val="22"/>
        </w:rPr>
        <w:t>t će</w:t>
      </w:r>
      <w:r w:rsidR="00855C64">
        <w:rPr>
          <w:rFonts w:ascii="Arial" w:hAnsi="Arial" w:cs="Arial"/>
          <w:bCs/>
          <w:sz w:val="22"/>
          <w:szCs w:val="22"/>
        </w:rPr>
        <w:t xml:space="preserve"> </w:t>
      </w:r>
      <w:r w:rsidR="00D83090">
        <w:rPr>
          <w:rFonts w:ascii="Arial" w:hAnsi="Arial" w:cs="Arial"/>
          <w:bCs/>
          <w:sz w:val="22"/>
          <w:szCs w:val="22"/>
        </w:rPr>
        <w:t xml:space="preserve">u zemljišnom knjigama </w:t>
      </w:r>
      <w:r>
        <w:rPr>
          <w:rFonts w:ascii="Arial" w:hAnsi="Arial" w:cs="Arial"/>
          <w:bCs/>
          <w:sz w:val="22"/>
          <w:szCs w:val="22"/>
        </w:rPr>
        <w:t>uknjižb</w:t>
      </w:r>
      <w:r w:rsidR="00D83090">
        <w:rPr>
          <w:rFonts w:ascii="Arial" w:hAnsi="Arial" w:cs="Arial"/>
          <w:bCs/>
          <w:sz w:val="22"/>
          <w:szCs w:val="22"/>
        </w:rPr>
        <w:t>u</w:t>
      </w:r>
      <w:r>
        <w:rPr>
          <w:rFonts w:ascii="Arial" w:hAnsi="Arial" w:cs="Arial"/>
          <w:bCs/>
          <w:sz w:val="22"/>
          <w:szCs w:val="22"/>
        </w:rPr>
        <w:t xml:space="preserve"> prava vlasništva </w:t>
      </w:r>
      <w:r w:rsidR="0024094D">
        <w:rPr>
          <w:rFonts w:ascii="Arial" w:hAnsi="Arial" w:cs="Arial"/>
          <w:bCs/>
          <w:sz w:val="22"/>
          <w:szCs w:val="22"/>
        </w:rPr>
        <w:t xml:space="preserve">iste </w:t>
      </w:r>
      <w:r w:rsidR="00D83090">
        <w:rPr>
          <w:rFonts w:ascii="Arial" w:hAnsi="Arial" w:cs="Arial"/>
          <w:bCs/>
          <w:sz w:val="22"/>
          <w:szCs w:val="22"/>
        </w:rPr>
        <w:t xml:space="preserve">u cijelosti </w:t>
      </w:r>
      <w:r w:rsidR="0024094D">
        <w:rPr>
          <w:rFonts w:ascii="Arial" w:hAnsi="Arial" w:cs="Arial"/>
          <w:bCs/>
          <w:sz w:val="22"/>
          <w:szCs w:val="22"/>
        </w:rPr>
        <w:t xml:space="preserve">u korist </w:t>
      </w:r>
      <w:r w:rsidR="0024094D" w:rsidRPr="002B500B">
        <w:rPr>
          <w:rFonts w:ascii="Arial" w:hAnsi="Arial" w:cs="Arial"/>
          <w:sz w:val="22"/>
          <w:szCs w:val="22"/>
        </w:rPr>
        <w:t xml:space="preserve">i na ime </w:t>
      </w:r>
      <w:r w:rsidR="0024094D" w:rsidRPr="00EF6BC5">
        <w:rPr>
          <w:rFonts w:ascii="Arial" w:hAnsi="Arial" w:cs="Arial"/>
          <w:sz w:val="22"/>
          <w:szCs w:val="22"/>
        </w:rPr>
        <w:t>GRAD</w:t>
      </w:r>
      <w:r w:rsidR="00F90696">
        <w:rPr>
          <w:rFonts w:ascii="Arial" w:hAnsi="Arial" w:cs="Arial"/>
          <w:sz w:val="22"/>
          <w:szCs w:val="22"/>
        </w:rPr>
        <w:t>A</w:t>
      </w:r>
      <w:r w:rsidR="0024094D" w:rsidRPr="00EF6BC5">
        <w:rPr>
          <w:rFonts w:ascii="Arial" w:hAnsi="Arial" w:cs="Arial"/>
          <w:sz w:val="22"/>
          <w:szCs w:val="22"/>
        </w:rPr>
        <w:t xml:space="preserve"> CRES</w:t>
      </w:r>
      <w:r w:rsidR="00F90696">
        <w:rPr>
          <w:rFonts w:ascii="Arial" w:hAnsi="Arial" w:cs="Arial"/>
          <w:sz w:val="22"/>
          <w:szCs w:val="22"/>
        </w:rPr>
        <w:t>A</w:t>
      </w:r>
      <w:r w:rsidR="0024094D" w:rsidRPr="002B500B">
        <w:rPr>
          <w:rFonts w:ascii="Arial" w:hAnsi="Arial" w:cs="Arial"/>
          <w:sz w:val="22"/>
          <w:szCs w:val="22"/>
        </w:rPr>
        <w:t xml:space="preserve">, </w:t>
      </w:r>
      <w:r w:rsidR="004E141D">
        <w:rPr>
          <w:rFonts w:ascii="Arial" w:hAnsi="Arial" w:cs="Arial"/>
          <w:sz w:val="22"/>
          <w:szCs w:val="22"/>
        </w:rPr>
        <w:t>Cres, Creskog statuta 15, OIB</w:t>
      </w:r>
      <w:r w:rsidR="0024094D" w:rsidRPr="00212284">
        <w:rPr>
          <w:rFonts w:ascii="Arial" w:hAnsi="Arial" w:cs="Arial"/>
          <w:sz w:val="22"/>
          <w:szCs w:val="22"/>
        </w:rPr>
        <w:t xml:space="preserve"> 88617357699</w:t>
      </w:r>
      <w:r w:rsidR="0024094D">
        <w:rPr>
          <w:rFonts w:ascii="Arial" w:hAnsi="Arial" w:cs="Arial"/>
          <w:sz w:val="22"/>
          <w:szCs w:val="22"/>
        </w:rPr>
        <w:t xml:space="preserve">, </w:t>
      </w:r>
      <w:r w:rsidR="0024094D" w:rsidRPr="002B500B">
        <w:rPr>
          <w:rFonts w:ascii="Arial" w:hAnsi="Arial" w:cs="Arial"/>
          <w:sz w:val="22"/>
          <w:szCs w:val="22"/>
        </w:rPr>
        <w:t>uz</w:t>
      </w:r>
      <w:r w:rsidR="00EA01A8">
        <w:rPr>
          <w:rFonts w:ascii="Arial" w:hAnsi="Arial" w:cs="Arial"/>
          <w:sz w:val="22"/>
          <w:szCs w:val="22"/>
        </w:rPr>
        <w:t xml:space="preserve"> istodobno brisanje upisa </w:t>
      </w:r>
      <w:r w:rsidR="0024094D">
        <w:rPr>
          <w:rFonts w:ascii="Arial" w:hAnsi="Arial" w:cs="Arial"/>
          <w:bCs/>
          <w:sz w:val="22"/>
          <w:szCs w:val="22"/>
        </w:rPr>
        <w:t>„</w:t>
      </w:r>
      <w:r>
        <w:rPr>
          <w:rFonts w:ascii="Arial" w:hAnsi="Arial" w:cs="Arial"/>
          <w:bCs/>
          <w:sz w:val="22"/>
          <w:szCs w:val="22"/>
        </w:rPr>
        <w:t>Bene pubblico</w:t>
      </w:r>
      <w:r w:rsidR="0024094D">
        <w:rPr>
          <w:rFonts w:ascii="Arial" w:hAnsi="Arial" w:cs="Arial"/>
          <w:bCs/>
          <w:sz w:val="22"/>
          <w:szCs w:val="22"/>
        </w:rPr>
        <w:t>“</w:t>
      </w:r>
      <w:r>
        <w:rPr>
          <w:rFonts w:ascii="Arial" w:hAnsi="Arial" w:cs="Arial"/>
          <w:bCs/>
          <w:sz w:val="22"/>
          <w:szCs w:val="22"/>
        </w:rPr>
        <w:t xml:space="preserve">, odnosno </w:t>
      </w:r>
      <w:r w:rsidR="00832E50">
        <w:rPr>
          <w:rFonts w:ascii="Arial" w:hAnsi="Arial" w:cs="Arial"/>
          <w:bCs/>
          <w:sz w:val="22"/>
          <w:szCs w:val="22"/>
        </w:rPr>
        <w:t xml:space="preserve">„Javno </w:t>
      </w:r>
      <w:r>
        <w:rPr>
          <w:rFonts w:ascii="Arial" w:hAnsi="Arial" w:cs="Arial"/>
          <w:bCs/>
          <w:sz w:val="22"/>
          <w:szCs w:val="22"/>
        </w:rPr>
        <w:t>dobro</w:t>
      </w:r>
      <w:r w:rsidR="00832E50">
        <w:rPr>
          <w:rFonts w:ascii="Arial" w:hAnsi="Arial" w:cs="Arial"/>
          <w:bCs/>
          <w:sz w:val="22"/>
          <w:szCs w:val="22"/>
        </w:rPr>
        <w:t>“</w:t>
      </w:r>
      <w:r w:rsidR="00EA01A8">
        <w:rPr>
          <w:rFonts w:ascii="Arial" w:hAnsi="Arial" w:cs="Arial"/>
          <w:bCs/>
          <w:sz w:val="22"/>
          <w:szCs w:val="22"/>
        </w:rPr>
        <w:t>.</w:t>
      </w:r>
    </w:p>
    <w:p w:rsidR="00B27AB8" w:rsidRDefault="00B27AB8" w:rsidP="00472D61">
      <w:pPr>
        <w:ind w:firstLine="708"/>
        <w:jc w:val="both"/>
        <w:rPr>
          <w:rFonts w:ascii="Arial" w:hAnsi="Arial" w:cs="Arial"/>
          <w:bCs/>
          <w:sz w:val="22"/>
          <w:szCs w:val="22"/>
        </w:rPr>
      </w:pPr>
    </w:p>
    <w:p w:rsidR="00472D61" w:rsidRPr="00616862" w:rsidRDefault="00472D61" w:rsidP="00472D61">
      <w:pPr>
        <w:jc w:val="center"/>
        <w:rPr>
          <w:rFonts w:ascii="Arial" w:hAnsi="Arial" w:cs="Arial"/>
          <w:bCs/>
          <w:sz w:val="22"/>
          <w:szCs w:val="22"/>
        </w:rPr>
      </w:pPr>
      <w:r w:rsidRPr="00C55245">
        <w:rPr>
          <w:rFonts w:ascii="Arial" w:hAnsi="Arial" w:cs="Arial"/>
          <w:b/>
          <w:bCs/>
          <w:sz w:val="22"/>
          <w:szCs w:val="22"/>
        </w:rPr>
        <w:t>I</w:t>
      </w:r>
      <w:r w:rsidR="00F450ED">
        <w:rPr>
          <w:rFonts w:ascii="Arial" w:hAnsi="Arial" w:cs="Arial"/>
          <w:b/>
          <w:bCs/>
          <w:sz w:val="22"/>
          <w:szCs w:val="22"/>
        </w:rPr>
        <w:t>V</w:t>
      </w:r>
      <w:r w:rsidRPr="00C55245">
        <w:rPr>
          <w:rFonts w:ascii="Arial" w:hAnsi="Arial" w:cs="Arial"/>
          <w:b/>
          <w:bCs/>
          <w:sz w:val="22"/>
          <w:szCs w:val="22"/>
        </w:rPr>
        <w:t>.</w:t>
      </w:r>
    </w:p>
    <w:p w:rsidR="00472D61" w:rsidRPr="00616862" w:rsidRDefault="00472D61" w:rsidP="00472D61">
      <w:pPr>
        <w:ind w:firstLine="708"/>
        <w:jc w:val="both"/>
        <w:rPr>
          <w:rFonts w:ascii="Arial" w:hAnsi="Arial" w:cs="Arial"/>
          <w:bCs/>
          <w:sz w:val="22"/>
          <w:szCs w:val="22"/>
        </w:rPr>
      </w:pPr>
      <w:r w:rsidRPr="00616862">
        <w:rPr>
          <w:rFonts w:ascii="Arial" w:hAnsi="Arial" w:cs="Arial"/>
          <w:bCs/>
          <w:sz w:val="22"/>
          <w:szCs w:val="22"/>
        </w:rPr>
        <w:t xml:space="preserve">Ova </w:t>
      </w:r>
      <w:r w:rsidR="00F450ED">
        <w:rPr>
          <w:rFonts w:ascii="Arial" w:hAnsi="Arial" w:cs="Arial"/>
          <w:bCs/>
          <w:sz w:val="22"/>
          <w:szCs w:val="22"/>
        </w:rPr>
        <w:t xml:space="preserve">Odluka </w:t>
      </w:r>
      <w:r w:rsidRPr="00616862">
        <w:rPr>
          <w:rFonts w:ascii="Arial" w:hAnsi="Arial" w:cs="Arial"/>
          <w:bCs/>
          <w:sz w:val="22"/>
          <w:szCs w:val="22"/>
        </w:rPr>
        <w:t>stupa na snagu dan</w:t>
      </w:r>
      <w:r w:rsidR="004E141D">
        <w:rPr>
          <w:rFonts w:ascii="Arial" w:hAnsi="Arial" w:cs="Arial"/>
          <w:bCs/>
          <w:sz w:val="22"/>
          <w:szCs w:val="22"/>
        </w:rPr>
        <w:t xml:space="preserve"> nakon</w:t>
      </w:r>
      <w:r w:rsidRPr="00616862">
        <w:rPr>
          <w:rFonts w:ascii="Arial" w:hAnsi="Arial" w:cs="Arial"/>
          <w:bCs/>
          <w:sz w:val="22"/>
          <w:szCs w:val="22"/>
        </w:rPr>
        <w:t xml:space="preserve"> </w:t>
      </w:r>
      <w:r w:rsidR="00333CF2" w:rsidRPr="00E96713">
        <w:rPr>
          <w:rFonts w:ascii="Arial" w:hAnsi="Arial" w:cs="Arial"/>
          <w:sz w:val="22"/>
          <w:szCs w:val="22"/>
        </w:rPr>
        <w:t>objave u "Službenim novinama" Primorsko-goranske županije.</w:t>
      </w:r>
    </w:p>
    <w:p w:rsidR="00472D61" w:rsidRPr="00616862" w:rsidRDefault="00472D61" w:rsidP="00472D61">
      <w:pPr>
        <w:rPr>
          <w:rFonts w:ascii="Arial" w:hAnsi="Arial" w:cs="Arial"/>
          <w:sz w:val="22"/>
          <w:szCs w:val="22"/>
        </w:rPr>
      </w:pPr>
    </w:p>
    <w:p w:rsidR="00472D61" w:rsidRDefault="00472D61" w:rsidP="00472D61">
      <w:pPr>
        <w:widowControl w:val="0"/>
        <w:autoSpaceDE w:val="0"/>
        <w:autoSpaceDN w:val="0"/>
        <w:adjustRightInd w:val="0"/>
        <w:rPr>
          <w:rFonts w:ascii="Arial" w:hAnsi="Arial" w:cs="Arial"/>
          <w:sz w:val="22"/>
          <w:szCs w:val="22"/>
        </w:rPr>
      </w:pPr>
    </w:p>
    <w:p w:rsidR="00F90696" w:rsidRPr="00F90696" w:rsidRDefault="00F90696" w:rsidP="00F90696">
      <w:pPr>
        <w:widowControl w:val="0"/>
        <w:autoSpaceDE w:val="0"/>
        <w:autoSpaceDN w:val="0"/>
        <w:adjustRightInd w:val="0"/>
        <w:jc w:val="both"/>
        <w:rPr>
          <w:rFonts w:ascii="Arial" w:hAnsi="Arial" w:cs="Arial"/>
          <w:sz w:val="22"/>
          <w:szCs w:val="22"/>
        </w:rPr>
      </w:pPr>
      <w:r w:rsidRPr="00F90696">
        <w:rPr>
          <w:rFonts w:ascii="Arial" w:hAnsi="Arial" w:cs="Arial"/>
          <w:sz w:val="22"/>
          <w:szCs w:val="22"/>
        </w:rPr>
        <w:t>KLASA: 947-02/17-1/39</w:t>
      </w:r>
    </w:p>
    <w:p w:rsidR="00F90696" w:rsidRDefault="00373CF3" w:rsidP="00F90696">
      <w:pPr>
        <w:widowControl w:val="0"/>
        <w:autoSpaceDE w:val="0"/>
        <w:autoSpaceDN w:val="0"/>
        <w:adjustRightInd w:val="0"/>
        <w:jc w:val="both"/>
        <w:rPr>
          <w:rFonts w:ascii="Arial" w:hAnsi="Arial" w:cs="Arial"/>
          <w:sz w:val="22"/>
          <w:szCs w:val="22"/>
        </w:rPr>
      </w:pPr>
      <w:r>
        <w:rPr>
          <w:rFonts w:ascii="Arial" w:hAnsi="Arial" w:cs="Arial"/>
          <w:sz w:val="22"/>
          <w:szCs w:val="22"/>
        </w:rPr>
        <w:t>URBROJ: 2213/02-02-18-3</w:t>
      </w:r>
    </w:p>
    <w:p w:rsidR="00F90696" w:rsidRDefault="00F90696" w:rsidP="00F90696">
      <w:pPr>
        <w:widowControl w:val="0"/>
        <w:autoSpaceDE w:val="0"/>
        <w:autoSpaceDN w:val="0"/>
        <w:adjustRightInd w:val="0"/>
        <w:jc w:val="both"/>
        <w:rPr>
          <w:rFonts w:ascii="Arial" w:hAnsi="Arial" w:cs="Arial"/>
          <w:sz w:val="22"/>
          <w:szCs w:val="22"/>
        </w:rPr>
      </w:pPr>
    </w:p>
    <w:p w:rsidR="00472D61" w:rsidRDefault="00472D61" w:rsidP="00F90696">
      <w:pPr>
        <w:widowControl w:val="0"/>
        <w:autoSpaceDE w:val="0"/>
        <w:autoSpaceDN w:val="0"/>
        <w:adjustRightInd w:val="0"/>
        <w:jc w:val="both"/>
        <w:rPr>
          <w:rFonts w:ascii="Arial" w:hAnsi="Arial" w:cs="Arial"/>
          <w:sz w:val="22"/>
          <w:szCs w:val="22"/>
        </w:rPr>
      </w:pPr>
      <w:r w:rsidRPr="00616862">
        <w:rPr>
          <w:rFonts w:ascii="Arial" w:hAnsi="Arial" w:cs="Arial"/>
          <w:sz w:val="22"/>
          <w:szCs w:val="22"/>
        </w:rPr>
        <w:t>Cres,</w:t>
      </w:r>
      <w:r>
        <w:rPr>
          <w:rFonts w:ascii="Arial" w:hAnsi="Arial" w:cs="Arial"/>
          <w:sz w:val="22"/>
          <w:szCs w:val="22"/>
        </w:rPr>
        <w:t xml:space="preserve"> </w:t>
      </w:r>
    </w:p>
    <w:p w:rsidR="00472D61" w:rsidRDefault="00472D61" w:rsidP="00472D61">
      <w:pPr>
        <w:jc w:val="center"/>
        <w:rPr>
          <w:rFonts w:ascii="Arial" w:hAnsi="Arial" w:cs="Arial"/>
          <w:b/>
          <w:sz w:val="22"/>
          <w:szCs w:val="22"/>
        </w:rPr>
      </w:pPr>
    </w:p>
    <w:p w:rsidR="00472D61" w:rsidRPr="002D7283" w:rsidRDefault="00472D61" w:rsidP="00472D61">
      <w:pPr>
        <w:jc w:val="center"/>
        <w:rPr>
          <w:rFonts w:ascii="Arial" w:hAnsi="Arial" w:cs="Arial"/>
          <w:b/>
          <w:sz w:val="22"/>
          <w:szCs w:val="22"/>
        </w:rPr>
      </w:pPr>
      <w:r w:rsidRPr="002D7283">
        <w:rPr>
          <w:rFonts w:ascii="Arial" w:hAnsi="Arial" w:cs="Arial"/>
          <w:b/>
          <w:sz w:val="22"/>
          <w:szCs w:val="22"/>
        </w:rPr>
        <w:t>Gradsko vijeće Grada Cresa</w:t>
      </w:r>
    </w:p>
    <w:p w:rsidR="00472D61" w:rsidRPr="002D7283" w:rsidRDefault="00472D61" w:rsidP="00472D61">
      <w:pPr>
        <w:jc w:val="center"/>
        <w:rPr>
          <w:rFonts w:ascii="Arial" w:hAnsi="Arial" w:cs="Arial"/>
          <w:b/>
          <w:sz w:val="22"/>
          <w:szCs w:val="22"/>
        </w:rPr>
      </w:pPr>
    </w:p>
    <w:p w:rsidR="00472D61" w:rsidRPr="002D7283" w:rsidRDefault="00F90696" w:rsidP="00472D61">
      <w:pPr>
        <w:jc w:val="center"/>
        <w:rPr>
          <w:rFonts w:ascii="Arial" w:hAnsi="Arial" w:cs="Arial"/>
          <w:b/>
          <w:sz w:val="22"/>
          <w:szCs w:val="22"/>
        </w:rPr>
      </w:pPr>
      <w:r>
        <w:rPr>
          <w:rFonts w:ascii="Arial" w:hAnsi="Arial" w:cs="Arial"/>
          <w:b/>
          <w:sz w:val="22"/>
          <w:szCs w:val="22"/>
        </w:rPr>
        <w:t>Predsjednik</w:t>
      </w:r>
    </w:p>
    <w:p w:rsidR="00AF3DC2" w:rsidRPr="00E96713" w:rsidRDefault="00F90696" w:rsidP="008A786C">
      <w:pPr>
        <w:jc w:val="center"/>
        <w:rPr>
          <w:rFonts w:ascii="Arial" w:hAnsi="Arial" w:cs="Arial"/>
          <w:sz w:val="22"/>
          <w:szCs w:val="22"/>
        </w:rPr>
      </w:pPr>
      <w:r>
        <w:rPr>
          <w:rFonts w:ascii="Arial" w:hAnsi="Arial" w:cs="Arial"/>
          <w:b/>
          <w:sz w:val="22"/>
          <w:szCs w:val="22"/>
        </w:rPr>
        <w:lastRenderedPageBreak/>
        <w:t>Marčelo Damijanjević</w:t>
      </w:r>
    </w:p>
    <w:sectPr w:rsidR="00AF3DC2" w:rsidRPr="00E967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2B8"/>
    <w:rsid w:val="00024569"/>
    <w:rsid w:val="0004171F"/>
    <w:rsid w:val="00045068"/>
    <w:rsid w:val="000567B5"/>
    <w:rsid w:val="00091C6F"/>
    <w:rsid w:val="00091E86"/>
    <w:rsid w:val="00092B91"/>
    <w:rsid w:val="000B0142"/>
    <w:rsid w:val="000E6052"/>
    <w:rsid w:val="00103F29"/>
    <w:rsid w:val="00113630"/>
    <w:rsid w:val="00123199"/>
    <w:rsid w:val="00180465"/>
    <w:rsid w:val="0018477C"/>
    <w:rsid w:val="00192E90"/>
    <w:rsid w:val="00195E85"/>
    <w:rsid w:val="001B13B5"/>
    <w:rsid w:val="001B2E97"/>
    <w:rsid w:val="001C30FA"/>
    <w:rsid w:val="001C3DC7"/>
    <w:rsid w:val="001E0996"/>
    <w:rsid w:val="001F506C"/>
    <w:rsid w:val="001F673A"/>
    <w:rsid w:val="002228CA"/>
    <w:rsid w:val="002259D3"/>
    <w:rsid w:val="00233182"/>
    <w:rsid w:val="0024094D"/>
    <w:rsid w:val="00253FC0"/>
    <w:rsid w:val="00290961"/>
    <w:rsid w:val="002B6B27"/>
    <w:rsid w:val="002D062F"/>
    <w:rsid w:val="002D39A3"/>
    <w:rsid w:val="00333CF2"/>
    <w:rsid w:val="00335532"/>
    <w:rsid w:val="0034758A"/>
    <w:rsid w:val="00347C37"/>
    <w:rsid w:val="003603C7"/>
    <w:rsid w:val="00367876"/>
    <w:rsid w:val="00373CF3"/>
    <w:rsid w:val="0037667A"/>
    <w:rsid w:val="003834F9"/>
    <w:rsid w:val="003925E3"/>
    <w:rsid w:val="003B487E"/>
    <w:rsid w:val="003E41A8"/>
    <w:rsid w:val="003E5DE5"/>
    <w:rsid w:val="003E7EA4"/>
    <w:rsid w:val="004169A2"/>
    <w:rsid w:val="00420360"/>
    <w:rsid w:val="00422635"/>
    <w:rsid w:val="00434558"/>
    <w:rsid w:val="00464B5F"/>
    <w:rsid w:val="00467DB6"/>
    <w:rsid w:val="0047244F"/>
    <w:rsid w:val="00472D61"/>
    <w:rsid w:val="00480F1B"/>
    <w:rsid w:val="00483016"/>
    <w:rsid w:val="004843A0"/>
    <w:rsid w:val="0049051A"/>
    <w:rsid w:val="004C429F"/>
    <w:rsid w:val="004E141D"/>
    <w:rsid w:val="004F15B6"/>
    <w:rsid w:val="00513BBC"/>
    <w:rsid w:val="00513C90"/>
    <w:rsid w:val="00516DE7"/>
    <w:rsid w:val="00551D60"/>
    <w:rsid w:val="00557A47"/>
    <w:rsid w:val="005629A9"/>
    <w:rsid w:val="005829B5"/>
    <w:rsid w:val="005A12E1"/>
    <w:rsid w:val="005D3781"/>
    <w:rsid w:val="00606DAB"/>
    <w:rsid w:val="006272B8"/>
    <w:rsid w:val="00662ABE"/>
    <w:rsid w:val="00674F7B"/>
    <w:rsid w:val="006942CC"/>
    <w:rsid w:val="006943F4"/>
    <w:rsid w:val="006B19CC"/>
    <w:rsid w:val="00702FC4"/>
    <w:rsid w:val="007307A2"/>
    <w:rsid w:val="007330DA"/>
    <w:rsid w:val="00740F0A"/>
    <w:rsid w:val="00747FC1"/>
    <w:rsid w:val="00795085"/>
    <w:rsid w:val="007A12BC"/>
    <w:rsid w:val="007D2676"/>
    <w:rsid w:val="007D2787"/>
    <w:rsid w:val="007F0EBD"/>
    <w:rsid w:val="00800ACD"/>
    <w:rsid w:val="00815506"/>
    <w:rsid w:val="00817743"/>
    <w:rsid w:val="0083285D"/>
    <w:rsid w:val="00832E50"/>
    <w:rsid w:val="008500D0"/>
    <w:rsid w:val="00855C64"/>
    <w:rsid w:val="00884B16"/>
    <w:rsid w:val="0089480A"/>
    <w:rsid w:val="008A0192"/>
    <w:rsid w:val="008A786C"/>
    <w:rsid w:val="008C2B16"/>
    <w:rsid w:val="008D17EE"/>
    <w:rsid w:val="00916B6C"/>
    <w:rsid w:val="00921236"/>
    <w:rsid w:val="00925986"/>
    <w:rsid w:val="00946C47"/>
    <w:rsid w:val="00995C2F"/>
    <w:rsid w:val="00996824"/>
    <w:rsid w:val="009A7674"/>
    <w:rsid w:val="009C3BA6"/>
    <w:rsid w:val="009C75DD"/>
    <w:rsid w:val="009D3D93"/>
    <w:rsid w:val="009F3F3A"/>
    <w:rsid w:val="00A163D7"/>
    <w:rsid w:val="00A168B0"/>
    <w:rsid w:val="00A259C3"/>
    <w:rsid w:val="00A43887"/>
    <w:rsid w:val="00A46FD9"/>
    <w:rsid w:val="00A95FE0"/>
    <w:rsid w:val="00AA108B"/>
    <w:rsid w:val="00AC6927"/>
    <w:rsid w:val="00AF2311"/>
    <w:rsid w:val="00AF3DC2"/>
    <w:rsid w:val="00B10483"/>
    <w:rsid w:val="00B130C4"/>
    <w:rsid w:val="00B25464"/>
    <w:rsid w:val="00B27AB8"/>
    <w:rsid w:val="00B32549"/>
    <w:rsid w:val="00B62EB8"/>
    <w:rsid w:val="00B72836"/>
    <w:rsid w:val="00BA344E"/>
    <w:rsid w:val="00BB3B42"/>
    <w:rsid w:val="00BB3C59"/>
    <w:rsid w:val="00BB54E1"/>
    <w:rsid w:val="00BE6B21"/>
    <w:rsid w:val="00C02D6F"/>
    <w:rsid w:val="00C17845"/>
    <w:rsid w:val="00C31F8E"/>
    <w:rsid w:val="00C433DE"/>
    <w:rsid w:val="00C438EB"/>
    <w:rsid w:val="00C45CC9"/>
    <w:rsid w:val="00C626E7"/>
    <w:rsid w:val="00C65EFA"/>
    <w:rsid w:val="00C752D3"/>
    <w:rsid w:val="00C8323F"/>
    <w:rsid w:val="00C9372B"/>
    <w:rsid w:val="00C9417B"/>
    <w:rsid w:val="00C97B46"/>
    <w:rsid w:val="00CB1A8C"/>
    <w:rsid w:val="00CC1335"/>
    <w:rsid w:val="00CD1553"/>
    <w:rsid w:val="00CD4EDD"/>
    <w:rsid w:val="00CD6220"/>
    <w:rsid w:val="00CF3D69"/>
    <w:rsid w:val="00D05A68"/>
    <w:rsid w:val="00D065B4"/>
    <w:rsid w:val="00D1019C"/>
    <w:rsid w:val="00D23D1A"/>
    <w:rsid w:val="00D3202C"/>
    <w:rsid w:val="00D33804"/>
    <w:rsid w:val="00D44B6B"/>
    <w:rsid w:val="00D61FA6"/>
    <w:rsid w:val="00D70C60"/>
    <w:rsid w:val="00D83090"/>
    <w:rsid w:val="00D9739F"/>
    <w:rsid w:val="00DD65B1"/>
    <w:rsid w:val="00DF0275"/>
    <w:rsid w:val="00DF63A3"/>
    <w:rsid w:val="00E0443C"/>
    <w:rsid w:val="00E17662"/>
    <w:rsid w:val="00E257BC"/>
    <w:rsid w:val="00E507A6"/>
    <w:rsid w:val="00E51167"/>
    <w:rsid w:val="00E575B7"/>
    <w:rsid w:val="00E63505"/>
    <w:rsid w:val="00E65806"/>
    <w:rsid w:val="00E73E3E"/>
    <w:rsid w:val="00E76282"/>
    <w:rsid w:val="00E96713"/>
    <w:rsid w:val="00EA01A8"/>
    <w:rsid w:val="00EA303C"/>
    <w:rsid w:val="00EA4767"/>
    <w:rsid w:val="00EC1979"/>
    <w:rsid w:val="00ED3DE7"/>
    <w:rsid w:val="00F04972"/>
    <w:rsid w:val="00F3053F"/>
    <w:rsid w:val="00F450ED"/>
    <w:rsid w:val="00F54F5A"/>
    <w:rsid w:val="00F559BD"/>
    <w:rsid w:val="00F65AE2"/>
    <w:rsid w:val="00F71E8C"/>
    <w:rsid w:val="00F76B52"/>
    <w:rsid w:val="00F77CEA"/>
    <w:rsid w:val="00F82FAE"/>
    <w:rsid w:val="00F90696"/>
    <w:rsid w:val="00FA66F4"/>
    <w:rsid w:val="00FC38C9"/>
    <w:rsid w:val="00FC449B"/>
    <w:rsid w:val="00FE4629"/>
    <w:rsid w:val="00FF55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B8"/>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472D61"/>
    <w:rPr>
      <w:color w:val="0000FF"/>
      <w:u w:val="single"/>
    </w:rPr>
  </w:style>
  <w:style w:type="paragraph" w:styleId="Tekstbalonia">
    <w:name w:val="Balloon Text"/>
    <w:basedOn w:val="Normal"/>
    <w:link w:val="TekstbaloniaChar"/>
    <w:uiPriority w:val="99"/>
    <w:semiHidden/>
    <w:unhideWhenUsed/>
    <w:rsid w:val="00B10483"/>
    <w:rPr>
      <w:rFonts w:ascii="Tahoma" w:hAnsi="Tahoma" w:cs="Tahoma"/>
      <w:sz w:val="16"/>
      <w:szCs w:val="16"/>
    </w:rPr>
  </w:style>
  <w:style w:type="character" w:customStyle="1" w:styleId="TekstbaloniaChar">
    <w:name w:val="Tekst balončića Char"/>
    <w:basedOn w:val="Zadanifontodlomka"/>
    <w:link w:val="Tekstbalonia"/>
    <w:uiPriority w:val="99"/>
    <w:semiHidden/>
    <w:rsid w:val="00B10483"/>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B8"/>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472D61"/>
    <w:rPr>
      <w:color w:val="0000FF"/>
      <w:u w:val="single"/>
    </w:rPr>
  </w:style>
  <w:style w:type="paragraph" w:styleId="Tekstbalonia">
    <w:name w:val="Balloon Text"/>
    <w:basedOn w:val="Normal"/>
    <w:link w:val="TekstbaloniaChar"/>
    <w:uiPriority w:val="99"/>
    <w:semiHidden/>
    <w:unhideWhenUsed/>
    <w:rsid w:val="00B10483"/>
    <w:rPr>
      <w:rFonts w:ascii="Tahoma" w:hAnsi="Tahoma" w:cs="Tahoma"/>
      <w:sz w:val="16"/>
      <w:szCs w:val="16"/>
    </w:rPr>
  </w:style>
  <w:style w:type="character" w:customStyle="1" w:styleId="TekstbaloniaChar">
    <w:name w:val="Tekst balončića Char"/>
    <w:basedOn w:val="Zadanifontodlomka"/>
    <w:link w:val="Tekstbalonia"/>
    <w:uiPriority w:val="99"/>
    <w:semiHidden/>
    <w:rsid w:val="00B10483"/>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49BBEB-14C6-4922-96E6-62A104076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880</Words>
  <Characters>5018</Characters>
  <Application>Microsoft Office Word</Application>
  <DocSecurity>4</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Zec</dc:creator>
  <cp:lastModifiedBy>Patricija</cp:lastModifiedBy>
  <cp:revision>2</cp:revision>
  <dcterms:created xsi:type="dcterms:W3CDTF">2018-01-22T12:10:00Z</dcterms:created>
  <dcterms:modified xsi:type="dcterms:W3CDTF">2018-01-22T12:10:00Z</dcterms:modified>
</cp:coreProperties>
</file>