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32" w:rsidRDefault="00341B32" w:rsidP="00341B32">
      <w:pPr>
        <w:rPr>
          <w:b/>
        </w:rPr>
      </w:pPr>
      <w:bookmarkStart w:id="0" w:name="_GoBack"/>
      <w:bookmarkEnd w:id="0"/>
    </w:p>
    <w:p w:rsidR="00AA3F6B" w:rsidRDefault="00AA3F6B" w:rsidP="00341B32">
      <w:pPr>
        <w:rPr>
          <w:b/>
        </w:rPr>
      </w:pPr>
    </w:p>
    <w:p w:rsidR="000F3B56" w:rsidRPr="00A2587A" w:rsidRDefault="000F3B56" w:rsidP="000F3B56">
      <w:pPr>
        <w:pStyle w:val="Naslov5"/>
        <w:rPr>
          <w:rFonts w:ascii="Times New Roman" w:hAnsi="Times New Roman"/>
          <w:b/>
          <w:sz w:val="24"/>
          <w:szCs w:val="24"/>
        </w:rPr>
      </w:pPr>
      <w:r w:rsidRPr="00A2587A">
        <w:rPr>
          <w:rFonts w:ascii="Times New Roman" w:hAnsi="Times New Roman"/>
          <w:b/>
          <w:sz w:val="24"/>
          <w:szCs w:val="24"/>
        </w:rPr>
        <w:t>__. TOČKA DNEVNOG REDA</w:t>
      </w:r>
    </w:p>
    <w:p w:rsidR="000F3B56" w:rsidRPr="00A2587A" w:rsidRDefault="000F3B56" w:rsidP="000F3B56">
      <w:pPr>
        <w:spacing w:after="120"/>
        <w:jc w:val="both"/>
        <w:rPr>
          <w:sz w:val="36"/>
          <w:szCs w:val="36"/>
        </w:rPr>
      </w:pPr>
    </w:p>
    <w:p w:rsidR="000F3B56" w:rsidRPr="00A2587A" w:rsidRDefault="000F3B56" w:rsidP="000F3B56">
      <w:pPr>
        <w:spacing w:after="120"/>
        <w:jc w:val="both"/>
        <w:rPr>
          <w:b/>
          <w:sz w:val="36"/>
          <w:szCs w:val="36"/>
        </w:rPr>
      </w:pPr>
    </w:p>
    <w:p w:rsidR="000F3B56" w:rsidRPr="00A2587A" w:rsidRDefault="000F3B56" w:rsidP="000F3B56">
      <w:pPr>
        <w:spacing w:after="120"/>
        <w:jc w:val="both"/>
        <w:rPr>
          <w:b/>
          <w:sz w:val="36"/>
          <w:szCs w:val="36"/>
        </w:rPr>
      </w:pPr>
    </w:p>
    <w:p w:rsidR="000F3B56" w:rsidRPr="00A2587A" w:rsidRDefault="000F3B56" w:rsidP="000F3B56">
      <w:pPr>
        <w:spacing w:after="120"/>
        <w:jc w:val="both"/>
        <w:rPr>
          <w:b/>
          <w:sz w:val="36"/>
          <w:szCs w:val="36"/>
        </w:rPr>
      </w:pPr>
    </w:p>
    <w:p w:rsidR="000F3B56" w:rsidRPr="00A2587A" w:rsidRDefault="000F3B56" w:rsidP="000F3B56">
      <w:pPr>
        <w:spacing w:after="120"/>
        <w:jc w:val="both"/>
        <w:rPr>
          <w:b/>
          <w:sz w:val="36"/>
          <w:szCs w:val="36"/>
        </w:rPr>
      </w:pPr>
    </w:p>
    <w:p w:rsidR="000F3B56" w:rsidRDefault="000F3B56" w:rsidP="000F3B56">
      <w:pPr>
        <w:spacing w:after="120"/>
        <w:jc w:val="both"/>
        <w:rPr>
          <w:b/>
          <w:sz w:val="36"/>
          <w:szCs w:val="36"/>
        </w:rPr>
      </w:pPr>
    </w:p>
    <w:p w:rsidR="000F3B56" w:rsidRPr="00A2587A" w:rsidRDefault="000F3B56" w:rsidP="000F3B56">
      <w:pPr>
        <w:spacing w:after="120"/>
        <w:jc w:val="both"/>
        <w:rPr>
          <w:b/>
          <w:sz w:val="36"/>
          <w:szCs w:val="36"/>
        </w:rPr>
      </w:pPr>
    </w:p>
    <w:p w:rsidR="000F3B56" w:rsidRPr="00A2587A" w:rsidRDefault="000F3B56" w:rsidP="000F3B56">
      <w:pPr>
        <w:spacing w:after="120"/>
        <w:jc w:val="both"/>
        <w:rPr>
          <w:b/>
          <w:sz w:val="36"/>
          <w:szCs w:val="36"/>
        </w:rPr>
      </w:pPr>
    </w:p>
    <w:p w:rsidR="000F3B56" w:rsidRPr="006F6483" w:rsidRDefault="000F3B56" w:rsidP="000F3B56">
      <w:pPr>
        <w:keepNext/>
        <w:jc w:val="center"/>
        <w:outlineLvl w:val="1"/>
        <w:rPr>
          <w:b/>
          <w:sz w:val="36"/>
          <w:szCs w:val="36"/>
        </w:rPr>
      </w:pPr>
      <w:r w:rsidRPr="006F6483">
        <w:rPr>
          <w:b/>
          <w:sz w:val="36"/>
          <w:szCs w:val="36"/>
        </w:rPr>
        <w:t xml:space="preserve">PRIJEDLOG ODLUKE </w:t>
      </w:r>
    </w:p>
    <w:p w:rsidR="000F3B56" w:rsidRPr="006F6483" w:rsidRDefault="000F3B56" w:rsidP="000F3B56">
      <w:pPr>
        <w:keepNext/>
        <w:jc w:val="center"/>
        <w:outlineLvl w:val="1"/>
        <w:rPr>
          <w:b/>
          <w:sz w:val="36"/>
          <w:szCs w:val="36"/>
        </w:rPr>
      </w:pPr>
      <w:r w:rsidRPr="006F6483">
        <w:rPr>
          <w:b/>
          <w:sz w:val="36"/>
          <w:szCs w:val="36"/>
        </w:rPr>
        <w:t xml:space="preserve">O DAVANJU </w:t>
      </w:r>
      <w:r>
        <w:rPr>
          <w:b/>
          <w:sz w:val="36"/>
          <w:szCs w:val="36"/>
        </w:rPr>
        <w:t xml:space="preserve">PRETHODNE </w:t>
      </w:r>
      <w:r w:rsidRPr="006F6483">
        <w:rPr>
          <w:b/>
          <w:sz w:val="36"/>
          <w:szCs w:val="36"/>
        </w:rPr>
        <w:t xml:space="preserve">SUGLASNOSTI NA </w:t>
      </w:r>
      <w:r>
        <w:rPr>
          <w:b/>
          <w:sz w:val="36"/>
          <w:szCs w:val="36"/>
        </w:rPr>
        <w:t>STATUT DJEČJEG</w:t>
      </w:r>
      <w:r w:rsidRPr="006F6483">
        <w:rPr>
          <w:b/>
          <w:sz w:val="36"/>
          <w:szCs w:val="36"/>
        </w:rPr>
        <w:t xml:space="preserve"> VRTIĆ</w:t>
      </w:r>
      <w:r>
        <w:rPr>
          <w:b/>
          <w:sz w:val="36"/>
          <w:szCs w:val="36"/>
        </w:rPr>
        <w:t>A</w:t>
      </w:r>
      <w:r w:rsidRPr="006F6483">
        <w:rPr>
          <w:b/>
          <w:sz w:val="36"/>
          <w:szCs w:val="36"/>
        </w:rPr>
        <w:t xml:space="preserve"> GIRICE</w:t>
      </w:r>
    </w:p>
    <w:p w:rsidR="000F3B56" w:rsidRPr="00A2587A" w:rsidRDefault="000F3B56" w:rsidP="000F3B56">
      <w:pPr>
        <w:spacing w:after="120"/>
        <w:jc w:val="both"/>
        <w:rPr>
          <w:sz w:val="36"/>
          <w:szCs w:val="36"/>
        </w:rPr>
      </w:pPr>
    </w:p>
    <w:p w:rsidR="000F3B56" w:rsidRPr="00A2587A" w:rsidRDefault="000F3B56" w:rsidP="000F3B56">
      <w:pPr>
        <w:spacing w:after="120"/>
        <w:jc w:val="both"/>
        <w:rPr>
          <w:sz w:val="36"/>
          <w:szCs w:val="36"/>
        </w:rPr>
      </w:pPr>
    </w:p>
    <w:p w:rsidR="000F3B56" w:rsidRPr="00A2587A" w:rsidRDefault="000F3B56" w:rsidP="000F3B56">
      <w:pPr>
        <w:spacing w:after="120"/>
        <w:jc w:val="both"/>
        <w:rPr>
          <w:sz w:val="36"/>
          <w:szCs w:val="36"/>
        </w:rPr>
      </w:pPr>
    </w:p>
    <w:p w:rsidR="000F3B56" w:rsidRPr="00FC6688" w:rsidRDefault="000F3B56" w:rsidP="000F3B56">
      <w:pPr>
        <w:spacing w:after="120"/>
        <w:jc w:val="both"/>
        <w:rPr>
          <w:rFonts w:ascii="Calibri" w:hAnsi="Calibri"/>
          <w:sz w:val="36"/>
          <w:szCs w:val="36"/>
        </w:rPr>
      </w:pPr>
    </w:p>
    <w:p w:rsidR="000F3B56" w:rsidRPr="00FC6688" w:rsidRDefault="000F3B56" w:rsidP="000F3B56">
      <w:pPr>
        <w:spacing w:after="120"/>
        <w:jc w:val="both"/>
        <w:rPr>
          <w:rFonts w:ascii="Calibri" w:hAnsi="Calibri"/>
          <w:sz w:val="36"/>
          <w:szCs w:val="36"/>
        </w:rPr>
      </w:pPr>
    </w:p>
    <w:p w:rsidR="000F3B56" w:rsidRPr="00FC6688" w:rsidRDefault="000F3B56" w:rsidP="000F3B56">
      <w:pPr>
        <w:spacing w:after="120"/>
        <w:jc w:val="both"/>
        <w:rPr>
          <w:rFonts w:ascii="Calibri" w:hAnsi="Calibri"/>
          <w:sz w:val="36"/>
          <w:szCs w:val="36"/>
        </w:rPr>
      </w:pPr>
    </w:p>
    <w:p w:rsidR="000F3B56" w:rsidRDefault="000F3B56" w:rsidP="000F3B56">
      <w:pPr>
        <w:spacing w:after="120"/>
        <w:jc w:val="both"/>
        <w:rPr>
          <w:rFonts w:ascii="Calibri" w:hAnsi="Calibri"/>
          <w:sz w:val="36"/>
          <w:szCs w:val="36"/>
        </w:rPr>
      </w:pPr>
    </w:p>
    <w:p w:rsidR="000F3B56" w:rsidRDefault="000F3B56" w:rsidP="000F3B56">
      <w:pPr>
        <w:spacing w:after="120"/>
        <w:jc w:val="both"/>
        <w:rPr>
          <w:rFonts w:ascii="Calibri" w:hAnsi="Calibri"/>
          <w:sz w:val="36"/>
          <w:szCs w:val="36"/>
        </w:rPr>
      </w:pPr>
    </w:p>
    <w:p w:rsidR="000F3B56" w:rsidRDefault="000F3B56" w:rsidP="000F3B56">
      <w:pPr>
        <w:spacing w:after="120"/>
        <w:jc w:val="both"/>
        <w:rPr>
          <w:rFonts w:ascii="Calibri" w:hAnsi="Calibri"/>
          <w:sz w:val="36"/>
          <w:szCs w:val="36"/>
        </w:rPr>
      </w:pPr>
    </w:p>
    <w:p w:rsidR="000F3B56" w:rsidRPr="00FC6688" w:rsidRDefault="000F3B56" w:rsidP="000F3B56">
      <w:pPr>
        <w:spacing w:after="120"/>
        <w:jc w:val="both"/>
        <w:rPr>
          <w:rFonts w:ascii="Calibri" w:hAnsi="Calibri"/>
          <w:sz w:val="36"/>
          <w:szCs w:val="36"/>
        </w:rPr>
      </w:pPr>
    </w:p>
    <w:p w:rsidR="000F3B56" w:rsidRPr="00A2587A" w:rsidRDefault="000F3B56" w:rsidP="000F3B56">
      <w:pPr>
        <w:pStyle w:val="Tijeloteksta3"/>
        <w:rPr>
          <w:sz w:val="24"/>
          <w:szCs w:val="24"/>
        </w:rPr>
      </w:pPr>
      <w:r w:rsidRPr="00A2587A">
        <w:rPr>
          <w:sz w:val="24"/>
          <w:szCs w:val="24"/>
        </w:rPr>
        <w:t xml:space="preserve">Predlagač: </w:t>
      </w:r>
      <w:r>
        <w:rPr>
          <w:sz w:val="24"/>
          <w:szCs w:val="24"/>
        </w:rPr>
        <w:t>Gradonačelnik</w:t>
      </w:r>
      <w:r w:rsidRPr="00A2587A">
        <w:rPr>
          <w:sz w:val="24"/>
          <w:szCs w:val="24"/>
        </w:rPr>
        <w:t>.</w:t>
      </w:r>
    </w:p>
    <w:p w:rsidR="000F3B56" w:rsidRPr="00A2587A" w:rsidRDefault="000F3B56" w:rsidP="000F3B56">
      <w:pPr>
        <w:spacing w:after="120"/>
        <w:jc w:val="both"/>
      </w:pPr>
      <w:r w:rsidRPr="00A2587A">
        <w:t xml:space="preserve">Prilozi: Prijedlog </w:t>
      </w:r>
      <w:r>
        <w:t>odluke, Statut, obrazloženje</w:t>
      </w:r>
      <w:r w:rsidRPr="00A2587A">
        <w:t>.</w:t>
      </w:r>
    </w:p>
    <w:p w:rsidR="000F3B56" w:rsidRPr="00A2587A" w:rsidRDefault="000F3B56" w:rsidP="000F3B56">
      <w:pPr>
        <w:pStyle w:val="Tijeloteksta3"/>
        <w:rPr>
          <w:sz w:val="24"/>
          <w:szCs w:val="24"/>
        </w:rPr>
      </w:pPr>
      <w:r w:rsidRPr="00A2587A">
        <w:rPr>
          <w:sz w:val="24"/>
          <w:szCs w:val="24"/>
        </w:rPr>
        <w:t xml:space="preserve">Izvjestitelji: Iva Krivičić Miočić, </w:t>
      </w:r>
      <w:r w:rsidR="0048647C">
        <w:rPr>
          <w:sz w:val="24"/>
          <w:szCs w:val="24"/>
        </w:rPr>
        <w:t>tajnica</w:t>
      </w:r>
      <w:r>
        <w:rPr>
          <w:sz w:val="24"/>
          <w:szCs w:val="24"/>
        </w:rPr>
        <w:t xml:space="preserve"> Dječjeg vrtića Girice</w:t>
      </w:r>
      <w:r w:rsidRPr="00A2587A">
        <w:rPr>
          <w:sz w:val="24"/>
          <w:szCs w:val="24"/>
        </w:rPr>
        <w:t>.</w:t>
      </w:r>
    </w:p>
    <w:p w:rsidR="000F3B56" w:rsidRDefault="000F3B56" w:rsidP="000F3B56">
      <w:pPr>
        <w:rPr>
          <w:b/>
          <w:sz w:val="20"/>
          <w:szCs w:val="20"/>
        </w:rPr>
      </w:pPr>
    </w:p>
    <w:p w:rsidR="000F3B56" w:rsidRDefault="000F3B56" w:rsidP="000F3B56">
      <w:pPr>
        <w:jc w:val="both"/>
        <w:rPr>
          <w:bCs/>
        </w:rPr>
      </w:pPr>
    </w:p>
    <w:p w:rsidR="000F3B56" w:rsidRDefault="000F3B56"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p>
    <w:p w:rsidR="00AA3F6B" w:rsidRPr="005D3825" w:rsidRDefault="00AA3F6B" w:rsidP="00AA3F6B">
      <w:pPr>
        <w:jc w:val="both"/>
        <w:rPr>
          <w:rFonts w:ascii="Calibri" w:hAnsi="Calibri" w:cs="Calibri"/>
          <w:bCs/>
        </w:rPr>
      </w:pPr>
    </w:p>
    <w:p w:rsidR="00AA3F6B" w:rsidRPr="00C568FD" w:rsidRDefault="00AA3F6B" w:rsidP="00AA3F6B">
      <w:pPr>
        <w:jc w:val="both"/>
        <w:rPr>
          <w:bCs/>
        </w:rPr>
      </w:pPr>
      <w:r w:rsidRPr="00C568FD">
        <w:rPr>
          <w:bCs/>
        </w:rPr>
        <w:tab/>
        <w:t xml:space="preserve">Na temelju članka 41. Zakona o predškolskom odgoju i obrazovanju („Narodne novine RH“ br. 10/97, 107/07, 94/13, 98/19 i 57/22) i članka 29. Statuta Grada Cresa („Službene novine Primorsko-goranske županije“ br. 29/09, 14/13, 5/18, 25/18, 22/20, </w:t>
      </w:r>
      <w:r w:rsidRPr="00C568FD">
        <w:t>8/21 i “Službene novine Grada Cresa” br. 3/22</w:t>
      </w:r>
      <w:r w:rsidRPr="00C568FD">
        <w:rPr>
          <w:bCs/>
        </w:rPr>
        <w:t>), Gradsko vijeće Grada Cresa na sjednici održanoj ________ 2022. godine donosi sljedeću</w:t>
      </w:r>
    </w:p>
    <w:p w:rsidR="00AA3F6B" w:rsidRPr="00C568FD" w:rsidRDefault="00AA3F6B" w:rsidP="00AA3F6B">
      <w:pPr>
        <w:jc w:val="both"/>
        <w:rPr>
          <w:bCs/>
        </w:rPr>
      </w:pPr>
    </w:p>
    <w:p w:rsidR="00AA3F6B" w:rsidRPr="00C568FD" w:rsidRDefault="00AA3F6B" w:rsidP="00AA3F6B">
      <w:pPr>
        <w:jc w:val="center"/>
        <w:rPr>
          <w:bCs/>
        </w:rPr>
      </w:pPr>
      <w:r w:rsidRPr="00C568FD">
        <w:rPr>
          <w:bCs/>
        </w:rPr>
        <w:t>ODLUKU</w:t>
      </w:r>
    </w:p>
    <w:p w:rsidR="00AA3F6B" w:rsidRPr="00C568FD" w:rsidRDefault="00AA3F6B" w:rsidP="00AA3F6B">
      <w:pPr>
        <w:jc w:val="center"/>
        <w:rPr>
          <w:bCs/>
        </w:rPr>
      </w:pPr>
      <w:r w:rsidRPr="00C568FD">
        <w:rPr>
          <w:bCs/>
        </w:rPr>
        <w:t xml:space="preserve">o davanju prethodne suglasnosti na </w:t>
      </w:r>
    </w:p>
    <w:p w:rsidR="00AA3F6B" w:rsidRPr="00C568FD" w:rsidRDefault="00AA3F6B" w:rsidP="00AA3F6B">
      <w:pPr>
        <w:jc w:val="center"/>
        <w:rPr>
          <w:bCs/>
        </w:rPr>
      </w:pPr>
      <w:r>
        <w:rPr>
          <w:bCs/>
        </w:rPr>
        <w:t>Statut</w:t>
      </w:r>
      <w:r w:rsidRPr="00C568FD">
        <w:rPr>
          <w:bCs/>
        </w:rPr>
        <w:t xml:space="preserve"> Dječjeg vrtića Girice</w:t>
      </w:r>
    </w:p>
    <w:p w:rsidR="00AA3F6B" w:rsidRPr="00C568FD" w:rsidRDefault="00AA3F6B" w:rsidP="00AA3F6B">
      <w:pPr>
        <w:jc w:val="both"/>
        <w:rPr>
          <w:bCs/>
        </w:rPr>
      </w:pPr>
    </w:p>
    <w:p w:rsidR="00AA3F6B" w:rsidRPr="00C568FD" w:rsidRDefault="00AA3F6B" w:rsidP="00AA3F6B">
      <w:pPr>
        <w:jc w:val="center"/>
        <w:rPr>
          <w:bCs/>
        </w:rPr>
      </w:pPr>
      <w:r w:rsidRPr="00C568FD">
        <w:rPr>
          <w:bCs/>
        </w:rPr>
        <w:t>I.</w:t>
      </w:r>
    </w:p>
    <w:p w:rsidR="00AA3F6B" w:rsidRPr="00C568FD" w:rsidRDefault="00AA3F6B" w:rsidP="00AA3F6B">
      <w:pPr>
        <w:jc w:val="center"/>
        <w:rPr>
          <w:bCs/>
        </w:rPr>
      </w:pPr>
    </w:p>
    <w:p w:rsidR="00AA3F6B" w:rsidRPr="00C568FD" w:rsidRDefault="00AA3F6B" w:rsidP="00AA3F6B">
      <w:pPr>
        <w:jc w:val="both"/>
        <w:rPr>
          <w:bCs/>
        </w:rPr>
      </w:pPr>
      <w:r w:rsidRPr="00C568FD">
        <w:rPr>
          <w:bCs/>
        </w:rPr>
        <w:tab/>
        <w:t xml:space="preserve">Gradsko vijeće Grada Cresa daje prethodnu suglasnost na </w:t>
      </w:r>
      <w:r>
        <w:rPr>
          <w:bCs/>
        </w:rPr>
        <w:t>Statut</w:t>
      </w:r>
      <w:r w:rsidRPr="00C568FD">
        <w:rPr>
          <w:bCs/>
        </w:rPr>
        <w:t xml:space="preserve"> Dječjeg vrtića Girice. </w:t>
      </w:r>
    </w:p>
    <w:p w:rsidR="00AA3F6B" w:rsidRPr="00C568FD" w:rsidRDefault="00AA3F6B" w:rsidP="00AA3F6B">
      <w:pPr>
        <w:jc w:val="both"/>
        <w:rPr>
          <w:bCs/>
        </w:rPr>
      </w:pPr>
      <w:r w:rsidRPr="00C568FD">
        <w:rPr>
          <w:bCs/>
        </w:rPr>
        <w:tab/>
      </w:r>
      <w:r>
        <w:rPr>
          <w:bCs/>
        </w:rPr>
        <w:t>Statut</w:t>
      </w:r>
      <w:r w:rsidRPr="00C568FD">
        <w:rPr>
          <w:bCs/>
        </w:rPr>
        <w:t xml:space="preserve"> Dječjeg vrtića Girice sastavni je dio ove Odluke.</w:t>
      </w:r>
    </w:p>
    <w:p w:rsidR="00AA3F6B" w:rsidRPr="00C568FD" w:rsidRDefault="00AA3F6B" w:rsidP="00AA3F6B">
      <w:pPr>
        <w:jc w:val="both"/>
        <w:rPr>
          <w:bCs/>
        </w:rPr>
      </w:pPr>
    </w:p>
    <w:p w:rsidR="00AA3F6B" w:rsidRPr="00C568FD" w:rsidRDefault="00AA3F6B" w:rsidP="00AA3F6B">
      <w:pPr>
        <w:jc w:val="center"/>
        <w:rPr>
          <w:bCs/>
        </w:rPr>
      </w:pPr>
      <w:r w:rsidRPr="00C568FD">
        <w:rPr>
          <w:bCs/>
        </w:rPr>
        <w:t>II.</w:t>
      </w:r>
    </w:p>
    <w:p w:rsidR="00AA3F6B" w:rsidRPr="00C568FD" w:rsidRDefault="00AA3F6B" w:rsidP="00AA3F6B">
      <w:pPr>
        <w:jc w:val="center"/>
        <w:rPr>
          <w:bCs/>
        </w:rPr>
      </w:pPr>
    </w:p>
    <w:p w:rsidR="00AA3F6B" w:rsidRPr="00C568FD" w:rsidRDefault="00AA3F6B" w:rsidP="00AA3F6B">
      <w:pPr>
        <w:jc w:val="both"/>
        <w:rPr>
          <w:bCs/>
        </w:rPr>
      </w:pPr>
      <w:r w:rsidRPr="00C568FD">
        <w:rPr>
          <w:bCs/>
        </w:rPr>
        <w:tab/>
        <w:t>Ova Odluka stupa na snagu danom donošenja a objaviti će se u „Službenim novinama Grada Cresa“.</w:t>
      </w:r>
    </w:p>
    <w:p w:rsidR="00AA3F6B" w:rsidRPr="00C568FD" w:rsidRDefault="00AA3F6B" w:rsidP="00AA3F6B">
      <w:pPr>
        <w:jc w:val="both"/>
        <w:rPr>
          <w:bCs/>
        </w:rPr>
      </w:pPr>
    </w:p>
    <w:p w:rsidR="00AA3F6B" w:rsidRPr="00C568FD" w:rsidRDefault="00AA3F6B" w:rsidP="00AA3F6B">
      <w:pPr>
        <w:jc w:val="both"/>
        <w:rPr>
          <w:bCs/>
        </w:rPr>
      </w:pPr>
    </w:p>
    <w:p w:rsidR="00AA3F6B" w:rsidRPr="00C568FD" w:rsidRDefault="00AA3F6B" w:rsidP="00AA3F6B">
      <w:pPr>
        <w:jc w:val="both"/>
        <w:rPr>
          <w:bCs/>
        </w:rPr>
      </w:pPr>
    </w:p>
    <w:p w:rsidR="00AA3F6B" w:rsidRPr="00C568FD" w:rsidRDefault="00AA3F6B" w:rsidP="00AA3F6B">
      <w:pPr>
        <w:jc w:val="both"/>
        <w:rPr>
          <w:bCs/>
        </w:rPr>
      </w:pPr>
      <w:r w:rsidRPr="00C568FD">
        <w:rPr>
          <w:bCs/>
        </w:rPr>
        <w:t>KLASA:</w:t>
      </w:r>
      <w:r w:rsidR="00BD00F5">
        <w:rPr>
          <w:bCs/>
        </w:rPr>
        <w:t>601-01/22-01/6</w:t>
      </w:r>
    </w:p>
    <w:p w:rsidR="00AA3F6B" w:rsidRPr="00C568FD" w:rsidRDefault="00AA3F6B" w:rsidP="00AA3F6B">
      <w:pPr>
        <w:jc w:val="both"/>
        <w:rPr>
          <w:bCs/>
        </w:rPr>
      </w:pPr>
      <w:r w:rsidRPr="00C568FD">
        <w:rPr>
          <w:bCs/>
        </w:rPr>
        <w:t>URBROJ:2170-4-01-22-</w:t>
      </w:r>
    </w:p>
    <w:p w:rsidR="00AA3F6B" w:rsidRPr="00C568FD" w:rsidRDefault="00AA3F6B" w:rsidP="00AA3F6B">
      <w:pPr>
        <w:jc w:val="both"/>
        <w:rPr>
          <w:bCs/>
        </w:rPr>
      </w:pPr>
      <w:r w:rsidRPr="00C568FD">
        <w:rPr>
          <w:bCs/>
        </w:rPr>
        <w:t>Cres, _______ 2022.</w:t>
      </w:r>
    </w:p>
    <w:p w:rsidR="00AA3F6B" w:rsidRPr="00C568FD" w:rsidRDefault="00AA3F6B" w:rsidP="00AA3F6B">
      <w:pPr>
        <w:jc w:val="both"/>
        <w:rPr>
          <w:bCs/>
        </w:rPr>
      </w:pPr>
    </w:p>
    <w:p w:rsidR="00AA3F6B" w:rsidRPr="00C568FD" w:rsidRDefault="00AA3F6B" w:rsidP="00AA3F6B">
      <w:pPr>
        <w:jc w:val="center"/>
        <w:rPr>
          <w:bCs/>
        </w:rPr>
      </w:pPr>
      <w:r w:rsidRPr="00C568FD">
        <w:rPr>
          <w:bCs/>
        </w:rPr>
        <w:t>GRAD CRES</w:t>
      </w:r>
    </w:p>
    <w:p w:rsidR="00AA3F6B" w:rsidRPr="00C568FD" w:rsidRDefault="00AA3F6B" w:rsidP="00AA3F6B">
      <w:pPr>
        <w:jc w:val="center"/>
        <w:rPr>
          <w:bCs/>
        </w:rPr>
      </w:pPr>
      <w:r w:rsidRPr="00C568FD">
        <w:rPr>
          <w:bCs/>
        </w:rPr>
        <w:t>GRADSKO VIJEĆE</w:t>
      </w:r>
    </w:p>
    <w:p w:rsidR="00AA3F6B" w:rsidRPr="00C568FD" w:rsidRDefault="00AA3F6B" w:rsidP="00AA3F6B">
      <w:pPr>
        <w:jc w:val="both"/>
        <w:rPr>
          <w:bCs/>
        </w:rPr>
      </w:pPr>
    </w:p>
    <w:p w:rsidR="00AA3F6B" w:rsidRPr="00C568FD" w:rsidRDefault="00AA3F6B" w:rsidP="00AA3F6B">
      <w:pPr>
        <w:jc w:val="right"/>
        <w:rPr>
          <w:bCs/>
        </w:rPr>
      </w:pPr>
      <w:r w:rsidRPr="00C568FD">
        <w:rPr>
          <w:bCs/>
        </w:rPr>
        <w:t xml:space="preserve">Predsjednica </w:t>
      </w:r>
    </w:p>
    <w:p w:rsidR="00AA3F6B" w:rsidRPr="00C568FD" w:rsidRDefault="00AA3F6B" w:rsidP="00AA3F6B">
      <w:pPr>
        <w:jc w:val="right"/>
        <w:rPr>
          <w:bCs/>
        </w:rPr>
      </w:pPr>
      <w:r w:rsidRPr="00C568FD">
        <w:rPr>
          <w:bCs/>
        </w:rPr>
        <w:t>Natalija Marelić Tumaliuan</w:t>
      </w:r>
    </w:p>
    <w:p w:rsidR="00AA3F6B" w:rsidRPr="00C568FD" w:rsidRDefault="00AA3F6B" w:rsidP="00AA3F6B">
      <w:pPr>
        <w:jc w:val="both"/>
        <w:rPr>
          <w:bCs/>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Pr="00C568FD" w:rsidRDefault="00AA3F6B" w:rsidP="00AA3F6B">
      <w:pPr>
        <w:jc w:val="both"/>
        <w:rPr>
          <w:b/>
          <w:bCs/>
          <w:sz w:val="22"/>
          <w:szCs w:val="22"/>
        </w:rPr>
      </w:pPr>
    </w:p>
    <w:p w:rsidR="00AA3F6B" w:rsidRDefault="00AA3F6B" w:rsidP="00341B32">
      <w:pPr>
        <w:rPr>
          <w:b/>
        </w:rPr>
      </w:pPr>
    </w:p>
    <w:p w:rsidR="00AA3F6B" w:rsidRDefault="00AA3F6B" w:rsidP="00341B32">
      <w:pPr>
        <w:rPr>
          <w:b/>
        </w:rPr>
      </w:pPr>
    </w:p>
    <w:p w:rsidR="00AA3F6B" w:rsidRDefault="00AA3F6B" w:rsidP="00341B32">
      <w:pPr>
        <w:rPr>
          <w:b/>
        </w:rPr>
      </w:pPr>
    </w:p>
    <w:p w:rsidR="00AA3F6B" w:rsidRDefault="00AA3F6B" w:rsidP="00341B32">
      <w:pPr>
        <w:rPr>
          <w:b/>
        </w:rPr>
      </w:pPr>
    </w:p>
    <w:p w:rsidR="00AA3F6B" w:rsidRDefault="00AA3F6B" w:rsidP="00341B32">
      <w:pPr>
        <w:rPr>
          <w:b/>
        </w:rPr>
      </w:pPr>
    </w:p>
    <w:p w:rsidR="00AA3F6B" w:rsidRDefault="00AA3F6B" w:rsidP="00341B32">
      <w:pPr>
        <w:rPr>
          <w:b/>
        </w:rPr>
      </w:pPr>
    </w:p>
    <w:p w:rsidR="00AA3F6B" w:rsidRDefault="00AA3F6B" w:rsidP="00341B32">
      <w:pPr>
        <w:rPr>
          <w:b/>
        </w:rPr>
      </w:pPr>
    </w:p>
    <w:p w:rsidR="00341B32" w:rsidRDefault="00341B32"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p>
    <w:p w:rsidR="000F3B56" w:rsidRDefault="000F3B56" w:rsidP="000F3B56">
      <w:pPr>
        <w:jc w:val="both"/>
        <w:rPr>
          <w:b/>
        </w:rPr>
      </w:pPr>
      <w:r>
        <w:rPr>
          <w:b/>
          <w:noProof/>
          <w:lang w:val="hr-HR" w:eastAsia="hr-HR"/>
        </w:rPr>
        <w:lastRenderedPageBreak/>
        <w:drawing>
          <wp:anchor distT="0" distB="0" distL="114300" distR="114300" simplePos="0" relativeHeight="251658240" behindDoc="1" locked="0" layoutInCell="1" allowOverlap="1" wp14:anchorId="0413EE79" wp14:editId="0BB03ABA">
            <wp:simplePos x="0" y="0"/>
            <wp:positionH relativeFrom="column">
              <wp:posOffset>353695</wp:posOffset>
            </wp:positionH>
            <wp:positionV relativeFrom="paragraph">
              <wp:posOffset>56515</wp:posOffset>
            </wp:positionV>
            <wp:extent cx="568960" cy="640080"/>
            <wp:effectExtent l="0" t="0" r="2540" b="7620"/>
            <wp:wrapTight wrapText="bothSides">
              <wp:wrapPolygon edited="0">
                <wp:start x="0" y="0"/>
                <wp:lineTo x="0" y="21214"/>
                <wp:lineTo x="20973" y="21214"/>
                <wp:lineTo x="20973" y="0"/>
                <wp:lineTo x="0" y="0"/>
              </wp:wrapPolygon>
            </wp:wrapTight>
            <wp:docPr id="2" name="Slika 2"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vatsk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p>
    <w:p w:rsidR="000F3B56" w:rsidRPr="00D1645A" w:rsidRDefault="000F3B56" w:rsidP="000F3B56">
      <w:pPr>
        <w:jc w:val="both"/>
        <w:rPr>
          <w:b/>
        </w:rPr>
      </w:pPr>
      <w:r w:rsidRPr="00D1645A">
        <w:rPr>
          <w:b/>
        </w:rPr>
        <w:t>REPUBLIKA HRVATSKA</w:t>
      </w:r>
    </w:p>
    <w:p w:rsidR="000F3B56" w:rsidRPr="00D1645A" w:rsidRDefault="000F3B56" w:rsidP="000F3B56">
      <w:pPr>
        <w:rPr>
          <w:b/>
        </w:rPr>
      </w:pPr>
      <w:r w:rsidRPr="00D1645A">
        <w:rPr>
          <w:b/>
        </w:rPr>
        <w:t>Dječji vrtić Girice, ustanova za predškolski odgoj</w:t>
      </w:r>
    </w:p>
    <w:p w:rsidR="000F3B56" w:rsidRDefault="000F3B56" w:rsidP="000F3B56"/>
    <w:p w:rsidR="000F3B56" w:rsidRPr="00271630" w:rsidRDefault="000F3B56" w:rsidP="000F3B56">
      <w:r w:rsidRPr="00271630">
        <w:t xml:space="preserve">KLASA: </w:t>
      </w:r>
      <w:r>
        <w:t>601-01/22-01/16</w:t>
      </w:r>
    </w:p>
    <w:p w:rsidR="000F3B56" w:rsidRPr="00271630" w:rsidRDefault="000F3B56" w:rsidP="000F3B56">
      <w:r>
        <w:t>URBROJ: 2213-2-6-02-22</w:t>
      </w:r>
      <w:r w:rsidRPr="00271630">
        <w:t>-1</w:t>
      </w:r>
    </w:p>
    <w:p w:rsidR="000F3B56" w:rsidRPr="00271630" w:rsidRDefault="000F3B56" w:rsidP="000F3B56">
      <w:r>
        <w:t>U Cresu, 19.10.2022</w:t>
      </w:r>
      <w:r w:rsidRPr="00271630">
        <w:t xml:space="preserve">. </w:t>
      </w:r>
      <w:r>
        <w:t>g</w:t>
      </w:r>
      <w:r w:rsidRPr="00271630">
        <w:t>odine</w:t>
      </w:r>
    </w:p>
    <w:p w:rsidR="000F3B56" w:rsidRPr="00271630" w:rsidRDefault="000F3B56" w:rsidP="000F3B56"/>
    <w:p w:rsidR="000F3B56" w:rsidRDefault="000F3B56" w:rsidP="000F3B56"/>
    <w:p w:rsidR="000F3B56" w:rsidRPr="00271630" w:rsidRDefault="000F3B56" w:rsidP="000F3B56"/>
    <w:p w:rsidR="000F3B56" w:rsidRPr="00271630" w:rsidRDefault="000F3B56" w:rsidP="000F3B56"/>
    <w:p w:rsidR="000F3B56" w:rsidRPr="00271630" w:rsidRDefault="000F3B56" w:rsidP="000F3B56">
      <w:pPr>
        <w:rPr>
          <w:b/>
        </w:rPr>
      </w:pPr>
    </w:p>
    <w:p w:rsidR="000F3B56" w:rsidRDefault="000F3B56" w:rsidP="000F3B56">
      <w:pPr>
        <w:ind w:left="5664" w:firstLine="708"/>
      </w:pPr>
      <w:r>
        <w:t xml:space="preserve">     </w:t>
      </w:r>
      <w:r w:rsidRPr="009D3F46">
        <w:t>Grad Cres</w:t>
      </w:r>
    </w:p>
    <w:p w:rsidR="000F3B56" w:rsidRPr="00F51E3B" w:rsidRDefault="000F3B56" w:rsidP="000F3B56">
      <w:pPr>
        <w:ind w:left="5664"/>
        <w:rPr>
          <w:i/>
        </w:rPr>
      </w:pPr>
      <w:r>
        <w:rPr>
          <w:i/>
        </w:rPr>
        <w:t xml:space="preserve">  </w:t>
      </w:r>
      <w:r w:rsidRPr="00F51E3B">
        <w:rPr>
          <w:i/>
        </w:rPr>
        <w:t>Gradsko vijeće Grada Cresa</w:t>
      </w:r>
    </w:p>
    <w:p w:rsidR="000F3B56" w:rsidRPr="009D3F46" w:rsidRDefault="000F3B56" w:rsidP="000F3B56">
      <w:pPr>
        <w:ind w:left="5664" w:firstLine="708"/>
      </w:pPr>
      <w:r w:rsidRPr="009D3F46">
        <w:t>Creskog statuta 15</w:t>
      </w:r>
    </w:p>
    <w:p w:rsidR="000F3B56" w:rsidRPr="009D3F46" w:rsidRDefault="000F3B56" w:rsidP="000F3B56">
      <w:pPr>
        <w:ind w:left="6372"/>
      </w:pPr>
      <w:r>
        <w:t xml:space="preserve">      </w:t>
      </w:r>
      <w:r w:rsidRPr="009D3F46">
        <w:t>51557 Cres</w:t>
      </w:r>
    </w:p>
    <w:p w:rsidR="000F3B56" w:rsidRPr="007A211B" w:rsidRDefault="000F3B56" w:rsidP="000F3B56"/>
    <w:p w:rsidR="000F3B56" w:rsidRPr="008977AF" w:rsidRDefault="000F3B56" w:rsidP="000F3B56">
      <w:pPr>
        <w:jc w:val="both"/>
        <w:rPr>
          <w:rFonts w:ascii="Arial" w:hAnsi="Arial" w:cs="Arial"/>
          <w:b/>
          <w:sz w:val="28"/>
          <w:szCs w:val="28"/>
        </w:rPr>
      </w:pPr>
      <w:r w:rsidRPr="009D3F46">
        <w:rPr>
          <w:b/>
          <w:lang w:val="pl-PL"/>
        </w:rPr>
        <w:t>PREDMET</w:t>
      </w:r>
      <w:r w:rsidRPr="007A211B">
        <w:rPr>
          <w:b/>
        </w:rPr>
        <w:t xml:space="preserve">: </w:t>
      </w:r>
      <w:r w:rsidRPr="008977AF">
        <w:rPr>
          <w:b/>
          <w:lang w:val="it-IT"/>
        </w:rPr>
        <w:t xml:space="preserve">Prijedlog </w:t>
      </w:r>
      <w:r>
        <w:rPr>
          <w:b/>
          <w:lang w:val="it-IT"/>
        </w:rPr>
        <w:t>Statuta</w:t>
      </w:r>
      <w:r w:rsidRPr="008977AF">
        <w:rPr>
          <w:b/>
          <w:lang w:val="it-IT"/>
        </w:rPr>
        <w:t xml:space="preserve"> Dječjeg vrtića Girice</w:t>
      </w:r>
      <w:r w:rsidRPr="00A124B7">
        <w:rPr>
          <w:rFonts w:ascii="Arial" w:hAnsi="Arial" w:cs="Arial"/>
          <w:b/>
          <w:sz w:val="28"/>
          <w:szCs w:val="28"/>
        </w:rPr>
        <w:t xml:space="preserve"> </w:t>
      </w:r>
    </w:p>
    <w:p w:rsidR="000F3B56" w:rsidRPr="007A211B" w:rsidRDefault="000F3B56" w:rsidP="000F3B56">
      <w:pPr>
        <w:rPr>
          <w:lang w:val="it-IT"/>
        </w:rPr>
      </w:pPr>
      <w:r w:rsidRPr="007A211B">
        <w:tab/>
      </w:r>
      <w:r w:rsidRPr="007A211B">
        <w:rPr>
          <w:lang w:val="it-IT"/>
        </w:rPr>
        <w:t xml:space="preserve">- </w:t>
      </w:r>
      <w:r>
        <w:rPr>
          <w:lang w:val="it-IT"/>
        </w:rPr>
        <w:t xml:space="preserve">dostavlja se </w:t>
      </w:r>
    </w:p>
    <w:p w:rsidR="000F3B56" w:rsidRPr="007A211B" w:rsidRDefault="000F3B56" w:rsidP="000F3B56">
      <w:pPr>
        <w:rPr>
          <w:lang w:val="it-IT"/>
        </w:rPr>
      </w:pPr>
    </w:p>
    <w:p w:rsidR="000F3B56" w:rsidRPr="007A211B" w:rsidRDefault="000F3B56" w:rsidP="000F3B56">
      <w:pPr>
        <w:rPr>
          <w:lang w:val="it-IT"/>
        </w:rPr>
      </w:pPr>
      <w:r w:rsidRPr="007A211B">
        <w:rPr>
          <w:lang w:val="it-IT"/>
        </w:rPr>
        <w:t xml:space="preserve">Poštovani, </w:t>
      </w:r>
    </w:p>
    <w:p w:rsidR="000F3B56" w:rsidRDefault="000F3B56" w:rsidP="000F3B56">
      <w:pPr>
        <w:ind w:firstLine="708"/>
        <w:jc w:val="both"/>
        <w:rPr>
          <w:i/>
          <w:lang w:val="it-IT"/>
        </w:rPr>
      </w:pPr>
      <w:r>
        <w:rPr>
          <w:lang w:val="it-IT"/>
        </w:rPr>
        <w:t>sukladno članku 40</w:t>
      </w:r>
      <w:r w:rsidRPr="007A211B">
        <w:rPr>
          <w:lang w:val="it-IT"/>
        </w:rPr>
        <w:t>. Statuta Dječjeg vrtića Girice</w:t>
      </w:r>
      <w:r>
        <w:rPr>
          <w:lang w:val="it-IT"/>
        </w:rPr>
        <w:t>,</w:t>
      </w:r>
      <w:r w:rsidRPr="007A211B">
        <w:rPr>
          <w:lang w:val="it-IT"/>
        </w:rPr>
        <w:t xml:space="preserve"> Upravno vijeće Dječjeg vrtića </w:t>
      </w:r>
      <w:r>
        <w:rPr>
          <w:lang w:val="it-IT"/>
        </w:rPr>
        <w:t>odlučuje o Statutu</w:t>
      </w:r>
      <w:r w:rsidRPr="008977AF">
        <w:rPr>
          <w:lang w:val="it-IT"/>
        </w:rPr>
        <w:t xml:space="preserve"> Dječjeg vrtića Girice</w:t>
      </w:r>
      <w:r w:rsidRPr="00A124B7">
        <w:rPr>
          <w:rFonts w:ascii="Arial" w:hAnsi="Arial" w:cs="Arial"/>
          <w:b/>
          <w:sz w:val="28"/>
          <w:szCs w:val="28"/>
        </w:rPr>
        <w:t xml:space="preserve"> </w:t>
      </w:r>
      <w:r w:rsidRPr="007A211B">
        <w:rPr>
          <w:lang w:val="it-IT"/>
        </w:rPr>
        <w:t>uz</w:t>
      </w:r>
      <w:r>
        <w:rPr>
          <w:lang w:val="it-IT"/>
        </w:rPr>
        <w:t xml:space="preserve"> prethodnu</w:t>
      </w:r>
      <w:r w:rsidRPr="007A211B">
        <w:rPr>
          <w:lang w:val="it-IT"/>
        </w:rPr>
        <w:t xml:space="preserve"> suglasnost Osnivača.</w:t>
      </w:r>
      <w:r w:rsidRPr="00F51E3B">
        <w:rPr>
          <w:i/>
          <w:lang w:val="it-IT"/>
        </w:rPr>
        <w:t xml:space="preserve"> </w:t>
      </w:r>
    </w:p>
    <w:p w:rsidR="000F3B56" w:rsidRDefault="000F3B56" w:rsidP="000F3B56">
      <w:pPr>
        <w:ind w:firstLine="708"/>
        <w:jc w:val="both"/>
      </w:pPr>
      <w:r w:rsidRPr="006F19FD">
        <w:rPr>
          <w:lang w:val="it-IT"/>
        </w:rPr>
        <w:t xml:space="preserve">U privitku dopisa dostavljamo vam </w:t>
      </w:r>
      <w:r>
        <w:rPr>
          <w:lang w:val="pl-PL"/>
        </w:rPr>
        <w:t>p</w:t>
      </w:r>
      <w:r w:rsidRPr="006F19FD">
        <w:rPr>
          <w:lang w:val="pl-PL"/>
        </w:rPr>
        <w:t xml:space="preserve">rijedlog </w:t>
      </w:r>
      <w:r>
        <w:rPr>
          <w:lang w:val="it-IT"/>
        </w:rPr>
        <w:t xml:space="preserve">Statuta </w:t>
      </w:r>
      <w:r w:rsidRPr="008977AF">
        <w:rPr>
          <w:lang w:val="it-IT"/>
        </w:rPr>
        <w:t>Dječjeg vrtića Girice</w:t>
      </w:r>
      <w:r w:rsidRPr="008977AF">
        <w:rPr>
          <w:rFonts w:ascii="Arial" w:hAnsi="Arial" w:cs="Arial"/>
          <w:sz w:val="28"/>
          <w:szCs w:val="28"/>
        </w:rPr>
        <w:t xml:space="preserve"> </w:t>
      </w:r>
      <w:r w:rsidRPr="008977AF">
        <w:rPr>
          <w:lang w:val="pl-PL"/>
        </w:rPr>
        <w:t xml:space="preserve">kako ga je utvrdilo </w:t>
      </w:r>
      <w:r w:rsidRPr="008977AF">
        <w:t>Upravno vijeće Dječjeg vrtića Girice na sjednici održanoj</w:t>
      </w:r>
      <w:r w:rsidRPr="008B5D85">
        <w:t xml:space="preserve"> </w:t>
      </w:r>
      <w:r>
        <w:rPr>
          <w:lang w:val="it-IT"/>
        </w:rPr>
        <w:t>18. listopada 2022.</w:t>
      </w:r>
      <w:r w:rsidRPr="008B5D85">
        <w:t xml:space="preserve"> godine.</w:t>
      </w:r>
    </w:p>
    <w:p w:rsidR="000F3B56" w:rsidRPr="004B0831" w:rsidRDefault="000F3B56" w:rsidP="000F3B56">
      <w:pPr>
        <w:ind w:firstLine="708"/>
        <w:jc w:val="both"/>
      </w:pPr>
      <w:r>
        <w:t xml:space="preserve">Sukladno članku 11. Zakona o pravu na pristup informacijama („Narodne novine“ broj </w:t>
      </w:r>
      <w:hyperlink r:id="rId9" w:tgtFrame="_blank" w:history="1">
        <w:r w:rsidRPr="0039073B">
          <w:t>25/13</w:t>
        </w:r>
      </w:hyperlink>
      <w:r w:rsidRPr="0039073B">
        <w:t>, </w:t>
      </w:r>
      <w:hyperlink r:id="rId10" w:tgtFrame="_blank" w:history="1">
        <w:r w:rsidRPr="0039073B">
          <w:t>85/15</w:t>
        </w:r>
      </w:hyperlink>
      <w:r w:rsidRPr="0039073B">
        <w:t>, </w:t>
      </w:r>
      <w:hyperlink r:id="rId11" w:tgtFrame="_blank" w:history="1">
        <w:r w:rsidRPr="0039073B">
          <w:t>69/22</w:t>
        </w:r>
      </w:hyperlink>
      <w:r>
        <w:t>) n</w:t>
      </w:r>
      <w:r w:rsidRPr="004B0831">
        <w:t>acrt</w:t>
      </w:r>
      <w:r>
        <w:t xml:space="preserve"> p</w:t>
      </w:r>
      <w:r w:rsidRPr="004B0831">
        <w:t>rijedloga Statuta Dječjeg vrtića Girice</w:t>
      </w:r>
      <w:r>
        <w:t xml:space="preserve"> bio je objavljen radi </w:t>
      </w:r>
      <w:r w:rsidRPr="004B0831">
        <w:t>savjetovanja s</w:t>
      </w:r>
      <w:r>
        <w:t xml:space="preserve"> zainteresiranom</w:t>
      </w:r>
      <w:r w:rsidRPr="004B0831">
        <w:t xml:space="preserve"> javnošću</w:t>
      </w:r>
      <w:r>
        <w:t>. Savjetovanje je trajalo od 9</w:t>
      </w:r>
      <w:r w:rsidRPr="004B0831">
        <w:t>.</w:t>
      </w:r>
      <w:r>
        <w:t xml:space="preserve"> ruj</w:t>
      </w:r>
      <w:r w:rsidRPr="004B0831">
        <w:t>n</w:t>
      </w:r>
      <w:r>
        <w:t>a</w:t>
      </w:r>
      <w:r w:rsidRPr="004B0831">
        <w:t xml:space="preserve"> </w:t>
      </w:r>
      <w:r>
        <w:t>do 11</w:t>
      </w:r>
      <w:r w:rsidRPr="004B0831">
        <w:t>.</w:t>
      </w:r>
      <w:r>
        <w:t xml:space="preserve"> </w:t>
      </w:r>
      <w:r w:rsidRPr="004B0831">
        <w:t>listopad</w:t>
      </w:r>
      <w:r>
        <w:t>a</w:t>
      </w:r>
      <w:r w:rsidRPr="004B0831">
        <w:t xml:space="preserve"> 2022.</w:t>
      </w:r>
      <w:r>
        <w:t xml:space="preserve"> </w:t>
      </w:r>
      <w:r w:rsidRPr="007C4F9D">
        <w:t>N</w:t>
      </w:r>
      <w:r>
        <w:t>a  nacrt prijedloga Statuta n</w:t>
      </w:r>
      <w:r w:rsidRPr="007C4F9D">
        <w:t>ije bilo prijedloga, primjedbi i očitovanja</w:t>
      </w:r>
      <w:r>
        <w:t>.</w:t>
      </w:r>
    </w:p>
    <w:p w:rsidR="000F3B56" w:rsidRPr="004B0831" w:rsidRDefault="000F3B56" w:rsidP="000F3B56"/>
    <w:p w:rsidR="000F3B56" w:rsidRDefault="000F3B56" w:rsidP="000F3B56">
      <w:pPr>
        <w:ind w:firstLine="708"/>
        <w:jc w:val="both"/>
        <w:rPr>
          <w:lang w:val="it-IT"/>
        </w:rPr>
      </w:pPr>
    </w:p>
    <w:p w:rsidR="000F3B56" w:rsidRPr="007A211B" w:rsidRDefault="000F3B56" w:rsidP="000F3B56">
      <w:pPr>
        <w:jc w:val="both"/>
        <w:rPr>
          <w:lang w:val="it-IT"/>
        </w:rPr>
      </w:pPr>
      <w:r w:rsidRPr="007A211B">
        <w:rPr>
          <w:lang w:val="it-IT"/>
        </w:rPr>
        <w:t xml:space="preserve">          </w:t>
      </w:r>
    </w:p>
    <w:p w:rsidR="000F3B56" w:rsidRDefault="000F3B56" w:rsidP="000F3B56">
      <w:pPr>
        <w:jc w:val="center"/>
        <w:rPr>
          <w:lang w:val="pl-PL"/>
        </w:rPr>
      </w:pPr>
      <w:r>
        <w:rPr>
          <w:lang w:val="pl-PL"/>
        </w:rPr>
        <w:t>S poštovanjem,</w:t>
      </w:r>
    </w:p>
    <w:p w:rsidR="000F3B56" w:rsidRDefault="000F3B56" w:rsidP="000F3B56">
      <w:pPr>
        <w:spacing w:line="480" w:lineRule="auto"/>
        <w:ind w:left="5664"/>
      </w:pPr>
      <w:r>
        <w:rPr>
          <w:lang w:val="pl-PL"/>
        </w:rPr>
        <w:t xml:space="preserve">                             </w:t>
      </w:r>
      <w:r>
        <w:t>Ravnateljica:</w:t>
      </w:r>
    </w:p>
    <w:p w:rsidR="000F3B56" w:rsidRDefault="000F3B56" w:rsidP="000F3B56">
      <w:pPr>
        <w:spacing w:line="480" w:lineRule="auto"/>
        <w:ind w:left="5664"/>
      </w:pPr>
      <w:r>
        <w:t xml:space="preserve">                         Mirjana Koljevina</w:t>
      </w:r>
    </w:p>
    <w:p w:rsidR="000F3B56" w:rsidRDefault="000F3B56" w:rsidP="000F3B56">
      <w:pPr>
        <w:jc w:val="both"/>
      </w:pPr>
    </w:p>
    <w:p w:rsidR="000F3B56" w:rsidRDefault="000F3B56" w:rsidP="000F3B56">
      <w:pPr>
        <w:jc w:val="both"/>
      </w:pPr>
    </w:p>
    <w:p w:rsidR="000F3B56" w:rsidRDefault="000F3B56" w:rsidP="000F3B56">
      <w:pPr>
        <w:jc w:val="both"/>
      </w:pPr>
    </w:p>
    <w:p w:rsidR="000F3B56" w:rsidRDefault="000F3B56" w:rsidP="000F3B56">
      <w:pPr>
        <w:jc w:val="both"/>
      </w:pPr>
    </w:p>
    <w:p w:rsidR="000F3B56" w:rsidRDefault="000F3B56" w:rsidP="000F3B56">
      <w:pPr>
        <w:jc w:val="both"/>
      </w:pPr>
      <w:r>
        <w:t>Dostaviti:</w:t>
      </w:r>
    </w:p>
    <w:p w:rsidR="000F3B56" w:rsidRDefault="000F3B56" w:rsidP="000F3B56">
      <w:pPr>
        <w:numPr>
          <w:ilvl w:val="0"/>
          <w:numId w:val="88"/>
        </w:numPr>
        <w:ind w:left="714" w:hanging="357"/>
        <w:jc w:val="both"/>
      </w:pPr>
      <w:r>
        <w:t>Naslovu</w:t>
      </w:r>
    </w:p>
    <w:p w:rsidR="000F3B56" w:rsidRDefault="000F3B56" w:rsidP="000F3B56">
      <w:pPr>
        <w:numPr>
          <w:ilvl w:val="0"/>
          <w:numId w:val="88"/>
        </w:numPr>
        <w:ind w:left="714" w:hanging="357"/>
        <w:jc w:val="both"/>
      </w:pPr>
      <w:r>
        <w:t>Pismohrana, ovdje</w:t>
      </w: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r>
        <w:rPr>
          <w:b/>
          <w:noProof/>
          <w:lang w:val="hr-HR" w:eastAsia="hr-HR"/>
        </w:rPr>
        <w:lastRenderedPageBreak/>
        <w:drawing>
          <wp:anchor distT="0" distB="0" distL="114300" distR="114300" simplePos="0" relativeHeight="251659264" behindDoc="1" locked="0" layoutInCell="1" allowOverlap="1" wp14:anchorId="3B2F3E0B" wp14:editId="1E6BF85A">
            <wp:simplePos x="0" y="0"/>
            <wp:positionH relativeFrom="column">
              <wp:posOffset>216535</wp:posOffset>
            </wp:positionH>
            <wp:positionV relativeFrom="paragraph">
              <wp:posOffset>18415</wp:posOffset>
            </wp:positionV>
            <wp:extent cx="568960" cy="640080"/>
            <wp:effectExtent l="0" t="0" r="2540" b="7620"/>
            <wp:wrapTight wrapText="bothSides">
              <wp:wrapPolygon edited="0">
                <wp:start x="0" y="0"/>
                <wp:lineTo x="0" y="21214"/>
                <wp:lineTo x="20973" y="21214"/>
                <wp:lineTo x="20973" y="0"/>
                <wp:lineTo x="0" y="0"/>
              </wp:wrapPolygon>
            </wp:wrapTight>
            <wp:docPr id="3" name="Slika 3"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p>
    <w:p w:rsidR="000F3B56" w:rsidRDefault="000F3B56" w:rsidP="000F3B56">
      <w:pPr>
        <w:jc w:val="both"/>
        <w:rPr>
          <w:b/>
        </w:rPr>
      </w:pPr>
    </w:p>
    <w:p w:rsidR="000F3B56" w:rsidRPr="0017271F" w:rsidRDefault="000F3B56" w:rsidP="000F3B56">
      <w:pPr>
        <w:jc w:val="both"/>
        <w:rPr>
          <w:b/>
        </w:rPr>
      </w:pPr>
      <w:r w:rsidRPr="0017271F">
        <w:rPr>
          <w:b/>
        </w:rPr>
        <w:t>REPUBLIKA HRVATSKA</w:t>
      </w:r>
    </w:p>
    <w:p w:rsidR="000F3B56" w:rsidRPr="0017271F" w:rsidRDefault="000F3B56" w:rsidP="000F3B56">
      <w:pPr>
        <w:rPr>
          <w:b/>
        </w:rPr>
      </w:pPr>
      <w:r w:rsidRPr="0017271F">
        <w:rPr>
          <w:b/>
        </w:rPr>
        <w:t>Dječji vrtić Girice, ustanova za predškolski odgoj</w:t>
      </w:r>
    </w:p>
    <w:p w:rsidR="000F3B56" w:rsidRPr="001354A3" w:rsidRDefault="000F3B56" w:rsidP="000F3B56"/>
    <w:p w:rsidR="000F3B56" w:rsidRPr="001354A3" w:rsidRDefault="000F3B56" w:rsidP="000F3B56">
      <w:r w:rsidRPr="001354A3">
        <w:t>KLASA:</w:t>
      </w:r>
      <w:r>
        <w:t xml:space="preserve"> 007-03/22-01/12</w:t>
      </w:r>
    </w:p>
    <w:p w:rsidR="000F3B56" w:rsidRPr="001354A3" w:rsidRDefault="000F3B56" w:rsidP="000F3B56">
      <w:r>
        <w:t>URBROJ: 2213-2-6-01-22-3</w:t>
      </w:r>
    </w:p>
    <w:p w:rsidR="000F3B56" w:rsidRPr="001354A3" w:rsidRDefault="000F3B56" w:rsidP="000F3B56">
      <w:r w:rsidRPr="001354A3">
        <w:t xml:space="preserve">Cres, </w:t>
      </w:r>
      <w:r>
        <w:t>18.10</w:t>
      </w:r>
      <w:r w:rsidRPr="001354A3">
        <w:t>.</w:t>
      </w:r>
      <w:r>
        <w:t>2022.</w:t>
      </w:r>
    </w:p>
    <w:p w:rsidR="000F3B56" w:rsidRPr="001354A3" w:rsidRDefault="000F3B56" w:rsidP="000F3B56">
      <w:pPr>
        <w:jc w:val="center"/>
      </w:pPr>
    </w:p>
    <w:p w:rsidR="000F3B56" w:rsidRPr="001354A3" w:rsidRDefault="000F3B56" w:rsidP="000F3B56">
      <w:pPr>
        <w:jc w:val="center"/>
        <w:rPr>
          <w:b/>
        </w:rPr>
      </w:pPr>
    </w:p>
    <w:p w:rsidR="000F3B56" w:rsidRPr="00A31A08" w:rsidRDefault="000F3B56" w:rsidP="000F3B56">
      <w:pPr>
        <w:jc w:val="both"/>
      </w:pPr>
      <w:r w:rsidRPr="00A31A08">
        <w:t>Na temelju članka 40. Statuta Dječjeg vr</w:t>
      </w:r>
      <w:r>
        <w:t xml:space="preserve">tića Girice, </w:t>
      </w:r>
      <w:r w:rsidRPr="00A31A08">
        <w:t>Upravno</w:t>
      </w:r>
      <w:r>
        <w:t xml:space="preserve"> vijeće Dječjeg vrtića Girice na sjednici održanoj 18.10.2022. godine, donijelo je</w:t>
      </w:r>
    </w:p>
    <w:p w:rsidR="000F3B56" w:rsidRPr="00A31A08" w:rsidRDefault="000F3B56" w:rsidP="000F3B56"/>
    <w:p w:rsidR="000F3B56" w:rsidRPr="009C6B80" w:rsidRDefault="000F3B56" w:rsidP="000F3B56">
      <w:pPr>
        <w:jc w:val="center"/>
        <w:rPr>
          <w:b/>
          <w:bCs/>
        </w:rPr>
      </w:pPr>
      <w:r w:rsidRPr="00A31A08">
        <w:rPr>
          <w:b/>
        </w:rPr>
        <w:t>O D L U K U</w:t>
      </w:r>
      <w:r w:rsidRPr="00A31A08">
        <w:br/>
      </w:r>
      <w:r w:rsidRPr="00A31A08">
        <w:rPr>
          <w:b/>
          <w:bCs/>
        </w:rPr>
        <w:t>o</w:t>
      </w:r>
      <w:r>
        <w:rPr>
          <w:b/>
          <w:bCs/>
        </w:rPr>
        <w:t xml:space="preserve"> utvrđivanju prijedloga Statuta</w:t>
      </w:r>
      <w:r w:rsidRPr="005F551F">
        <w:rPr>
          <w:b/>
          <w:bCs/>
        </w:rPr>
        <w:t xml:space="preserve"> Dječjeg vrtića Girice</w:t>
      </w:r>
      <w:r w:rsidRPr="00A124B7">
        <w:rPr>
          <w:rFonts w:ascii="Arial" w:hAnsi="Arial" w:cs="Arial"/>
          <w:b/>
          <w:sz w:val="28"/>
          <w:szCs w:val="28"/>
        </w:rPr>
        <w:t xml:space="preserve"> </w:t>
      </w:r>
    </w:p>
    <w:p w:rsidR="000F3B56" w:rsidRPr="00A31A08" w:rsidRDefault="000F3B56" w:rsidP="000F3B56">
      <w:pPr>
        <w:jc w:val="center"/>
      </w:pPr>
      <w:r w:rsidRPr="00A31A08">
        <w:br/>
      </w:r>
    </w:p>
    <w:p w:rsidR="000F3B56" w:rsidRPr="00A31A08" w:rsidRDefault="000F3B56" w:rsidP="000F3B56">
      <w:pPr>
        <w:pStyle w:val="StandardWeb"/>
        <w:spacing w:before="0" w:beforeAutospacing="0" w:after="0" w:afterAutospacing="0"/>
        <w:jc w:val="center"/>
        <w:rPr>
          <w:color w:val="333333"/>
        </w:rPr>
      </w:pPr>
    </w:p>
    <w:p w:rsidR="000F3B56" w:rsidRPr="005F551F" w:rsidRDefault="000F3B56" w:rsidP="000F3B56">
      <w:pPr>
        <w:pStyle w:val="StandardWeb"/>
        <w:spacing w:before="0" w:beforeAutospacing="0" w:after="0" w:afterAutospacing="0"/>
        <w:jc w:val="center"/>
        <w:rPr>
          <w:rFonts w:eastAsia="Calibri"/>
          <w:lang w:eastAsia="en-US"/>
        </w:rPr>
      </w:pPr>
      <w:r w:rsidRPr="005F551F">
        <w:rPr>
          <w:rFonts w:eastAsia="Calibri"/>
          <w:lang w:eastAsia="en-US"/>
        </w:rPr>
        <w:t>I.</w:t>
      </w:r>
    </w:p>
    <w:p w:rsidR="000F3B56" w:rsidRDefault="000F3B56" w:rsidP="000F3B56">
      <w:pPr>
        <w:jc w:val="both"/>
      </w:pPr>
      <w:r w:rsidRPr="005F551F">
        <w:t xml:space="preserve">Utvrđuje se prijedlog  </w:t>
      </w:r>
      <w:r>
        <w:t>Statuta</w:t>
      </w:r>
      <w:r w:rsidRPr="005F551F">
        <w:t xml:space="preserve"> Dječjeg vrtića Girice, u tekstu koji čini sastavni dio ove Odluke.</w:t>
      </w:r>
    </w:p>
    <w:p w:rsidR="000F3B56" w:rsidRDefault="000F3B56" w:rsidP="000F3B56">
      <w:pPr>
        <w:jc w:val="both"/>
      </w:pPr>
    </w:p>
    <w:p w:rsidR="000F3B56" w:rsidRPr="00514D68" w:rsidRDefault="000F3B56" w:rsidP="000F3B56">
      <w:pPr>
        <w:jc w:val="both"/>
      </w:pPr>
    </w:p>
    <w:p w:rsidR="000F3B56" w:rsidRDefault="000F3B56" w:rsidP="000F3B56">
      <w:pPr>
        <w:pStyle w:val="StandardWeb"/>
        <w:spacing w:before="0" w:beforeAutospacing="0" w:after="0" w:afterAutospacing="0"/>
        <w:jc w:val="center"/>
        <w:rPr>
          <w:rFonts w:eastAsia="Calibri"/>
          <w:lang w:eastAsia="en-US"/>
        </w:rPr>
      </w:pPr>
      <w:r>
        <w:rPr>
          <w:rFonts w:eastAsia="Calibri"/>
          <w:lang w:eastAsia="en-US"/>
        </w:rPr>
        <w:t>II.</w:t>
      </w:r>
    </w:p>
    <w:p w:rsidR="000F3B56" w:rsidRPr="005F551F" w:rsidRDefault="000F3B56" w:rsidP="000F3B56">
      <w:pPr>
        <w:jc w:val="both"/>
      </w:pPr>
      <w:r w:rsidRPr="005F551F">
        <w:t xml:space="preserve">Prijedlog </w:t>
      </w:r>
      <w:r>
        <w:t>Statuta</w:t>
      </w:r>
      <w:r w:rsidRPr="005F551F">
        <w:t xml:space="preserve"> Dječjeg vrtića Girice iz točke I. ove Odluke prosljeđuje se Gradskom vijeću Grada Cresa radi dobivanja prethodne suglasnosti, sukladno članku 41. Zakona o predškolskom odgoju i obrazovanju (“Narodne no</w:t>
      </w:r>
      <w:r>
        <w:t>vine“ br. 10/97, 107/07, 94/13,</w:t>
      </w:r>
      <w:r w:rsidRPr="005F551F">
        <w:t xml:space="preserve"> 98/19</w:t>
      </w:r>
      <w:r>
        <w:t xml:space="preserve"> i 57/22</w:t>
      </w:r>
      <w:r w:rsidRPr="005F551F">
        <w:t>).</w:t>
      </w:r>
    </w:p>
    <w:p w:rsidR="000F3B56" w:rsidRDefault="000F3B56" w:rsidP="000F3B56">
      <w:pPr>
        <w:pStyle w:val="StandardWeb"/>
        <w:spacing w:before="0" w:beforeAutospacing="0" w:after="0" w:afterAutospacing="0"/>
        <w:jc w:val="center"/>
        <w:rPr>
          <w:rFonts w:eastAsia="Calibri"/>
          <w:lang w:eastAsia="en-US"/>
        </w:rPr>
      </w:pPr>
    </w:p>
    <w:p w:rsidR="000F3B56" w:rsidRPr="00A31A08" w:rsidRDefault="000F3B56" w:rsidP="000F3B56">
      <w:pPr>
        <w:pStyle w:val="StandardWeb"/>
        <w:spacing w:before="0" w:beforeAutospacing="0" w:after="0" w:afterAutospacing="0"/>
        <w:jc w:val="center"/>
        <w:rPr>
          <w:rFonts w:eastAsia="Calibri"/>
          <w:lang w:eastAsia="en-US"/>
        </w:rPr>
      </w:pPr>
    </w:p>
    <w:p w:rsidR="000F3B56" w:rsidRPr="00A31A08" w:rsidRDefault="000F3B56" w:rsidP="000F3B56">
      <w:pPr>
        <w:pStyle w:val="StandardWeb"/>
        <w:spacing w:before="0" w:beforeAutospacing="0" w:after="0" w:afterAutospacing="0"/>
        <w:jc w:val="center"/>
        <w:rPr>
          <w:rFonts w:eastAsia="Calibri"/>
          <w:lang w:eastAsia="en-US"/>
        </w:rPr>
      </w:pPr>
      <w:r w:rsidRPr="00A31A08">
        <w:rPr>
          <w:rFonts w:eastAsia="Calibri"/>
          <w:lang w:eastAsia="en-US"/>
        </w:rPr>
        <w:t>I</w:t>
      </w:r>
      <w:r>
        <w:rPr>
          <w:rFonts w:eastAsia="Calibri"/>
          <w:lang w:eastAsia="en-US"/>
        </w:rPr>
        <w:t>I</w:t>
      </w:r>
      <w:r w:rsidRPr="00A31A08">
        <w:rPr>
          <w:rFonts w:eastAsia="Calibri"/>
          <w:lang w:eastAsia="en-US"/>
        </w:rPr>
        <w:t>I.</w:t>
      </w:r>
    </w:p>
    <w:p w:rsidR="000F3B56" w:rsidRPr="00A31A08" w:rsidRDefault="000F3B56" w:rsidP="000F3B56">
      <w:pPr>
        <w:jc w:val="both"/>
      </w:pPr>
      <w:r w:rsidRPr="00A31A08">
        <w:t>Ova Odluka stupa na snagu danom donošenja.</w:t>
      </w:r>
    </w:p>
    <w:p w:rsidR="000F3B56" w:rsidRPr="00A31A08" w:rsidRDefault="000F3B56" w:rsidP="000F3B56">
      <w:pPr>
        <w:jc w:val="both"/>
      </w:pPr>
    </w:p>
    <w:p w:rsidR="000F3B56" w:rsidRPr="001354A3" w:rsidRDefault="000F3B56" w:rsidP="000F3B56"/>
    <w:p w:rsidR="000F3B56" w:rsidRPr="001354A3" w:rsidRDefault="000F3B56" w:rsidP="000F3B56">
      <w:pPr>
        <w:ind w:left="360"/>
      </w:pPr>
    </w:p>
    <w:p w:rsidR="000F3B56" w:rsidRDefault="000F3B56" w:rsidP="000F3B56">
      <w:r w:rsidRPr="001354A3">
        <w:t xml:space="preserve"> </w:t>
      </w:r>
      <w:r w:rsidRPr="001354A3">
        <w:tab/>
      </w:r>
      <w:r w:rsidRPr="001354A3">
        <w:tab/>
      </w:r>
      <w:r w:rsidRPr="001354A3">
        <w:tab/>
      </w:r>
      <w:r w:rsidRPr="001354A3">
        <w:tab/>
      </w:r>
      <w:r w:rsidRPr="001354A3">
        <w:tab/>
      </w:r>
      <w:r w:rsidRPr="001354A3">
        <w:tab/>
      </w:r>
      <w:r w:rsidRPr="001354A3">
        <w:tab/>
      </w:r>
    </w:p>
    <w:p w:rsidR="000F3B56" w:rsidRDefault="000F3B56" w:rsidP="000F3B56"/>
    <w:p w:rsidR="000F3B56" w:rsidRDefault="000F3B56" w:rsidP="000F3B56">
      <w:pPr>
        <w:spacing w:line="360" w:lineRule="auto"/>
        <w:ind w:left="4956" w:firstLine="708"/>
      </w:pPr>
      <w:r>
        <w:t>Predsjednik Upravnog vijeća:</w:t>
      </w:r>
    </w:p>
    <w:p w:rsidR="000F3B56" w:rsidRDefault="000F3B56" w:rsidP="000F3B56">
      <w:pPr>
        <w:spacing w:line="360" w:lineRule="auto"/>
      </w:pPr>
    </w:p>
    <w:p w:rsidR="000F3B56" w:rsidRPr="001354A3" w:rsidRDefault="000F3B56" w:rsidP="000F3B56">
      <w:pPr>
        <w:spacing w:line="360" w:lineRule="auto"/>
        <w:ind w:left="4956" w:firstLine="708"/>
        <w:rPr>
          <w:sz w:val="20"/>
        </w:rPr>
      </w:pPr>
      <w:r>
        <w:t xml:space="preserve">       </w:t>
      </w:r>
      <w:r w:rsidRPr="009A20DF">
        <w:t>Marčelo Damijanjević</w:t>
      </w:r>
      <w:r w:rsidRPr="001354A3">
        <w:t xml:space="preserve">                                                                                                                                                                                                                                                                                                                                </w:t>
      </w:r>
      <w:r w:rsidRPr="001354A3">
        <w:rPr>
          <w:sz w:val="20"/>
        </w:rPr>
        <w:t xml:space="preserve"> </w:t>
      </w:r>
    </w:p>
    <w:p w:rsidR="000F3B56" w:rsidRDefault="000F3B56" w:rsidP="000F3B56">
      <w:pPr>
        <w:rPr>
          <w:color w:val="003366"/>
          <w:sz w:val="20"/>
        </w:rPr>
      </w:pPr>
    </w:p>
    <w:p w:rsidR="000F3B56" w:rsidRDefault="000F3B56" w:rsidP="000F3B56">
      <w:pPr>
        <w:rPr>
          <w:color w:val="003366"/>
          <w:sz w:val="20"/>
        </w:rPr>
      </w:pPr>
    </w:p>
    <w:p w:rsidR="000F3B56" w:rsidRDefault="000F3B56" w:rsidP="000F3B56">
      <w:pPr>
        <w:rPr>
          <w:color w:val="003366"/>
          <w:sz w:val="20"/>
        </w:rPr>
      </w:pPr>
    </w:p>
    <w:p w:rsidR="000F3B56" w:rsidRDefault="000F3B56" w:rsidP="000F3B56"/>
    <w:p w:rsidR="000F3B56" w:rsidRDefault="000F3B56" w:rsidP="00341B32">
      <w:pPr>
        <w:rPr>
          <w:b/>
        </w:rPr>
      </w:pPr>
    </w:p>
    <w:p w:rsidR="000F3B56" w:rsidRDefault="000F3B56" w:rsidP="00341B32">
      <w:pPr>
        <w:rPr>
          <w:b/>
        </w:rPr>
      </w:pPr>
    </w:p>
    <w:p w:rsidR="00341B32" w:rsidRDefault="00341B32"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r>
        <w:rPr>
          <w:b/>
          <w:noProof/>
          <w:lang w:val="hr-HR" w:eastAsia="hr-HR"/>
        </w:rPr>
        <w:lastRenderedPageBreak/>
        <w:drawing>
          <wp:anchor distT="0" distB="0" distL="114300" distR="114300" simplePos="0" relativeHeight="251660288" behindDoc="1" locked="0" layoutInCell="1" allowOverlap="1" wp14:anchorId="001DA2AC" wp14:editId="0BF659E2">
            <wp:simplePos x="0" y="0"/>
            <wp:positionH relativeFrom="column">
              <wp:posOffset>201295</wp:posOffset>
            </wp:positionH>
            <wp:positionV relativeFrom="paragraph">
              <wp:posOffset>56515</wp:posOffset>
            </wp:positionV>
            <wp:extent cx="568960" cy="640080"/>
            <wp:effectExtent l="0" t="0" r="2540" b="7620"/>
            <wp:wrapTight wrapText="bothSides">
              <wp:wrapPolygon edited="0">
                <wp:start x="0" y="0"/>
                <wp:lineTo x="0" y="21214"/>
                <wp:lineTo x="20973" y="21214"/>
                <wp:lineTo x="20973" y="0"/>
                <wp:lineTo x="0" y="0"/>
              </wp:wrapPolygon>
            </wp:wrapTight>
            <wp:docPr id="4" name="Slika 4"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vatsk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B56" w:rsidRDefault="000F3B56" w:rsidP="00341B32">
      <w:pPr>
        <w:rPr>
          <w:b/>
        </w:rPr>
      </w:pPr>
    </w:p>
    <w:p w:rsidR="000F3B56" w:rsidRDefault="000F3B56" w:rsidP="00341B32">
      <w:pPr>
        <w:rPr>
          <w:b/>
        </w:rPr>
      </w:pPr>
    </w:p>
    <w:p w:rsidR="000F3B56" w:rsidRDefault="000F3B56" w:rsidP="00341B32">
      <w:pPr>
        <w:rPr>
          <w:b/>
        </w:rPr>
      </w:pPr>
    </w:p>
    <w:p w:rsidR="000F3B56" w:rsidRDefault="000F3B56" w:rsidP="00341B32">
      <w:pPr>
        <w:rPr>
          <w:b/>
        </w:rPr>
      </w:pPr>
    </w:p>
    <w:p w:rsidR="00341B32" w:rsidRPr="007D511D" w:rsidRDefault="00341B32" w:rsidP="00341B32">
      <w:pPr>
        <w:rPr>
          <w:b/>
        </w:rPr>
      </w:pPr>
      <w:r w:rsidRPr="007D511D">
        <w:rPr>
          <w:b/>
        </w:rPr>
        <w:t>REPUBLIKA HRVATSKA</w:t>
      </w:r>
    </w:p>
    <w:p w:rsidR="00341B32" w:rsidRPr="007D511D" w:rsidRDefault="00341B32" w:rsidP="00341B32">
      <w:pPr>
        <w:rPr>
          <w:b/>
        </w:rPr>
      </w:pPr>
      <w:r>
        <w:rPr>
          <w:b/>
        </w:rPr>
        <w:t>Dječji vrtić G</w:t>
      </w:r>
      <w:r w:rsidRPr="007D511D">
        <w:rPr>
          <w:b/>
        </w:rPr>
        <w:t>irice, ustanova za predškolski odgoj</w:t>
      </w:r>
    </w:p>
    <w:p w:rsidR="00341B32" w:rsidRPr="00A366BC" w:rsidRDefault="00341B32" w:rsidP="00341B32">
      <w:pPr>
        <w:rPr>
          <w:bCs/>
          <w:sz w:val="8"/>
          <w:szCs w:val="8"/>
        </w:rPr>
      </w:pPr>
    </w:p>
    <w:p w:rsidR="00341B32" w:rsidRPr="007D511D" w:rsidRDefault="00341B32" w:rsidP="00341B32">
      <w:pPr>
        <w:rPr>
          <w:bCs/>
        </w:rPr>
      </w:pPr>
      <w:r w:rsidRPr="007D511D">
        <w:rPr>
          <w:bCs/>
        </w:rPr>
        <w:t>UPRAVNO VIJEĆE</w:t>
      </w:r>
    </w:p>
    <w:p w:rsidR="00341B32" w:rsidRPr="007D511D" w:rsidRDefault="00341B32" w:rsidP="00341B32">
      <w:pPr>
        <w:rPr>
          <w:bCs/>
        </w:rPr>
      </w:pPr>
      <w:r w:rsidRPr="007D511D">
        <w:rPr>
          <w:bCs/>
        </w:rPr>
        <w:t>KLASA: 007-03/22-01/12</w:t>
      </w:r>
    </w:p>
    <w:p w:rsidR="00341B32" w:rsidRPr="007D511D" w:rsidRDefault="00341B32" w:rsidP="00341B32">
      <w:pPr>
        <w:rPr>
          <w:bCs/>
        </w:rPr>
      </w:pPr>
      <w:r w:rsidRPr="007D511D">
        <w:rPr>
          <w:bCs/>
        </w:rPr>
        <w:t>URBROJ:</w:t>
      </w:r>
      <w:r>
        <w:rPr>
          <w:bCs/>
        </w:rPr>
        <w:t xml:space="preserve"> </w:t>
      </w:r>
      <w:r w:rsidRPr="007D511D">
        <w:rPr>
          <w:bCs/>
        </w:rPr>
        <w:t>2213-2-6-01-22-4</w:t>
      </w:r>
    </w:p>
    <w:p w:rsidR="00341B32" w:rsidRPr="007D511D" w:rsidRDefault="00341B32" w:rsidP="00341B32">
      <w:pPr>
        <w:rPr>
          <w:bCs/>
        </w:rPr>
      </w:pPr>
      <w:r w:rsidRPr="007D511D">
        <w:rPr>
          <w:bCs/>
        </w:rPr>
        <w:t>Cres, 18.10. 2022.</w:t>
      </w:r>
    </w:p>
    <w:p w:rsidR="00341B32" w:rsidRPr="007D511D" w:rsidRDefault="00341B32" w:rsidP="00341B32">
      <w:pPr>
        <w:rPr>
          <w:bCs/>
        </w:rPr>
      </w:pPr>
    </w:p>
    <w:p w:rsidR="00341B32" w:rsidRPr="007D511D" w:rsidRDefault="00341B32" w:rsidP="00341B32">
      <w:pPr>
        <w:rPr>
          <w:bCs/>
        </w:rPr>
      </w:pPr>
    </w:p>
    <w:p w:rsidR="00341B32" w:rsidRPr="007D511D" w:rsidRDefault="00341B32" w:rsidP="00341B32">
      <w:pPr>
        <w:jc w:val="right"/>
        <w:rPr>
          <w:bCs/>
        </w:rPr>
      </w:pPr>
      <w:r w:rsidRPr="007D511D">
        <w:rPr>
          <w:bCs/>
        </w:rPr>
        <w:t>GRAD CRES</w:t>
      </w:r>
    </w:p>
    <w:p w:rsidR="00341B32" w:rsidRPr="007D511D" w:rsidRDefault="00341B32" w:rsidP="00341B32">
      <w:pPr>
        <w:jc w:val="right"/>
        <w:rPr>
          <w:bCs/>
        </w:rPr>
      </w:pPr>
      <w:r w:rsidRPr="007D511D">
        <w:rPr>
          <w:bCs/>
        </w:rPr>
        <w:t>GRADSKO VIJEĆE</w:t>
      </w:r>
    </w:p>
    <w:p w:rsidR="00341B32" w:rsidRPr="007D511D" w:rsidRDefault="00341B32" w:rsidP="00341B32">
      <w:pPr>
        <w:jc w:val="right"/>
        <w:rPr>
          <w:bCs/>
        </w:rPr>
      </w:pPr>
      <w:r w:rsidRPr="007D511D">
        <w:rPr>
          <w:bCs/>
        </w:rPr>
        <w:t>Creskog statuta 15</w:t>
      </w:r>
    </w:p>
    <w:p w:rsidR="00341B32" w:rsidRPr="007D511D" w:rsidRDefault="00341B32" w:rsidP="00341B32">
      <w:pPr>
        <w:jc w:val="right"/>
        <w:rPr>
          <w:bCs/>
        </w:rPr>
      </w:pPr>
      <w:r w:rsidRPr="007D511D">
        <w:rPr>
          <w:bCs/>
        </w:rPr>
        <w:t>51557 CRES</w:t>
      </w:r>
    </w:p>
    <w:p w:rsidR="00341B32" w:rsidRPr="007D511D" w:rsidRDefault="00341B32" w:rsidP="00341B32">
      <w:pPr>
        <w:rPr>
          <w:bCs/>
        </w:rPr>
      </w:pPr>
    </w:p>
    <w:p w:rsidR="00341B32" w:rsidRPr="007D511D" w:rsidRDefault="00341B32" w:rsidP="00341B32">
      <w:pPr>
        <w:jc w:val="center"/>
        <w:rPr>
          <w:b/>
        </w:rPr>
      </w:pPr>
    </w:p>
    <w:p w:rsidR="00341B32" w:rsidRPr="007D511D" w:rsidRDefault="00341B32" w:rsidP="00341B32">
      <w:pPr>
        <w:rPr>
          <w:b/>
        </w:rPr>
      </w:pPr>
      <w:r w:rsidRPr="007D511D">
        <w:rPr>
          <w:b/>
        </w:rPr>
        <w:t>PREDMET: PRIJEDLOG STATUTA DJEČJEG VRTIĆA GIRICE</w:t>
      </w:r>
    </w:p>
    <w:p w:rsidR="00341B32" w:rsidRPr="007D511D" w:rsidRDefault="00341B32" w:rsidP="00341B32">
      <w:pPr>
        <w:ind w:firstLine="708"/>
        <w:rPr>
          <w:b/>
        </w:rPr>
      </w:pPr>
      <w:r w:rsidRPr="007D511D">
        <w:t>- na razmatranje i usvajanje, podnosi se</w:t>
      </w:r>
    </w:p>
    <w:p w:rsidR="00341B32" w:rsidRPr="007D511D" w:rsidRDefault="00341B32" w:rsidP="00341B32">
      <w:pPr>
        <w:autoSpaceDE w:val="0"/>
        <w:autoSpaceDN w:val="0"/>
        <w:adjustRightInd w:val="0"/>
      </w:pPr>
    </w:p>
    <w:p w:rsidR="00341B32" w:rsidRPr="007D511D" w:rsidRDefault="00341B32" w:rsidP="00341B32">
      <w:pPr>
        <w:rPr>
          <w:b/>
        </w:rPr>
      </w:pPr>
    </w:p>
    <w:p w:rsidR="00341B32" w:rsidRPr="007D511D" w:rsidRDefault="00341B32" w:rsidP="00341B32">
      <w:pPr>
        <w:rPr>
          <w:b/>
        </w:rPr>
      </w:pPr>
      <w:r w:rsidRPr="007D511D">
        <w:rPr>
          <w:b/>
        </w:rPr>
        <w:t>PRAVNA OSNOVA I OBRAZLOŽENJE</w:t>
      </w:r>
    </w:p>
    <w:p w:rsidR="00341B32" w:rsidRPr="007D511D" w:rsidRDefault="00341B32" w:rsidP="00341B32">
      <w:pPr>
        <w:rPr>
          <w:b/>
        </w:rPr>
      </w:pPr>
    </w:p>
    <w:p w:rsidR="00341B32" w:rsidRPr="007D511D" w:rsidRDefault="00341B32" w:rsidP="00341B32">
      <w:pPr>
        <w:ind w:firstLine="708"/>
        <w:jc w:val="both"/>
        <w:rPr>
          <w:bCs/>
        </w:rPr>
      </w:pPr>
      <w:r w:rsidRPr="007D511D">
        <w:rPr>
          <w:bCs/>
        </w:rPr>
        <w:t>Sukladno članku 41. Zakona o predškolskom odgoju i obrazovanju (“Narodne novine“ br. 10/97, 107/07, 94/13, 98/19 i 57/22) statut dječjeg vrtića donosi Upravno vijeće uz prethodnu suglasnost osnivača. Odredbom članka 3. Statuta Dječjeg vrtića Girice utvrđeno je da je osnivač Ustanove Grad Cres, te da prava i dužnosti osnivača obavlja Gradsko vijeće - članak 29. Statuta Grada Cresa (SN PGŽ br. 29/09, 14/13, 5/18, 25/18, 22/20, 8/21 i „Službene novine Grada Cresa“ br. 3/22)</w:t>
      </w:r>
    </w:p>
    <w:p w:rsidR="00341B32" w:rsidRPr="007D511D" w:rsidRDefault="00341B32" w:rsidP="00341B32">
      <w:pPr>
        <w:ind w:firstLine="708"/>
        <w:jc w:val="both"/>
        <w:rPr>
          <w:bCs/>
        </w:rPr>
      </w:pPr>
      <w:r w:rsidRPr="007D511D">
        <w:rPr>
          <w:bCs/>
        </w:rPr>
        <w:t>Povod izrade novog prijedloga Statuta</w:t>
      </w:r>
      <w:r>
        <w:rPr>
          <w:bCs/>
        </w:rPr>
        <w:t xml:space="preserve"> Dječjeg vrtića Girice je</w:t>
      </w:r>
      <w:r w:rsidRPr="007D511D">
        <w:rPr>
          <w:bCs/>
        </w:rPr>
        <w:t xml:space="preserve"> stupanje na snagu Zakona o izmjenama i dopunama Zakona o predškolskom odgoju i obrazovanju („Narodne novine“ broj 57/22). Tim izmjenama Zakona propisani su novi uvjeti za ravnatelja dječjeg vrtića, kojeg imenuje izvršno tijelo osnivača (gradonačelnik) na razdoblje od 5 godina</w:t>
      </w:r>
      <w:r>
        <w:rPr>
          <w:bCs/>
        </w:rPr>
        <w:t>, stoga je shodno tome trebalo izbor i imenovanje ravnatelja drugačije propisati</w:t>
      </w:r>
      <w:r w:rsidRPr="007D511D">
        <w:rPr>
          <w:bCs/>
        </w:rPr>
        <w:t xml:space="preserve">. </w:t>
      </w:r>
    </w:p>
    <w:p w:rsidR="00341B32" w:rsidRPr="007D511D" w:rsidRDefault="00341B32" w:rsidP="00341B32">
      <w:pPr>
        <w:spacing w:after="135"/>
        <w:jc w:val="center"/>
        <w:rPr>
          <w:rFonts w:cs="Calibri"/>
          <w:sz w:val="21"/>
          <w:szCs w:val="21"/>
          <w:lang w:eastAsia="hr-HR"/>
        </w:rPr>
      </w:pPr>
      <w:r w:rsidRPr="007D511D">
        <w:rPr>
          <w:rFonts w:cs="Calibri"/>
          <w:sz w:val="21"/>
          <w:szCs w:val="21"/>
          <w:lang w:eastAsia="hr-HR"/>
        </w:rPr>
        <w:t>Članak 37.  </w:t>
      </w:r>
    </w:p>
    <w:p w:rsidR="00341B32" w:rsidRPr="007D511D" w:rsidRDefault="00341B32" w:rsidP="00341B32">
      <w:pPr>
        <w:rPr>
          <w:rFonts w:cs="Calibri"/>
          <w:sz w:val="21"/>
          <w:szCs w:val="21"/>
          <w:lang w:eastAsia="hr-HR"/>
        </w:rPr>
      </w:pPr>
      <w:r>
        <w:rPr>
          <w:rFonts w:cs="Calibri"/>
          <w:sz w:val="21"/>
          <w:szCs w:val="21"/>
          <w:lang w:eastAsia="hr-HR"/>
        </w:rPr>
        <w:t>„</w:t>
      </w:r>
      <w:r w:rsidRPr="007D511D">
        <w:rPr>
          <w:rFonts w:cs="Calibri"/>
          <w:sz w:val="21"/>
          <w:szCs w:val="21"/>
          <w:lang w:eastAsia="hr-HR"/>
        </w:rPr>
        <w:t>(1) Za ravnatelja dječjeg vrtića može biti imenovana osoba koja ispunjava sljedeće uvjete:</w:t>
      </w:r>
    </w:p>
    <w:p w:rsidR="00341B32" w:rsidRPr="007D511D" w:rsidRDefault="00341B32" w:rsidP="00341B32">
      <w:pPr>
        <w:rPr>
          <w:rFonts w:cs="Calibri"/>
          <w:sz w:val="21"/>
          <w:szCs w:val="21"/>
          <w:lang w:eastAsia="hr-HR"/>
        </w:rPr>
      </w:pPr>
      <w:r w:rsidRPr="007D511D">
        <w:rPr>
          <w:rFonts w:cs="Calibri"/>
          <w:sz w:val="21"/>
          <w:szCs w:val="21"/>
          <w:lang w:eastAsia="hr-HR"/>
        </w:rPr>
        <w:t>– završen studij odgovarajuće vrste za rad na radnome mjestu odgojitelja ili stručnog suradnika u dječjem vrtiću, a koji može biti:</w:t>
      </w:r>
    </w:p>
    <w:p w:rsidR="00341B32" w:rsidRPr="007D511D" w:rsidRDefault="00341B32" w:rsidP="00341B32">
      <w:pPr>
        <w:rPr>
          <w:rFonts w:cs="Calibri"/>
          <w:sz w:val="21"/>
          <w:szCs w:val="21"/>
          <w:lang w:eastAsia="hr-HR"/>
        </w:rPr>
      </w:pPr>
      <w:r w:rsidRPr="007D511D">
        <w:rPr>
          <w:rFonts w:cs="Calibri"/>
          <w:sz w:val="21"/>
          <w:szCs w:val="21"/>
          <w:lang w:eastAsia="hr-HR"/>
        </w:rPr>
        <w:t>a) sveučilišni diplomski studij ili</w:t>
      </w:r>
    </w:p>
    <w:p w:rsidR="00341B32" w:rsidRPr="007D511D" w:rsidRDefault="00341B32" w:rsidP="00341B32">
      <w:pPr>
        <w:rPr>
          <w:rFonts w:cs="Calibri"/>
          <w:sz w:val="21"/>
          <w:szCs w:val="21"/>
          <w:lang w:eastAsia="hr-HR"/>
        </w:rPr>
      </w:pPr>
      <w:r w:rsidRPr="007D511D">
        <w:rPr>
          <w:rFonts w:cs="Calibri"/>
          <w:sz w:val="21"/>
          <w:szCs w:val="21"/>
          <w:lang w:eastAsia="hr-HR"/>
        </w:rPr>
        <w:t>b) integrirani preddiplomski i diplomski sveučilišni studij ili</w:t>
      </w:r>
    </w:p>
    <w:p w:rsidR="00341B32" w:rsidRPr="007D511D" w:rsidRDefault="00341B32" w:rsidP="00341B32">
      <w:pPr>
        <w:rPr>
          <w:rFonts w:cs="Calibri"/>
          <w:sz w:val="21"/>
          <w:szCs w:val="21"/>
          <w:lang w:eastAsia="hr-HR"/>
        </w:rPr>
      </w:pPr>
      <w:r w:rsidRPr="007D511D">
        <w:rPr>
          <w:rFonts w:cs="Calibri"/>
          <w:sz w:val="21"/>
          <w:szCs w:val="21"/>
          <w:lang w:eastAsia="hr-HR"/>
        </w:rPr>
        <w:t>c) specijalistički diplomski stručni studij ili</w:t>
      </w:r>
    </w:p>
    <w:p w:rsidR="00341B32" w:rsidRPr="007D511D" w:rsidRDefault="00341B32" w:rsidP="00341B32">
      <w:pPr>
        <w:rPr>
          <w:rFonts w:cs="Calibri"/>
          <w:sz w:val="21"/>
          <w:szCs w:val="21"/>
          <w:lang w:eastAsia="hr-HR"/>
        </w:rPr>
      </w:pPr>
      <w:r w:rsidRPr="007D511D">
        <w:rPr>
          <w:rFonts w:cs="Calibri"/>
          <w:sz w:val="21"/>
          <w:szCs w:val="21"/>
          <w:lang w:eastAsia="hr-HR"/>
        </w:rPr>
        <w:t>d) preddiplomski sveučilišni studij za odgojitelja ili</w:t>
      </w:r>
    </w:p>
    <w:p w:rsidR="00341B32" w:rsidRPr="007D511D" w:rsidRDefault="00341B32" w:rsidP="00341B32">
      <w:pPr>
        <w:rPr>
          <w:rFonts w:cs="Calibri"/>
          <w:sz w:val="21"/>
          <w:szCs w:val="21"/>
          <w:lang w:eastAsia="hr-HR"/>
        </w:rPr>
      </w:pPr>
      <w:r w:rsidRPr="007D511D">
        <w:rPr>
          <w:rFonts w:cs="Calibri"/>
          <w:sz w:val="21"/>
          <w:szCs w:val="21"/>
          <w:lang w:eastAsia="hr-HR"/>
        </w:rPr>
        <w:t>e) stručni studij odgovarajuće vrste, odnosno studij odgovarajuće vrste kojim je stečena viša stručna sprema odgojitelja u skladu s ranijim propisima,</w:t>
      </w:r>
    </w:p>
    <w:p w:rsidR="00341B32" w:rsidRPr="007D511D" w:rsidRDefault="00341B32" w:rsidP="00341B32">
      <w:pPr>
        <w:rPr>
          <w:rFonts w:cs="Calibri"/>
          <w:sz w:val="21"/>
          <w:szCs w:val="21"/>
          <w:lang w:eastAsia="hr-HR"/>
        </w:rPr>
      </w:pPr>
      <w:r w:rsidRPr="007D511D">
        <w:rPr>
          <w:rFonts w:cs="Calibri"/>
          <w:sz w:val="21"/>
          <w:szCs w:val="21"/>
          <w:lang w:eastAsia="hr-HR"/>
        </w:rPr>
        <w:t>– položen stručni ispit za odgojitelja ili stručnog suradnika, osim ako nemaju obvezu polagati stručni ispit u skladu s člankom 56. ovoga Zakona,</w:t>
      </w:r>
    </w:p>
    <w:p w:rsidR="00341B32" w:rsidRPr="007D511D" w:rsidRDefault="00341B32" w:rsidP="00341B32">
      <w:pPr>
        <w:rPr>
          <w:rFonts w:cs="Calibri"/>
          <w:sz w:val="21"/>
          <w:szCs w:val="21"/>
          <w:lang w:eastAsia="hr-HR"/>
        </w:rPr>
      </w:pPr>
      <w:r w:rsidRPr="007D511D">
        <w:rPr>
          <w:rFonts w:cs="Calibri"/>
          <w:sz w:val="21"/>
          <w:szCs w:val="21"/>
          <w:lang w:eastAsia="hr-HR"/>
        </w:rPr>
        <w:t>– najmanje pet godina radnog iskustva u predškolskoj ustanovi na radnome mjestu odgojitelja ili stručnog suradnika.</w:t>
      </w:r>
    </w:p>
    <w:p w:rsidR="00341B32" w:rsidRPr="007D511D" w:rsidRDefault="00341B32" w:rsidP="00341B32">
      <w:pPr>
        <w:rPr>
          <w:rFonts w:cs="Calibri"/>
          <w:sz w:val="21"/>
          <w:szCs w:val="21"/>
          <w:lang w:eastAsia="hr-HR"/>
        </w:rPr>
      </w:pPr>
      <w:r w:rsidRPr="007D511D">
        <w:rPr>
          <w:rFonts w:cs="Calibri"/>
          <w:sz w:val="21"/>
          <w:szCs w:val="21"/>
          <w:lang w:eastAsia="hr-HR"/>
        </w:rPr>
        <w:t>(2) Za ravnatelja dječjeg vrtića ne može biti imenova osoba za čiji rad u dječjem vrtiću postoje zapreke iz članka 25. ovoga Zakona.</w:t>
      </w:r>
    </w:p>
    <w:p w:rsidR="00341B32" w:rsidRPr="007D511D" w:rsidRDefault="00341B32" w:rsidP="00341B32">
      <w:pPr>
        <w:rPr>
          <w:rFonts w:cs="Calibri"/>
          <w:sz w:val="21"/>
          <w:szCs w:val="21"/>
          <w:lang w:eastAsia="hr-HR"/>
        </w:rPr>
      </w:pPr>
      <w:r w:rsidRPr="007D511D">
        <w:rPr>
          <w:rFonts w:cs="Calibri"/>
          <w:sz w:val="21"/>
          <w:szCs w:val="21"/>
          <w:lang w:eastAsia="hr-HR"/>
        </w:rPr>
        <w:t>(3) Ravnatelj se bira na temelju javnog natječaja koji raspisuje upravno vijeće dječjeg vrtića u skladu sa zakonom i statutom.</w:t>
      </w:r>
    </w:p>
    <w:p w:rsidR="00341B32" w:rsidRPr="007D511D" w:rsidRDefault="00341B32" w:rsidP="00341B32">
      <w:pPr>
        <w:rPr>
          <w:rFonts w:cs="Calibri"/>
          <w:sz w:val="21"/>
          <w:szCs w:val="21"/>
          <w:lang w:eastAsia="hr-HR"/>
        </w:rPr>
      </w:pPr>
      <w:r w:rsidRPr="007D511D">
        <w:rPr>
          <w:rFonts w:cs="Calibri"/>
          <w:sz w:val="21"/>
          <w:szCs w:val="21"/>
          <w:lang w:eastAsia="hr-HR"/>
        </w:rPr>
        <w:t>(4) Na prijedlog upravnog vijeća dječjeg vrtića ravnatelja imenuje i razrješava osnivač dječjeg vrtića, a u dječjem vrtiću kojemu je osnivač jedinica lokalne i područne (regionalne) samouprave izvršno tijelo osnivača.</w:t>
      </w:r>
    </w:p>
    <w:p w:rsidR="00341B32" w:rsidRPr="007D511D" w:rsidRDefault="00341B32" w:rsidP="00341B32">
      <w:pPr>
        <w:rPr>
          <w:rFonts w:cs="Calibri"/>
          <w:sz w:val="21"/>
          <w:szCs w:val="21"/>
          <w:lang w:eastAsia="hr-HR"/>
        </w:rPr>
      </w:pPr>
      <w:r w:rsidRPr="007D511D">
        <w:rPr>
          <w:rFonts w:cs="Calibri"/>
          <w:sz w:val="21"/>
          <w:szCs w:val="21"/>
          <w:lang w:eastAsia="hr-HR"/>
        </w:rPr>
        <w:t>(5) Ravnatelja dječjeg vrtića čiji je osnivač Republika Hrvatska imenuje i razrješava ministar nadležan za obrazovanje.</w:t>
      </w:r>
    </w:p>
    <w:p w:rsidR="00341B32" w:rsidRPr="007D511D" w:rsidRDefault="00341B32" w:rsidP="00341B32">
      <w:pPr>
        <w:rPr>
          <w:rFonts w:cs="Calibri"/>
          <w:sz w:val="21"/>
          <w:szCs w:val="21"/>
          <w:lang w:eastAsia="hr-HR"/>
        </w:rPr>
      </w:pPr>
      <w:r w:rsidRPr="007D511D">
        <w:rPr>
          <w:rFonts w:cs="Calibri"/>
          <w:sz w:val="21"/>
          <w:szCs w:val="21"/>
          <w:lang w:eastAsia="hr-HR"/>
        </w:rPr>
        <w:t>(6) Ravnatelj se imenuje na pet godina, a ista osoba može biti ponovno imenovana.</w:t>
      </w:r>
    </w:p>
    <w:p w:rsidR="00341B32" w:rsidRPr="007D511D" w:rsidRDefault="00341B32" w:rsidP="00341B32">
      <w:pPr>
        <w:rPr>
          <w:rFonts w:cs="Calibri"/>
          <w:sz w:val="21"/>
          <w:szCs w:val="21"/>
          <w:lang w:eastAsia="hr-HR"/>
        </w:rPr>
      </w:pPr>
      <w:r w:rsidRPr="007D511D">
        <w:rPr>
          <w:rFonts w:cs="Calibri"/>
          <w:sz w:val="21"/>
          <w:szCs w:val="21"/>
          <w:lang w:eastAsia="hr-HR"/>
        </w:rPr>
        <w:lastRenderedPageBreak/>
        <w:t>(7) S osobom imenovanom za ravnatelja dječjeg vrtića sklapa se ugovor o radu na rok od pet godina u punom radnom vremenu.</w:t>
      </w:r>
    </w:p>
    <w:p w:rsidR="00341B32" w:rsidRPr="007D511D" w:rsidRDefault="00341B32" w:rsidP="00341B32">
      <w:pPr>
        <w:rPr>
          <w:rFonts w:cs="Calibri"/>
          <w:sz w:val="21"/>
          <w:szCs w:val="21"/>
          <w:lang w:eastAsia="hr-HR"/>
        </w:rPr>
      </w:pPr>
      <w:r w:rsidRPr="007D511D">
        <w:rPr>
          <w:rFonts w:cs="Calibri"/>
          <w:sz w:val="21"/>
          <w:szCs w:val="21"/>
          <w:lang w:eastAsia="hr-HR"/>
        </w:rPr>
        <w:t>(8) Osobi imenovanoj za ravnatelja dječjeg vrtića, koja je prije imenovanja imala ugovor o radu na neodređeno vrijeme za poslove odgojitelja ili stručnog suradnika u dječjem vrtiću nakon isteka mandata omogućit će se povratak na radno mjesto za koje je imala sklopljen ugovor o radu na neodređeno vrijeme.</w:t>
      </w:r>
    </w:p>
    <w:p w:rsidR="00341B32" w:rsidRPr="007D511D" w:rsidRDefault="00341B32" w:rsidP="00341B32">
      <w:pPr>
        <w:rPr>
          <w:rFonts w:cs="Calibri"/>
          <w:sz w:val="21"/>
          <w:szCs w:val="21"/>
          <w:lang w:eastAsia="hr-HR"/>
        </w:rPr>
      </w:pPr>
      <w:r w:rsidRPr="007D511D">
        <w:rPr>
          <w:rFonts w:cs="Calibri"/>
          <w:sz w:val="21"/>
          <w:szCs w:val="21"/>
          <w:lang w:eastAsia="hr-HR"/>
        </w:rPr>
        <w:t>(9) Osoba imenovana za ravnatelja pravo iz stavka 8. ovoga članka ostvaruje najduže do isteka dva uzastopna mandata.</w:t>
      </w:r>
    </w:p>
    <w:p w:rsidR="00341B32" w:rsidRPr="007D511D" w:rsidRDefault="00341B32" w:rsidP="00341B32">
      <w:pPr>
        <w:rPr>
          <w:rFonts w:cs="Calibri"/>
          <w:sz w:val="21"/>
          <w:szCs w:val="21"/>
          <w:lang w:eastAsia="hr-HR"/>
        </w:rPr>
      </w:pPr>
      <w:r w:rsidRPr="007D511D">
        <w:rPr>
          <w:rFonts w:cs="Calibri"/>
          <w:sz w:val="21"/>
          <w:szCs w:val="21"/>
          <w:lang w:eastAsia="hr-HR"/>
        </w:rPr>
        <w:t>(10) Osobu imenovanu za ravnatelja do povratka na poslove sukladno stavku 8. ovoga članka zamjenjuje osoba u radnom odnosu koji se zasniva na određeno vrijeme.</w:t>
      </w:r>
    </w:p>
    <w:p w:rsidR="00341B32" w:rsidRPr="007D511D" w:rsidRDefault="00341B32" w:rsidP="00341B32">
      <w:pPr>
        <w:rPr>
          <w:rFonts w:cs="Calibri"/>
          <w:sz w:val="21"/>
          <w:szCs w:val="21"/>
          <w:lang w:eastAsia="hr-HR"/>
        </w:rPr>
      </w:pPr>
      <w:r w:rsidRPr="007D511D">
        <w:rPr>
          <w:rFonts w:cs="Calibri"/>
          <w:sz w:val="21"/>
          <w:szCs w:val="21"/>
          <w:lang w:eastAsia="hr-HR"/>
        </w:rPr>
        <w:t>(11) Ako se na raspisani natječaj nitko ne prijavi ili nitko od prijavljenih ne bude izabran, natječaj će se ponoviti.</w:t>
      </w:r>
    </w:p>
    <w:p w:rsidR="00341B32" w:rsidRPr="007D511D" w:rsidRDefault="00341B32" w:rsidP="00341B32">
      <w:pPr>
        <w:rPr>
          <w:rFonts w:cs="Calibri"/>
          <w:sz w:val="21"/>
          <w:szCs w:val="21"/>
          <w:lang w:eastAsia="hr-HR"/>
        </w:rPr>
      </w:pPr>
      <w:r w:rsidRPr="007D511D">
        <w:rPr>
          <w:rFonts w:cs="Calibri"/>
          <w:sz w:val="21"/>
          <w:szCs w:val="21"/>
          <w:lang w:eastAsia="hr-HR"/>
        </w:rPr>
        <w:t>(12) Do imenovanja ravnatelja na temelju ponovljenog natječaja imenovat će se vršitelj dužnosti ravnatelja. Na prijedlog upravnog vijeća dječjeg vrtića vršitelja dužnosti ravnatelja imenuje i razrješava osnivač dječjeg vrtića, a u dječjem vrtiću kojem je osnivač jedinica lokalne i područne (regionalne) samouprave izvršno tijelo osnivača, ali najdulje na vrijeme od godinu dana.</w:t>
      </w:r>
    </w:p>
    <w:p w:rsidR="00341B32" w:rsidRPr="007D511D" w:rsidRDefault="00341B32" w:rsidP="00341B32">
      <w:pPr>
        <w:rPr>
          <w:rFonts w:cs="Calibri"/>
          <w:sz w:val="21"/>
          <w:szCs w:val="21"/>
          <w:lang w:eastAsia="hr-HR"/>
        </w:rPr>
      </w:pPr>
      <w:r w:rsidRPr="007D511D">
        <w:rPr>
          <w:rFonts w:cs="Calibri"/>
          <w:sz w:val="21"/>
          <w:szCs w:val="21"/>
          <w:lang w:eastAsia="hr-HR"/>
        </w:rPr>
        <w:t>(13) Za vršitelja dužnosti ravnatelja može biti imenovana osoba koja ispunjava sljedeće uvjete:</w:t>
      </w:r>
    </w:p>
    <w:p w:rsidR="00341B32" w:rsidRPr="007D511D" w:rsidRDefault="00341B32" w:rsidP="00341B32">
      <w:pPr>
        <w:rPr>
          <w:rFonts w:cs="Calibri"/>
          <w:sz w:val="21"/>
          <w:szCs w:val="21"/>
          <w:lang w:eastAsia="hr-HR"/>
        </w:rPr>
      </w:pPr>
      <w:r w:rsidRPr="007D511D">
        <w:rPr>
          <w:rFonts w:cs="Calibri"/>
          <w:sz w:val="21"/>
          <w:szCs w:val="21"/>
          <w:lang w:eastAsia="hr-HR"/>
        </w:rPr>
        <w:t>– završen studij odgovarajuće vrste za rad na radnome mjestu odgojitelja ili stručnog suradnika u dječjem vrtiću, a koji može biti:</w:t>
      </w:r>
    </w:p>
    <w:p w:rsidR="00341B32" w:rsidRPr="007D511D" w:rsidRDefault="00341B32" w:rsidP="00341B32">
      <w:pPr>
        <w:rPr>
          <w:rFonts w:cs="Calibri"/>
          <w:sz w:val="21"/>
          <w:szCs w:val="21"/>
          <w:lang w:eastAsia="hr-HR"/>
        </w:rPr>
      </w:pPr>
      <w:r w:rsidRPr="007D511D">
        <w:rPr>
          <w:rFonts w:cs="Calibri"/>
          <w:sz w:val="21"/>
          <w:szCs w:val="21"/>
          <w:lang w:eastAsia="hr-HR"/>
        </w:rPr>
        <w:t>a) sveučilišni diplomski studij ili</w:t>
      </w:r>
    </w:p>
    <w:p w:rsidR="00341B32" w:rsidRPr="007D511D" w:rsidRDefault="00341B32" w:rsidP="00341B32">
      <w:pPr>
        <w:rPr>
          <w:rFonts w:cs="Calibri"/>
          <w:sz w:val="21"/>
          <w:szCs w:val="21"/>
          <w:lang w:eastAsia="hr-HR"/>
        </w:rPr>
      </w:pPr>
      <w:r w:rsidRPr="007D511D">
        <w:rPr>
          <w:rFonts w:cs="Calibri"/>
          <w:sz w:val="21"/>
          <w:szCs w:val="21"/>
          <w:lang w:eastAsia="hr-HR"/>
        </w:rPr>
        <w:t>b) integrirani preddiplomski i diplomski sveučilišni studij ili</w:t>
      </w:r>
    </w:p>
    <w:p w:rsidR="00341B32" w:rsidRPr="007D511D" w:rsidRDefault="00341B32" w:rsidP="00341B32">
      <w:pPr>
        <w:rPr>
          <w:rFonts w:cs="Calibri"/>
          <w:sz w:val="21"/>
          <w:szCs w:val="21"/>
          <w:lang w:eastAsia="hr-HR"/>
        </w:rPr>
      </w:pPr>
      <w:r w:rsidRPr="007D511D">
        <w:rPr>
          <w:rFonts w:cs="Calibri"/>
          <w:sz w:val="21"/>
          <w:szCs w:val="21"/>
          <w:lang w:eastAsia="hr-HR"/>
        </w:rPr>
        <w:t>c) specijalistički diplomski stručni studij ili</w:t>
      </w:r>
    </w:p>
    <w:p w:rsidR="00341B32" w:rsidRPr="007D511D" w:rsidRDefault="00341B32" w:rsidP="00341B32">
      <w:pPr>
        <w:rPr>
          <w:rFonts w:cs="Calibri"/>
          <w:sz w:val="21"/>
          <w:szCs w:val="21"/>
          <w:lang w:eastAsia="hr-HR"/>
        </w:rPr>
      </w:pPr>
      <w:r w:rsidRPr="007D511D">
        <w:rPr>
          <w:rFonts w:cs="Calibri"/>
          <w:sz w:val="21"/>
          <w:szCs w:val="21"/>
          <w:lang w:eastAsia="hr-HR"/>
        </w:rPr>
        <w:t>d) preddiplomski sveučilišni studij za odgojitelja ili</w:t>
      </w:r>
    </w:p>
    <w:p w:rsidR="00341B32" w:rsidRPr="007D511D" w:rsidRDefault="00341B32" w:rsidP="00341B32">
      <w:pPr>
        <w:rPr>
          <w:rFonts w:cs="Calibri"/>
          <w:sz w:val="21"/>
          <w:szCs w:val="21"/>
          <w:lang w:eastAsia="hr-HR"/>
        </w:rPr>
      </w:pPr>
      <w:r w:rsidRPr="007D511D">
        <w:rPr>
          <w:rFonts w:cs="Calibri"/>
          <w:sz w:val="21"/>
          <w:szCs w:val="21"/>
          <w:lang w:eastAsia="hr-HR"/>
        </w:rPr>
        <w:t>e) stručni studij odgovarajuće vrste, odnosno studij odgovarajuće vrste kojim je stečena viša stručna sprema odgojitelja u skladu s ranijim propisima,</w:t>
      </w:r>
    </w:p>
    <w:p w:rsidR="00341B32" w:rsidRPr="007D511D" w:rsidRDefault="00341B32" w:rsidP="00341B32">
      <w:pPr>
        <w:rPr>
          <w:rFonts w:cs="Calibri"/>
          <w:sz w:val="21"/>
          <w:szCs w:val="21"/>
          <w:lang w:eastAsia="hr-HR"/>
        </w:rPr>
      </w:pPr>
      <w:r w:rsidRPr="007D511D">
        <w:rPr>
          <w:rFonts w:cs="Calibri"/>
          <w:sz w:val="21"/>
          <w:szCs w:val="21"/>
          <w:lang w:eastAsia="hr-HR"/>
        </w:rPr>
        <w:t>– položen stručni ispit za odgojitelja ili stručnog suradnika, osim ako nemaju obvezu polagati stručni ispit u skladu s člankom 56. ovoga Zakona.</w:t>
      </w:r>
    </w:p>
    <w:p w:rsidR="00341B32" w:rsidRPr="007D511D" w:rsidRDefault="00341B32" w:rsidP="00341B32">
      <w:pPr>
        <w:rPr>
          <w:rFonts w:cs="Calibri"/>
          <w:sz w:val="21"/>
          <w:szCs w:val="21"/>
          <w:lang w:eastAsia="hr-HR"/>
        </w:rPr>
      </w:pPr>
      <w:r w:rsidRPr="007D511D">
        <w:rPr>
          <w:rFonts w:cs="Calibri"/>
          <w:sz w:val="21"/>
          <w:szCs w:val="21"/>
          <w:lang w:eastAsia="hr-HR"/>
        </w:rPr>
        <w:t>(14) Za vršitelja dužnosti ravnatelja ne može biti imenova osoba za čiji rad u dječjem vrtiću postoje zapreke iz članka 25. ovoga Zakona.</w:t>
      </w:r>
    </w:p>
    <w:p w:rsidR="00341B32" w:rsidRPr="007D511D" w:rsidRDefault="00341B32" w:rsidP="00341B32">
      <w:pPr>
        <w:rPr>
          <w:rFonts w:cs="Calibri"/>
          <w:sz w:val="21"/>
          <w:szCs w:val="21"/>
          <w:lang w:eastAsia="hr-HR"/>
        </w:rPr>
      </w:pPr>
      <w:r w:rsidRPr="007D511D">
        <w:rPr>
          <w:rFonts w:cs="Calibri"/>
          <w:sz w:val="21"/>
          <w:szCs w:val="21"/>
          <w:lang w:eastAsia="hr-HR"/>
        </w:rPr>
        <w:t>(15) Ako ravnatelj ne ispunjava ovim Zakonom i drugim propisima utvrđene obveze, osnivač dječjeg vrtića, na prijedlog upravnog vijeća ili upravnog tijela koje je utvrdilo nepravilnosti i nezakonitosti u radu ravnatelja, razriješit će ravnatelja i imenovati drugu osobu sukladno ovom Zakonu.</w:t>
      </w:r>
      <w:r>
        <w:rPr>
          <w:rFonts w:cs="Calibri"/>
          <w:sz w:val="21"/>
          <w:szCs w:val="21"/>
          <w:lang w:eastAsia="hr-HR"/>
        </w:rPr>
        <w:t>“</w:t>
      </w:r>
    </w:p>
    <w:p w:rsidR="00341B32" w:rsidRDefault="00341B32" w:rsidP="00341B32">
      <w:pPr>
        <w:ind w:firstLine="708"/>
        <w:rPr>
          <w:bCs/>
        </w:rPr>
      </w:pPr>
    </w:p>
    <w:p w:rsidR="00341B32" w:rsidRDefault="00341B32" w:rsidP="00341B32">
      <w:pPr>
        <w:ind w:firstLine="708"/>
        <w:jc w:val="both"/>
        <w:rPr>
          <w:bCs/>
        </w:rPr>
      </w:pPr>
      <w:r>
        <w:rPr>
          <w:bCs/>
        </w:rPr>
        <w:t xml:space="preserve">Zakon donosi i druge promjene u smislu vođenja pedagoške i zdravstvene dokumentacije, donošenja kurikuluma dječjeg vrtića jedanput u 5 godina,  ostvarivanja prednosti pri upisu. Člankom 20. </w:t>
      </w:r>
      <w:r w:rsidRPr="007D511D">
        <w:rPr>
          <w:bCs/>
        </w:rPr>
        <w:t>Zakona o izmjenama i dopunama Zakona o predškolskom odgoju i obrazovanju („Narodne novine“ broj 57/22</w:t>
      </w:r>
      <w:r>
        <w:rPr>
          <w:bCs/>
        </w:rPr>
        <w:t>) propisano je da č</w:t>
      </w:r>
      <w:r w:rsidRPr="007D511D">
        <w:rPr>
          <w:bCs/>
        </w:rPr>
        <w:t>lan upravnog vijeća kojeg imenuje osnivač treba imati završen najmanje preddiplomski sveučilišni studij ili stručni studij na kojem se stječe najmanje 180 ECTS bodova i ne može biti radnik dječjeg vrtića u kojem se upravno vijeće imenuje.</w:t>
      </w:r>
      <w:r>
        <w:rPr>
          <w:bCs/>
        </w:rPr>
        <w:t xml:space="preserve"> Brisane su riječi da </w:t>
      </w:r>
      <w:r w:rsidRPr="00A366BC">
        <w:rPr>
          <w:bCs/>
        </w:rPr>
        <w:t xml:space="preserve">osnivač imenuje članova upravnog vijeća iz reda javnih </w:t>
      </w:r>
      <w:r>
        <w:rPr>
          <w:bCs/>
        </w:rPr>
        <w:t>djelatnika</w:t>
      </w:r>
      <w:r w:rsidRPr="00A366BC">
        <w:rPr>
          <w:bCs/>
        </w:rPr>
        <w:t>.</w:t>
      </w:r>
    </w:p>
    <w:p w:rsidR="00341B32" w:rsidRDefault="00341B32" w:rsidP="00341B32">
      <w:pPr>
        <w:ind w:firstLine="708"/>
        <w:jc w:val="both"/>
        <w:rPr>
          <w:bCs/>
        </w:rPr>
      </w:pPr>
    </w:p>
    <w:p w:rsidR="00341B32" w:rsidRPr="007D511D" w:rsidRDefault="00341B32" w:rsidP="00341B32">
      <w:pPr>
        <w:ind w:firstLine="708"/>
        <w:jc w:val="both"/>
        <w:rPr>
          <w:bCs/>
        </w:rPr>
      </w:pPr>
      <w:r w:rsidRPr="007D511D">
        <w:rPr>
          <w:bCs/>
        </w:rPr>
        <w:t xml:space="preserve">Člankom 48. stavkom 4. Jedinstvenih metodološko-nomotehničkih pravila za izradu akata (“Narodne novine“ br. 74/15) propisano je da ako se propis mijenja, odnosno dopunjava, više puta potrebno je pristupiti donošenju novoga propisa, u pravilu nakon treće izmjene, odnosno dopune. </w:t>
      </w:r>
    </w:p>
    <w:p w:rsidR="00341B32" w:rsidRDefault="00341B32" w:rsidP="00341B32"/>
    <w:p w:rsidR="00341B32" w:rsidRDefault="00341B32" w:rsidP="00341B32"/>
    <w:p w:rsidR="00341B32" w:rsidRPr="007D511D" w:rsidRDefault="00341B32" w:rsidP="00341B32"/>
    <w:p w:rsidR="00341B32" w:rsidRPr="007D511D" w:rsidRDefault="00341B32" w:rsidP="00341B32">
      <w:pPr>
        <w:ind w:left="4956" w:firstLine="708"/>
      </w:pPr>
      <w:r w:rsidRPr="007D511D">
        <w:t>Predsjednik Upravnog vijeća:</w:t>
      </w:r>
    </w:p>
    <w:p w:rsidR="00341B32" w:rsidRDefault="00341B32" w:rsidP="00341B32">
      <w:pPr>
        <w:ind w:left="4956" w:firstLine="708"/>
      </w:pPr>
      <w:r w:rsidRPr="007D511D">
        <w:t xml:space="preserve">  </w:t>
      </w:r>
    </w:p>
    <w:p w:rsidR="00341B32" w:rsidRPr="007D511D" w:rsidRDefault="00341B32" w:rsidP="00341B32">
      <w:pPr>
        <w:ind w:left="4956" w:firstLine="708"/>
      </w:pPr>
      <w:r>
        <w:t xml:space="preserve">   </w:t>
      </w:r>
      <w:r w:rsidRPr="007D511D">
        <w:t xml:space="preserve">  Marčelo Damijanjević                                                                                                                                                                                                                                                                                                                                 </w:t>
      </w:r>
    </w:p>
    <w:p w:rsidR="00341B32" w:rsidRPr="007D511D" w:rsidRDefault="00341B32" w:rsidP="00341B32">
      <w:pPr>
        <w:spacing w:before="100" w:beforeAutospacing="1" w:after="100" w:afterAutospacing="1"/>
        <w:rPr>
          <w:rFonts w:cs="Calibri"/>
          <w:b/>
          <w:lang w:eastAsia="hr-HR"/>
        </w:rPr>
      </w:pPr>
    </w:p>
    <w:p w:rsidR="00341B32" w:rsidRPr="007D511D" w:rsidRDefault="00341B32" w:rsidP="00341B32">
      <w:pPr>
        <w:spacing w:before="100" w:beforeAutospacing="1" w:after="100" w:afterAutospacing="1"/>
        <w:rPr>
          <w:rFonts w:cs="Calibri"/>
          <w:b/>
          <w:lang w:eastAsia="hr-HR"/>
        </w:rPr>
      </w:pPr>
    </w:p>
    <w:p w:rsidR="00341B32" w:rsidRPr="007D511D" w:rsidRDefault="00341B32" w:rsidP="00341B32">
      <w:pPr>
        <w:spacing w:before="100" w:beforeAutospacing="1" w:after="100" w:afterAutospacing="1"/>
        <w:rPr>
          <w:rFonts w:cs="Calibri"/>
          <w:b/>
          <w:lang w:eastAsia="hr-HR"/>
        </w:rPr>
      </w:pPr>
    </w:p>
    <w:p w:rsidR="00CF6EBF" w:rsidRDefault="00CF6EBF" w:rsidP="00CF6EBF">
      <w:pPr>
        <w:jc w:val="both"/>
        <w:rPr>
          <w:lang w:val="hr-HR"/>
        </w:rPr>
      </w:pPr>
    </w:p>
    <w:p w:rsidR="00341B32" w:rsidRDefault="00341B32" w:rsidP="00CF6EBF">
      <w:pPr>
        <w:jc w:val="both"/>
        <w:rPr>
          <w:lang w:val="hr-HR"/>
        </w:rPr>
      </w:pPr>
    </w:p>
    <w:p w:rsidR="00341B32" w:rsidRDefault="00341B32" w:rsidP="00CF6EBF">
      <w:pPr>
        <w:jc w:val="both"/>
        <w:rPr>
          <w:lang w:val="hr-HR"/>
        </w:rPr>
      </w:pPr>
    </w:p>
    <w:p w:rsidR="00341B32" w:rsidRDefault="00341B32" w:rsidP="00CF6EBF">
      <w:pPr>
        <w:jc w:val="both"/>
        <w:rPr>
          <w:lang w:val="hr-HR"/>
        </w:rPr>
      </w:pPr>
    </w:p>
    <w:p w:rsidR="00341B32" w:rsidRPr="00341B32" w:rsidRDefault="00341B32" w:rsidP="00CF6EBF">
      <w:pPr>
        <w:jc w:val="both"/>
        <w:rPr>
          <w:b/>
          <w:u w:val="single"/>
          <w:lang w:val="hr-HR"/>
        </w:rPr>
      </w:pPr>
      <w:r w:rsidRPr="00341B32">
        <w:rPr>
          <w:b/>
          <w:u w:val="single"/>
          <w:lang w:val="hr-HR"/>
        </w:rPr>
        <w:t>NACRT AKTA</w:t>
      </w:r>
    </w:p>
    <w:p w:rsidR="00341B32" w:rsidRDefault="00341B32" w:rsidP="00CF6EBF">
      <w:pPr>
        <w:jc w:val="both"/>
        <w:rPr>
          <w:lang w:val="hr-HR"/>
        </w:rPr>
      </w:pPr>
    </w:p>
    <w:p w:rsidR="00CF6EBF" w:rsidRPr="0046341D" w:rsidRDefault="00CF6EBF" w:rsidP="00CF6EBF">
      <w:pPr>
        <w:jc w:val="both"/>
        <w:rPr>
          <w:lang w:val="hr-HR"/>
        </w:rPr>
      </w:pPr>
      <w:r w:rsidRPr="0046341D">
        <w:rPr>
          <w:lang w:val="hr-HR"/>
        </w:rPr>
        <w:t>Temeljem članka 41. stavka 1. Zakona o predškolskom odgoju i obrazovanju ("Narodne novine", broj 10/97, </w:t>
      </w:r>
      <w:hyperlink r:id="rId12" w:tgtFrame="_blank" w:history="1">
        <w:r w:rsidRPr="0046341D">
          <w:rPr>
            <w:lang w:val="hr-HR"/>
          </w:rPr>
          <w:t>107/07</w:t>
        </w:r>
      </w:hyperlink>
      <w:r w:rsidRPr="0046341D">
        <w:rPr>
          <w:lang w:val="hr-HR"/>
        </w:rPr>
        <w:t>, </w:t>
      </w:r>
      <w:hyperlink r:id="rId13" w:tgtFrame="_blank" w:history="1">
        <w:r w:rsidRPr="0046341D">
          <w:rPr>
            <w:lang w:val="hr-HR"/>
          </w:rPr>
          <w:t>94/13</w:t>
        </w:r>
      </w:hyperlink>
      <w:r w:rsidRPr="0046341D">
        <w:rPr>
          <w:lang w:val="hr-HR"/>
        </w:rPr>
        <w:t>, </w:t>
      </w:r>
      <w:hyperlink r:id="rId14" w:tgtFrame="_blank" w:history="1">
        <w:r w:rsidRPr="0046341D">
          <w:rPr>
            <w:lang w:val="hr-HR"/>
          </w:rPr>
          <w:t>98/19</w:t>
        </w:r>
      </w:hyperlink>
      <w:r w:rsidRPr="0046341D">
        <w:rPr>
          <w:lang w:val="hr-HR"/>
        </w:rPr>
        <w:t>, </w:t>
      </w:r>
      <w:hyperlink r:id="rId15" w:tgtFrame="_blank" w:history="1">
        <w:r w:rsidRPr="0046341D">
          <w:rPr>
            <w:lang w:val="hr-HR"/>
          </w:rPr>
          <w:t>57/22</w:t>
        </w:r>
      </w:hyperlink>
      <w:r w:rsidRPr="0046341D">
        <w:rPr>
          <w:lang w:val="hr-HR"/>
        </w:rPr>
        <w:t xml:space="preserve">), </w:t>
      </w:r>
      <w:r>
        <w:rPr>
          <w:lang w:val="hr-HR"/>
        </w:rPr>
        <w:t xml:space="preserve">i članka 54. Zakona o ustanovama („Narodne novine“ br. 76/93, 29/97, 47/99, 35/08, 127/19), </w:t>
      </w:r>
      <w:r w:rsidRPr="0046341D">
        <w:rPr>
          <w:lang w:val="hr-HR"/>
        </w:rPr>
        <w:t>a uz prethodnu suglasnost Gradskog vijeća Grada Cresa (</w:t>
      </w:r>
      <w:r w:rsidR="00341B32">
        <w:rPr>
          <w:lang w:val="hr-HR"/>
        </w:rPr>
        <w:t>Odluka</w:t>
      </w:r>
      <w:r w:rsidRPr="0046341D">
        <w:rPr>
          <w:lang w:val="hr-HR"/>
        </w:rPr>
        <w:t xml:space="preserve"> o prethodnoj suglasnosti KLASA: ____________________, URBROJ: __________________ ) od dana ____________2022. godine, Upravno vijeće Dječjeg vrtića Girice na sjednici održanoj _____</w:t>
      </w:r>
      <w:r>
        <w:rPr>
          <w:lang w:val="hr-HR"/>
        </w:rPr>
        <w:t>____</w:t>
      </w:r>
      <w:r w:rsidRPr="0046341D">
        <w:rPr>
          <w:lang w:val="hr-HR"/>
        </w:rPr>
        <w:t>___ 2022. donosi</w:t>
      </w:r>
    </w:p>
    <w:p w:rsidR="00CF6EBF" w:rsidRPr="0046341D" w:rsidRDefault="00CF6EBF" w:rsidP="00CF6EBF">
      <w:pPr>
        <w:ind w:firstLine="720"/>
        <w:jc w:val="both"/>
        <w:rPr>
          <w:lang w:val="hr-HR"/>
        </w:rPr>
      </w:pPr>
    </w:p>
    <w:p w:rsidR="00CF6EBF" w:rsidRPr="0046341D" w:rsidRDefault="00CF6EBF" w:rsidP="00CF6EBF">
      <w:pPr>
        <w:jc w:val="center"/>
        <w:rPr>
          <w:b/>
          <w:lang w:val="hr-HR"/>
        </w:rPr>
      </w:pPr>
      <w:r w:rsidRPr="0046341D">
        <w:rPr>
          <w:b/>
          <w:lang w:val="hr-HR"/>
        </w:rPr>
        <w:t xml:space="preserve">S T A T U T </w:t>
      </w:r>
    </w:p>
    <w:p w:rsidR="00CF6EBF" w:rsidRPr="0046341D" w:rsidRDefault="00CF6EBF" w:rsidP="00CF6EBF">
      <w:pPr>
        <w:jc w:val="center"/>
        <w:rPr>
          <w:b/>
          <w:lang w:val="hr-HR"/>
        </w:rPr>
      </w:pPr>
      <w:r w:rsidRPr="0046341D">
        <w:rPr>
          <w:b/>
          <w:lang w:val="hr-HR"/>
        </w:rPr>
        <w:t>DJEČJEG VRTIĆA GIRICE</w:t>
      </w:r>
    </w:p>
    <w:p w:rsidR="00CF6EBF" w:rsidRPr="0046341D" w:rsidRDefault="00CF6EBF" w:rsidP="00CF6EBF">
      <w:pPr>
        <w:ind w:firstLine="720"/>
        <w:jc w:val="both"/>
        <w:rPr>
          <w:b/>
          <w:sz w:val="22"/>
          <w:szCs w:val="22"/>
          <w:lang w:val="hr-HR"/>
        </w:rPr>
      </w:pPr>
    </w:p>
    <w:p w:rsidR="00CF6EBF" w:rsidRPr="0046341D" w:rsidRDefault="00CF6EBF" w:rsidP="00CF6EBF">
      <w:pPr>
        <w:jc w:val="both"/>
        <w:rPr>
          <w:b/>
          <w:sz w:val="22"/>
          <w:szCs w:val="22"/>
          <w:lang w:val="hr-HR"/>
        </w:rPr>
      </w:pPr>
      <w:r w:rsidRPr="0046341D">
        <w:rPr>
          <w:b/>
          <w:sz w:val="22"/>
          <w:szCs w:val="22"/>
          <w:lang w:val="hr-HR"/>
        </w:rPr>
        <w:t>I. OPĆE ODREDBE</w:t>
      </w:r>
    </w:p>
    <w:p w:rsidR="00CF6EBF" w:rsidRPr="0046341D" w:rsidRDefault="00CF6EBF" w:rsidP="00CF6EBF">
      <w:pPr>
        <w:ind w:firstLine="720"/>
        <w:jc w:val="both"/>
        <w:rPr>
          <w:lang w:val="hr-HR"/>
        </w:rPr>
      </w:pPr>
    </w:p>
    <w:p w:rsidR="00CF6EBF" w:rsidRPr="0046341D" w:rsidRDefault="00CF6EBF" w:rsidP="00CF6EBF">
      <w:pPr>
        <w:jc w:val="center"/>
        <w:rPr>
          <w:lang w:val="hr-HR"/>
        </w:rPr>
      </w:pPr>
      <w:r w:rsidRPr="0046341D">
        <w:rPr>
          <w:lang w:val="hr-HR"/>
        </w:rPr>
        <w:t>Članak 1.</w:t>
      </w:r>
    </w:p>
    <w:p w:rsidR="00CF6EBF" w:rsidRPr="0046341D" w:rsidRDefault="00CF6EBF" w:rsidP="00CF6EBF">
      <w:pPr>
        <w:pStyle w:val="Odlomakpopisa"/>
        <w:numPr>
          <w:ilvl w:val="0"/>
          <w:numId w:val="7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Ovim se Statutom Dječjeg vrtića Girice (u daljnjem tekstu: </w:t>
      </w:r>
      <w:r>
        <w:rPr>
          <w:rFonts w:ascii="Times New Roman" w:eastAsia="Times New Roman" w:hAnsi="Times New Roman"/>
          <w:sz w:val="24"/>
          <w:szCs w:val="24"/>
        </w:rPr>
        <w:t xml:space="preserve">Statut) </w:t>
      </w:r>
      <w:r w:rsidRPr="0046341D">
        <w:rPr>
          <w:rFonts w:ascii="Times New Roman" w:eastAsia="Times New Roman" w:hAnsi="Times New Roman"/>
          <w:sz w:val="24"/>
          <w:szCs w:val="24"/>
        </w:rPr>
        <w:t>uređuje status, naziv, sjedište i djelatnost Vrtića, zastupanje i predstavljanje, programi Vrtića, radno vrijeme, tijela Vrtića, njihove ovlasti i način odlučivanja, imovina i financijsko poslovanje,  način ostvarivanja suradnje, javnost rada te druga pitanja važna za obavljanje djelatnosti i poslovanje Dječjeg vrtića Girice (u daljnjem</w:t>
      </w:r>
      <w:r>
        <w:rPr>
          <w:rFonts w:ascii="Times New Roman" w:eastAsia="Times New Roman" w:hAnsi="Times New Roman"/>
          <w:sz w:val="24"/>
          <w:szCs w:val="24"/>
        </w:rPr>
        <w:t xml:space="preserve"> tekstu: Vrtić).</w:t>
      </w:r>
    </w:p>
    <w:p w:rsidR="00CF6EBF" w:rsidRDefault="00CF6EBF" w:rsidP="00CF6EBF">
      <w:pPr>
        <w:pStyle w:val="Odlomakpopisa"/>
        <w:numPr>
          <w:ilvl w:val="0"/>
          <w:numId w:val="7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Izrazi koji se koriste u ovom Statutu, a imaju rodno značenje koriste se neutralno i odnose se jednako na muški i ženski spol.</w:t>
      </w:r>
    </w:p>
    <w:p w:rsidR="00CF6EBF" w:rsidRPr="0089670C" w:rsidRDefault="00CF6EBF" w:rsidP="00CF6EBF">
      <w:pPr>
        <w:pStyle w:val="Odlomakpopisa"/>
        <w:numPr>
          <w:ilvl w:val="0"/>
          <w:numId w:val="76"/>
        </w:numPr>
        <w:spacing w:after="0" w:line="240" w:lineRule="auto"/>
        <w:jc w:val="both"/>
        <w:rPr>
          <w:rFonts w:ascii="Times New Roman" w:eastAsia="Times New Roman" w:hAnsi="Times New Roman"/>
          <w:sz w:val="24"/>
          <w:szCs w:val="24"/>
        </w:rPr>
      </w:pPr>
      <w:r w:rsidRPr="0089670C">
        <w:rPr>
          <w:rFonts w:ascii="Times New Roman" w:eastAsia="Times New Roman" w:hAnsi="Times New Roman"/>
          <w:sz w:val="24"/>
          <w:szCs w:val="24"/>
        </w:rPr>
        <w:t xml:space="preserve">Odredbe ovog </w:t>
      </w:r>
      <w:r>
        <w:rPr>
          <w:rFonts w:ascii="Times New Roman" w:eastAsia="Times New Roman" w:hAnsi="Times New Roman"/>
          <w:sz w:val="24"/>
          <w:szCs w:val="24"/>
        </w:rPr>
        <w:t>Statuta</w:t>
      </w:r>
      <w:r w:rsidRPr="0089670C">
        <w:rPr>
          <w:rFonts w:ascii="Times New Roman" w:eastAsia="Times New Roman" w:hAnsi="Times New Roman"/>
          <w:sz w:val="24"/>
          <w:szCs w:val="24"/>
        </w:rPr>
        <w:t xml:space="preserve"> koje se odnose na roditelje na odgovarajući se način primjenjuju na skrbnike i udomitelje</w:t>
      </w:r>
      <w:r>
        <w:rPr>
          <w:rFonts w:ascii="Times New Roman" w:eastAsia="Times New Roman" w:hAnsi="Times New Roman"/>
          <w:sz w:val="24"/>
          <w:szCs w:val="24"/>
        </w:rPr>
        <w:t>.</w:t>
      </w:r>
    </w:p>
    <w:p w:rsidR="00CF6EBF" w:rsidRPr="0046341D" w:rsidRDefault="00CF6EBF" w:rsidP="00CF6EBF">
      <w:pPr>
        <w:ind w:firstLine="720"/>
        <w:jc w:val="both"/>
        <w:rPr>
          <w:lang w:val="hr-HR"/>
        </w:rPr>
      </w:pPr>
    </w:p>
    <w:p w:rsidR="00CF6EBF" w:rsidRPr="0046341D" w:rsidRDefault="00CF6EBF" w:rsidP="00CF6EBF">
      <w:pPr>
        <w:jc w:val="center"/>
        <w:rPr>
          <w:lang w:val="hr-HR"/>
        </w:rPr>
      </w:pPr>
      <w:r w:rsidRPr="0046341D">
        <w:rPr>
          <w:lang w:val="hr-HR"/>
        </w:rPr>
        <w:t>Članak 2.</w:t>
      </w:r>
    </w:p>
    <w:p w:rsidR="00CF6EBF" w:rsidRPr="008444C3" w:rsidRDefault="00CF6EBF" w:rsidP="00CF6EBF">
      <w:pPr>
        <w:ind w:firstLine="708"/>
        <w:jc w:val="both"/>
      </w:pPr>
      <w:r w:rsidRPr="008444C3">
        <w:t>Vrtić je javna ustanova koja djelatnost predškolskog odgoja i obrazovanja obavlja kao javnu službu.</w:t>
      </w:r>
    </w:p>
    <w:p w:rsidR="00CF6EBF" w:rsidRPr="0046341D" w:rsidRDefault="00CF6EBF" w:rsidP="00CF6EBF">
      <w:pPr>
        <w:jc w:val="both"/>
        <w:rPr>
          <w:lang w:val="hr-HR"/>
        </w:rPr>
      </w:pPr>
    </w:p>
    <w:p w:rsidR="00CF6EBF" w:rsidRPr="0046341D" w:rsidRDefault="00CF6EBF" w:rsidP="00CF6EBF">
      <w:pPr>
        <w:jc w:val="center"/>
        <w:rPr>
          <w:lang w:val="hr-HR"/>
        </w:rPr>
      </w:pPr>
      <w:r w:rsidRPr="0046341D">
        <w:rPr>
          <w:lang w:val="hr-HR"/>
        </w:rPr>
        <w:t>Članak 3.</w:t>
      </w:r>
    </w:p>
    <w:p w:rsidR="00CF6EBF" w:rsidRPr="0046341D" w:rsidRDefault="00CF6EBF" w:rsidP="00CF6EBF">
      <w:pPr>
        <w:pStyle w:val="Odlomakpopisa"/>
        <w:numPr>
          <w:ilvl w:val="0"/>
          <w:numId w:val="7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Kao javne ovlasti Vrtić obavlja slijedeće poslove:</w:t>
      </w:r>
    </w:p>
    <w:p w:rsidR="00CF6EBF" w:rsidRPr="0046341D" w:rsidRDefault="00CF6EBF" w:rsidP="00CF6EBF">
      <w:pPr>
        <w:pStyle w:val="Odlomakpopisa"/>
        <w:numPr>
          <w:ilvl w:val="0"/>
          <w:numId w:val="4"/>
        </w:numPr>
        <w:tabs>
          <w:tab w:val="left" w:pos="567"/>
        </w:tabs>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upise i ispise djece iz Dječjeg vrtića s vođenjem odgovarajuće dokumentacije,</w:t>
      </w:r>
    </w:p>
    <w:p w:rsidR="00CF6EBF" w:rsidRPr="0046341D" w:rsidRDefault="00CF6EBF" w:rsidP="00CF6EBF">
      <w:pPr>
        <w:pStyle w:val="Odlomakpopisa"/>
        <w:numPr>
          <w:ilvl w:val="0"/>
          <w:numId w:val="4"/>
        </w:numPr>
        <w:tabs>
          <w:tab w:val="left" w:pos="567"/>
        </w:tabs>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izdavanje potvrda i mišljenja,</w:t>
      </w:r>
    </w:p>
    <w:p w:rsidR="00CF6EBF" w:rsidRPr="0046341D" w:rsidRDefault="00CF6EBF" w:rsidP="00CF6EBF">
      <w:pPr>
        <w:pStyle w:val="Odlomakpopisa"/>
        <w:numPr>
          <w:ilvl w:val="0"/>
          <w:numId w:val="4"/>
        </w:numPr>
        <w:tabs>
          <w:tab w:val="left" w:pos="567"/>
        </w:tabs>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upisivanje podataka o Vrtiću u zajednički  elektronski upisnik. </w:t>
      </w:r>
    </w:p>
    <w:p w:rsidR="00CF6EBF" w:rsidRPr="0046341D" w:rsidRDefault="00CF6EBF" w:rsidP="00CF6EBF">
      <w:pPr>
        <w:pStyle w:val="Odlomakpopisa"/>
        <w:numPr>
          <w:ilvl w:val="0"/>
          <w:numId w:val="7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Kada Vrtić u vezi s poslovanjem iz stavka 1. ovog članka  ili drugih poslova koje obavlja kao javne ovlasti odlučuje o pravu, obvezi ili pravnom interesu djeteta, roditelja  ili skrbnika ili druge fizičke ili pravne osobe dužan je postupiti prema odredbama zakona kojim se uređuje opći upravni postupak.</w:t>
      </w:r>
    </w:p>
    <w:p w:rsidR="00CF6EBF" w:rsidRPr="0046341D" w:rsidRDefault="00CF6EBF" w:rsidP="00CF6EBF">
      <w:pPr>
        <w:jc w:val="both"/>
        <w:rPr>
          <w:lang w:val="hr-HR"/>
        </w:rPr>
      </w:pPr>
    </w:p>
    <w:p w:rsidR="00CF6EBF" w:rsidRPr="0046341D" w:rsidRDefault="00CF6EBF" w:rsidP="00CF6EBF">
      <w:pPr>
        <w:jc w:val="center"/>
        <w:rPr>
          <w:lang w:val="hr-HR"/>
        </w:rPr>
      </w:pPr>
      <w:r>
        <w:rPr>
          <w:lang w:val="hr-HR"/>
        </w:rPr>
        <w:t>Članak 4</w:t>
      </w:r>
      <w:r w:rsidRPr="0046341D">
        <w:rPr>
          <w:lang w:val="hr-HR"/>
        </w:rPr>
        <w:t>.</w:t>
      </w:r>
    </w:p>
    <w:p w:rsidR="00CF6EBF" w:rsidRPr="0046341D" w:rsidRDefault="00CF6EBF" w:rsidP="00CF6EBF">
      <w:pPr>
        <w:pStyle w:val="Odlomakpopisa"/>
        <w:numPr>
          <w:ilvl w:val="0"/>
          <w:numId w:val="5"/>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Osnivačka prava nad Vrtićem ima Grad Cres (u daljnjem tekstu: Osnivač). </w:t>
      </w:r>
    </w:p>
    <w:p w:rsidR="00CF6EBF" w:rsidRPr="0046341D" w:rsidRDefault="00CF6EBF" w:rsidP="00CF6EBF">
      <w:pPr>
        <w:pStyle w:val="Odlomakpopisa"/>
        <w:numPr>
          <w:ilvl w:val="0"/>
          <w:numId w:val="5"/>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Vrtić je nastao podjelom ustanove za predškolski odgoj Dječji vrtić "Cvrčak" Mali Lošinj na dvije predškolske ustanove - Dječji vrtić Cvrčak Mali Lošinj i Dječji vrtić Girice Cres - Odlukom o podjeli predškolske ustanove na dvije ustanove, te istovremenim prijenosom osnivačkih prava na novoosnovanoj predškolskoj ustanovi Dječji vrtić Girice Cres na Općinu Cres koju je, kao raniji nositelj osnivačkih prava jedinstvene predškolske ustanove, donijelo Općinsko vijeće Općine Mali Lošinj 8. prosinca 1994., objavljene u Službenim novinama Primorsko-goranske županije broj 32 od 9. prosinca 1994. sa stupanjem na snagu 17. prosinca 1994., a sukladno rješenju Ministarstva kulture i prosvjete Republike Hrvatske, klasa: 023-03/94-01/01, ur.broj: 532-02-6/4-94-01 od 23. veljače 1994.</w:t>
      </w:r>
    </w:p>
    <w:p w:rsidR="00CF6EBF" w:rsidRPr="0046341D" w:rsidRDefault="00CF6EBF" w:rsidP="00CF6EBF">
      <w:pPr>
        <w:pStyle w:val="Odlomakpopisa"/>
        <w:numPr>
          <w:ilvl w:val="0"/>
          <w:numId w:val="5"/>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Svojstvo pravne osobe Vrtić je stekao upisom u sudski registar ustanova Trgovačkog suda u Rijeci, rješenjem Tt-96-236-2 od 13. lipnja 1996., s matičnim brojem subjekta upisa (MBS) 040036744. </w:t>
      </w:r>
    </w:p>
    <w:p w:rsidR="00CF6EBF" w:rsidRPr="0046341D" w:rsidRDefault="00CF6EBF" w:rsidP="00CF6EBF">
      <w:pPr>
        <w:pStyle w:val="Odlomakpopisa"/>
        <w:numPr>
          <w:ilvl w:val="0"/>
          <w:numId w:val="5"/>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lastRenderedPageBreak/>
        <w:t>Županijsko poglavarstvo Županije primorsko-goranske daje suglasnost na početak rada ustanove sa 01.09.1996. godine, Zaključkom od 10.09.1996.godine, Klasa: 022-04/96-03/10, Ur.br: 2170/01-21/96-7.</w:t>
      </w:r>
    </w:p>
    <w:p w:rsidR="00CF6EBF" w:rsidRPr="0046341D" w:rsidRDefault="00CF6EBF" w:rsidP="00CF6EBF">
      <w:pPr>
        <w:ind w:firstLine="720"/>
        <w:jc w:val="both"/>
        <w:rPr>
          <w:b/>
          <w:sz w:val="22"/>
          <w:szCs w:val="22"/>
          <w:lang w:val="hr-HR"/>
        </w:rPr>
      </w:pPr>
    </w:p>
    <w:p w:rsidR="00CF6EBF" w:rsidRPr="0046341D" w:rsidRDefault="00CF6EBF" w:rsidP="00CF6EBF">
      <w:pPr>
        <w:jc w:val="both"/>
        <w:rPr>
          <w:b/>
          <w:sz w:val="22"/>
          <w:szCs w:val="22"/>
          <w:lang w:val="hr-HR"/>
        </w:rPr>
      </w:pPr>
      <w:r>
        <w:rPr>
          <w:b/>
          <w:sz w:val="22"/>
          <w:szCs w:val="22"/>
          <w:lang w:val="hr-HR"/>
        </w:rPr>
        <w:t>II. NAZIV I</w:t>
      </w:r>
      <w:r w:rsidRPr="0046341D">
        <w:rPr>
          <w:b/>
          <w:sz w:val="22"/>
          <w:szCs w:val="22"/>
          <w:lang w:val="hr-HR"/>
        </w:rPr>
        <w:t xml:space="preserve">  SJEDIŠTE</w:t>
      </w:r>
      <w:r w:rsidRPr="0046341D">
        <w:rPr>
          <w:b/>
          <w:sz w:val="22"/>
          <w:szCs w:val="22"/>
        </w:rPr>
        <w:t xml:space="preserve"> VRTIĆA</w:t>
      </w:r>
    </w:p>
    <w:p w:rsidR="00CF6EBF" w:rsidRPr="0046341D" w:rsidRDefault="00CF6EBF" w:rsidP="00CF6EBF">
      <w:pPr>
        <w:ind w:firstLine="720"/>
        <w:jc w:val="both"/>
        <w:rPr>
          <w:lang w:val="hr-HR"/>
        </w:rPr>
      </w:pPr>
    </w:p>
    <w:p w:rsidR="00CF6EBF" w:rsidRPr="0046341D" w:rsidRDefault="00CF6EBF" w:rsidP="00CF6EBF">
      <w:pPr>
        <w:jc w:val="center"/>
        <w:rPr>
          <w:lang w:val="hr-HR"/>
        </w:rPr>
      </w:pPr>
      <w:r>
        <w:rPr>
          <w:lang w:val="hr-HR"/>
        </w:rPr>
        <w:t>Članak 5</w:t>
      </w:r>
      <w:r w:rsidRPr="0046341D">
        <w:rPr>
          <w:lang w:val="hr-HR"/>
        </w:rPr>
        <w:t>.</w:t>
      </w:r>
    </w:p>
    <w:p w:rsidR="00CF6EBF" w:rsidRPr="0046341D" w:rsidRDefault="00CF6EBF" w:rsidP="00CF6EBF">
      <w:pPr>
        <w:pStyle w:val="Odlomakpopisa"/>
        <w:numPr>
          <w:ilvl w:val="0"/>
          <w:numId w:val="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Vrtić obavlja svoju djelatnost, posluje i sudjeluje u pravnom prometu pod nazivom: Dječji vrtić Girice, ustanova za predškolski odgoj.</w:t>
      </w:r>
    </w:p>
    <w:p w:rsidR="00CF6EBF" w:rsidRPr="0046341D" w:rsidRDefault="00CF6EBF" w:rsidP="00CF6EBF">
      <w:pPr>
        <w:pStyle w:val="Odlomakpopisa"/>
        <w:numPr>
          <w:ilvl w:val="0"/>
          <w:numId w:val="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Skraćeni je naziv Vrtića: Dječji vrtić Girice.</w:t>
      </w:r>
    </w:p>
    <w:p w:rsidR="00CF6EBF" w:rsidRPr="0046341D" w:rsidRDefault="00CF6EBF" w:rsidP="00CF6EBF">
      <w:pPr>
        <w:pStyle w:val="Odlomakpopisa"/>
        <w:numPr>
          <w:ilvl w:val="0"/>
          <w:numId w:val="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Sjedište Vrtića je u Cresu, na adresi Šetalište 20. travnja 52 i 54.</w:t>
      </w:r>
    </w:p>
    <w:p w:rsidR="00CF6EBF" w:rsidRPr="0046341D" w:rsidRDefault="00CF6EBF" w:rsidP="00CF6EBF">
      <w:pPr>
        <w:jc w:val="center"/>
        <w:rPr>
          <w:lang w:val="hr-HR"/>
        </w:rPr>
      </w:pPr>
    </w:p>
    <w:p w:rsidR="00CF6EBF" w:rsidRPr="0046341D" w:rsidRDefault="00CF6EBF" w:rsidP="00CF6EBF">
      <w:pPr>
        <w:jc w:val="center"/>
        <w:rPr>
          <w:lang w:val="hr-HR"/>
        </w:rPr>
      </w:pPr>
      <w:r>
        <w:rPr>
          <w:lang w:val="hr-HR"/>
        </w:rPr>
        <w:t>Članak 6</w:t>
      </w:r>
      <w:r w:rsidRPr="0046341D">
        <w:rPr>
          <w:lang w:val="hr-HR"/>
        </w:rPr>
        <w:t>.</w:t>
      </w:r>
    </w:p>
    <w:p w:rsidR="00CF6EBF" w:rsidRPr="0046341D" w:rsidRDefault="00CF6EBF" w:rsidP="00CF6EBF">
      <w:pPr>
        <w:pStyle w:val="Odlomakpopisa"/>
        <w:numPr>
          <w:ilvl w:val="0"/>
          <w:numId w:val="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Dječji vrtić ima natpisnu ploču na glavnom ulazu u zgradu ustanove. Natpisna ploča postavljena je gledano u pročelja zgrade na lijevoj strani.</w:t>
      </w:r>
    </w:p>
    <w:p w:rsidR="00CF6EBF" w:rsidRPr="0046341D" w:rsidRDefault="00CF6EBF" w:rsidP="00CF6EBF">
      <w:pPr>
        <w:pStyle w:val="Odlomakpopisa"/>
        <w:numPr>
          <w:ilvl w:val="0"/>
          <w:numId w:val="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Natpisna ploča sadrži grb Republike Hrvatske, i puni naziv ustanove.</w:t>
      </w:r>
    </w:p>
    <w:p w:rsidR="00CF6EBF" w:rsidRPr="0046341D" w:rsidRDefault="00CF6EBF" w:rsidP="00CF6EBF">
      <w:pPr>
        <w:pStyle w:val="Odlomakpopisa"/>
        <w:numPr>
          <w:ilvl w:val="0"/>
          <w:numId w:val="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Zaglavlje akta koji Vrtić izdaje temeljem javnih ovlasti sadrži grb Republike Hrvatske, naziv Republika Hrvatska, puni naziv ustanove, klasifikacijsku oznaku, urudžbeni broj, mjesto i datum izrade akta.</w:t>
      </w:r>
    </w:p>
    <w:p w:rsidR="00CF6EBF" w:rsidRPr="0046341D" w:rsidRDefault="00CF6EBF" w:rsidP="00CF6EBF">
      <w:pPr>
        <w:pStyle w:val="Odlomakpopisa"/>
        <w:numPr>
          <w:ilvl w:val="0"/>
          <w:numId w:val="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Izgled, sadržaj i način postavljanja natpisne ploče, kao i izgled i sadržaj zaglavlja akata vrtića izdanih temeljem javnih ovlasti, moraju biti sukladni  propisu koji regulira natpisnu ploču i zaglavlje akata pravnih osoba koje imaju javne ovlasti.</w:t>
      </w:r>
    </w:p>
    <w:p w:rsidR="00CF6EBF" w:rsidRPr="0046341D" w:rsidRDefault="00CF6EBF" w:rsidP="00CF6EBF">
      <w:pPr>
        <w:jc w:val="center"/>
        <w:rPr>
          <w:lang w:val="hr-HR"/>
        </w:rPr>
      </w:pPr>
    </w:p>
    <w:p w:rsidR="00CF6EBF" w:rsidRPr="0046341D" w:rsidRDefault="00CF6EBF" w:rsidP="00CF6EBF">
      <w:pPr>
        <w:pStyle w:val="Tijeloteksta"/>
        <w:spacing w:after="0"/>
        <w:rPr>
          <w:rFonts w:cs="Times New Roman"/>
          <w:b/>
          <w:sz w:val="22"/>
          <w:szCs w:val="22"/>
        </w:rPr>
      </w:pPr>
      <w:r w:rsidRPr="0046341D">
        <w:rPr>
          <w:rFonts w:cs="Times New Roman"/>
          <w:b/>
          <w:sz w:val="22"/>
          <w:szCs w:val="22"/>
        </w:rPr>
        <w:t>III. PEČAT I ŠTAMBILJ</w:t>
      </w:r>
    </w:p>
    <w:p w:rsidR="00CF6EBF" w:rsidRPr="0046341D" w:rsidRDefault="00CF6EBF" w:rsidP="00CF6EBF">
      <w:pPr>
        <w:ind w:firstLine="720"/>
        <w:jc w:val="both"/>
        <w:rPr>
          <w:lang w:val="hr-HR"/>
        </w:rPr>
      </w:pPr>
    </w:p>
    <w:p w:rsidR="00CF6EBF" w:rsidRPr="0046341D" w:rsidRDefault="00CF6EBF" w:rsidP="00CF6EBF">
      <w:pPr>
        <w:jc w:val="center"/>
        <w:rPr>
          <w:lang w:val="hr-HR"/>
        </w:rPr>
      </w:pPr>
      <w:r>
        <w:rPr>
          <w:lang w:val="hr-HR"/>
        </w:rPr>
        <w:t>Članak 7</w:t>
      </w:r>
      <w:r w:rsidRPr="0046341D">
        <w:rPr>
          <w:lang w:val="hr-HR"/>
        </w:rPr>
        <w:t>.</w:t>
      </w:r>
    </w:p>
    <w:p w:rsidR="00CF6EBF" w:rsidRPr="0046341D" w:rsidRDefault="00CF6EBF" w:rsidP="00CF6EBF">
      <w:pPr>
        <w:pStyle w:val="Odlomakpopisa"/>
        <w:numPr>
          <w:ilvl w:val="0"/>
          <w:numId w:val="9"/>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U radu i poslovanju Vrtić koristi:</w:t>
      </w:r>
    </w:p>
    <w:p w:rsidR="00CF6EBF" w:rsidRPr="0046341D" w:rsidRDefault="00CF6EBF" w:rsidP="00CF6EBF">
      <w:pPr>
        <w:pStyle w:val="Odlomakpopisa"/>
        <w:numPr>
          <w:ilvl w:val="0"/>
          <w:numId w:val="12"/>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pečate s grbom Republike Hrvatske, okruglog oblika, promjera </w:t>
      </w:r>
      <w:smartTag w:uri="urn:schemas-microsoft-com:office:smarttags" w:element="metricconverter">
        <w:smartTagPr>
          <w:attr w:name="ProductID" w:val="38 mm"/>
        </w:smartTagPr>
        <w:r w:rsidRPr="0046341D">
          <w:rPr>
            <w:rFonts w:ascii="Times New Roman" w:eastAsia="Times New Roman" w:hAnsi="Times New Roman"/>
            <w:sz w:val="24"/>
            <w:szCs w:val="24"/>
          </w:rPr>
          <w:t>38 mm</w:t>
        </w:r>
      </w:smartTag>
      <w:r w:rsidRPr="0046341D">
        <w:rPr>
          <w:rFonts w:ascii="Times New Roman" w:eastAsia="Times New Roman" w:hAnsi="Times New Roman"/>
          <w:sz w:val="24"/>
          <w:szCs w:val="24"/>
        </w:rPr>
        <w:t xml:space="preserve"> koji stavlja samo na akte koji se donose u okviru javnih ovlasti,</w:t>
      </w:r>
    </w:p>
    <w:p w:rsidR="00CF6EBF" w:rsidRPr="0046341D" w:rsidRDefault="00CF6EBF" w:rsidP="00CF6EBF">
      <w:pPr>
        <w:pStyle w:val="Odlomakpopisa"/>
        <w:numPr>
          <w:ilvl w:val="0"/>
          <w:numId w:val="1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ima pečat, okruglog oblika, promjera </w:t>
      </w:r>
      <w:smartTag w:uri="urn:schemas-microsoft-com:office:smarttags" w:element="metricconverter">
        <w:smartTagPr>
          <w:attr w:name="ProductID" w:val="30 milimetara"/>
        </w:smartTagPr>
        <w:r w:rsidRPr="0046341D">
          <w:rPr>
            <w:rFonts w:ascii="Times New Roman" w:eastAsia="Times New Roman" w:hAnsi="Times New Roman"/>
            <w:sz w:val="24"/>
            <w:szCs w:val="24"/>
          </w:rPr>
          <w:t>30 milimetara</w:t>
        </w:r>
      </w:smartTag>
      <w:r w:rsidRPr="0046341D">
        <w:rPr>
          <w:rFonts w:ascii="Times New Roman" w:eastAsia="Times New Roman" w:hAnsi="Times New Roman"/>
          <w:sz w:val="24"/>
          <w:szCs w:val="24"/>
        </w:rPr>
        <w:t>, na kojem su uz rub ispisani naziv i sjedište Vrtića.</w:t>
      </w:r>
    </w:p>
    <w:p w:rsidR="00CF6EBF" w:rsidRPr="0046341D" w:rsidRDefault="00CF6EBF" w:rsidP="00CF6EBF">
      <w:pPr>
        <w:pStyle w:val="Odlomakpopisa"/>
        <w:numPr>
          <w:ilvl w:val="0"/>
          <w:numId w:val="9"/>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Vrtić može imati jedan ili više štambilja četvrtastog oblika koji obvezno sadržavaju puni ili skraćeni naziv i sjedište Vrtića, služi za tekuće administrativno i financijsko poslovanje Vrtića. </w:t>
      </w:r>
    </w:p>
    <w:p w:rsidR="00CF6EBF" w:rsidRPr="00111C01" w:rsidRDefault="00CF6EBF" w:rsidP="00CF6EBF">
      <w:pPr>
        <w:pStyle w:val="Odlomakpopisa"/>
        <w:numPr>
          <w:ilvl w:val="0"/>
          <w:numId w:val="9"/>
        </w:numPr>
        <w:spacing w:before="100" w:beforeAutospacing="1" w:after="100" w:afterAutospacing="1"/>
        <w:jc w:val="both"/>
        <w:rPr>
          <w:rFonts w:ascii="Times New Roman" w:eastAsia="Times New Roman" w:hAnsi="Times New Roman"/>
          <w:sz w:val="24"/>
          <w:szCs w:val="24"/>
        </w:rPr>
      </w:pPr>
      <w:r w:rsidRPr="00111C01">
        <w:rPr>
          <w:rFonts w:ascii="Times New Roman" w:eastAsia="Times New Roman" w:hAnsi="Times New Roman"/>
          <w:sz w:val="24"/>
          <w:szCs w:val="24"/>
        </w:rPr>
        <w:t>Ravnatelj odlučuje o broj</w:t>
      </w:r>
      <w:r>
        <w:rPr>
          <w:rFonts w:ascii="Times New Roman" w:eastAsia="Times New Roman" w:hAnsi="Times New Roman"/>
          <w:sz w:val="24"/>
          <w:szCs w:val="24"/>
        </w:rPr>
        <w:t>u</w:t>
      </w:r>
      <w:r w:rsidRPr="00111C01">
        <w:rPr>
          <w:rFonts w:ascii="Times New Roman" w:eastAsia="Times New Roman" w:hAnsi="Times New Roman"/>
          <w:sz w:val="24"/>
          <w:szCs w:val="24"/>
        </w:rPr>
        <w:t xml:space="preserve"> pečata i štambilja, način</w:t>
      </w:r>
      <w:r>
        <w:rPr>
          <w:rFonts w:ascii="Times New Roman" w:eastAsia="Times New Roman" w:hAnsi="Times New Roman"/>
          <w:sz w:val="24"/>
          <w:szCs w:val="24"/>
        </w:rPr>
        <w:t>u</w:t>
      </w:r>
      <w:r w:rsidRPr="00111C01">
        <w:rPr>
          <w:rFonts w:ascii="Times New Roman" w:eastAsia="Times New Roman" w:hAnsi="Times New Roman"/>
          <w:sz w:val="24"/>
          <w:szCs w:val="24"/>
        </w:rPr>
        <w:t xml:space="preserve"> uporabe te osobama odgovornim za njihovu uporabu i čuvanje.</w:t>
      </w:r>
    </w:p>
    <w:p w:rsidR="00CF6EBF" w:rsidRPr="004D6FAE" w:rsidRDefault="00CF6EBF" w:rsidP="004D6FAE">
      <w:pPr>
        <w:pStyle w:val="Odlomakpopisa"/>
        <w:numPr>
          <w:ilvl w:val="0"/>
          <w:numId w:val="9"/>
        </w:numPr>
        <w:spacing w:before="100" w:beforeAutospacing="1" w:after="100" w:afterAutospacing="1"/>
        <w:rPr>
          <w:rFonts w:ascii="Times New Roman" w:eastAsia="Times New Roman" w:hAnsi="Times New Roman"/>
          <w:sz w:val="24"/>
          <w:szCs w:val="24"/>
        </w:rPr>
      </w:pPr>
      <w:r w:rsidRPr="00111C01">
        <w:rPr>
          <w:rFonts w:ascii="Times New Roman" w:eastAsia="Times New Roman" w:hAnsi="Times New Roman"/>
          <w:sz w:val="24"/>
          <w:szCs w:val="24"/>
        </w:rPr>
        <w:t>Elektroničke isprave se ovjeravaju sukladno propisim</w:t>
      </w:r>
      <w:r>
        <w:rPr>
          <w:rFonts w:ascii="Times New Roman" w:eastAsia="Times New Roman" w:hAnsi="Times New Roman"/>
          <w:sz w:val="24"/>
          <w:szCs w:val="24"/>
        </w:rPr>
        <w:t>a o uredskom poslovanju.</w:t>
      </w:r>
    </w:p>
    <w:p w:rsidR="00CF6EBF" w:rsidRPr="0046341D" w:rsidRDefault="00CF6EBF" w:rsidP="00CF6EBF">
      <w:pPr>
        <w:pStyle w:val="Tijeloteksta"/>
        <w:spacing w:after="0"/>
        <w:rPr>
          <w:rFonts w:cs="Times New Roman"/>
          <w:b/>
          <w:sz w:val="22"/>
          <w:szCs w:val="22"/>
        </w:rPr>
      </w:pPr>
      <w:r w:rsidRPr="0046341D">
        <w:rPr>
          <w:rFonts w:cs="Times New Roman"/>
          <w:b/>
          <w:sz w:val="22"/>
          <w:szCs w:val="22"/>
        </w:rPr>
        <w:t>IV. ZASTUPANJE I PREDSTAVLJANJE</w:t>
      </w:r>
    </w:p>
    <w:p w:rsidR="00CF6EBF" w:rsidRPr="0046341D" w:rsidRDefault="00CF6EBF" w:rsidP="00CF6EBF">
      <w:pPr>
        <w:ind w:firstLine="720"/>
        <w:jc w:val="both"/>
        <w:rPr>
          <w:lang w:val="hr-HR"/>
        </w:rPr>
      </w:pPr>
    </w:p>
    <w:p w:rsidR="00CF6EBF" w:rsidRPr="0046341D" w:rsidRDefault="00CF6EBF" w:rsidP="00CF6EBF">
      <w:pPr>
        <w:jc w:val="center"/>
        <w:rPr>
          <w:lang w:val="hr-HR"/>
        </w:rPr>
      </w:pPr>
      <w:r>
        <w:rPr>
          <w:lang w:val="hr-HR"/>
        </w:rPr>
        <w:t>Članak 8</w:t>
      </w:r>
      <w:r w:rsidRPr="0046341D">
        <w:rPr>
          <w:lang w:val="hr-HR"/>
        </w:rPr>
        <w:t>.</w:t>
      </w:r>
    </w:p>
    <w:p w:rsidR="00CF6EBF" w:rsidRPr="0046341D" w:rsidRDefault="00CF6EBF" w:rsidP="00CF6EBF">
      <w:pPr>
        <w:pStyle w:val="Odlomakpopisa"/>
        <w:numPr>
          <w:ilvl w:val="0"/>
          <w:numId w:val="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Vrtić predstavlja i zastupa ravnatelj.</w:t>
      </w:r>
    </w:p>
    <w:p w:rsidR="00CF6EBF" w:rsidRPr="0046341D" w:rsidRDefault="00CF6EBF" w:rsidP="00CF6EBF">
      <w:pPr>
        <w:pStyle w:val="Odlomakpopisa"/>
        <w:numPr>
          <w:ilvl w:val="0"/>
          <w:numId w:val="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Ravnatelj organizira i vodi rad i poslovanje Vrtića, predstavlja i zastupa Vrtić, te poduzima sve pravne radnje u ime i za račun Vrtića sukladno zakonu i ovom Statutu.</w:t>
      </w:r>
    </w:p>
    <w:p w:rsidR="00CF6EBF" w:rsidRPr="0046341D" w:rsidRDefault="00CF6EBF" w:rsidP="00CF6EBF">
      <w:pPr>
        <w:pStyle w:val="Odlomakpopisa"/>
        <w:numPr>
          <w:ilvl w:val="0"/>
          <w:numId w:val="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Ravnatelj može dati punomoć drugoj osobi da zastupa Vrtić u pravnom prometu u granicama svojih ovlasti, sukladno odredbama zakona kojim se uređuju obvezni odnosi. </w:t>
      </w:r>
    </w:p>
    <w:p w:rsidR="00CF6EBF" w:rsidRPr="0046341D" w:rsidRDefault="00CF6EBF" w:rsidP="00CF6EBF">
      <w:pPr>
        <w:ind w:firstLine="720"/>
        <w:jc w:val="both"/>
        <w:rPr>
          <w:lang w:val="hr-HR"/>
        </w:rPr>
      </w:pPr>
    </w:p>
    <w:p w:rsidR="00CF6EBF" w:rsidRPr="0046341D" w:rsidRDefault="00CF6EBF" w:rsidP="00CF6EBF">
      <w:pPr>
        <w:jc w:val="center"/>
      </w:pPr>
      <w:r>
        <w:t>Članak 9</w:t>
      </w:r>
      <w:r w:rsidRPr="0046341D">
        <w:t>.</w:t>
      </w:r>
    </w:p>
    <w:p w:rsidR="00CF6EBF" w:rsidRPr="0046341D" w:rsidRDefault="00CF6EBF" w:rsidP="00CF6EBF">
      <w:pPr>
        <w:pStyle w:val="Odlomakpopisa"/>
        <w:numPr>
          <w:ilvl w:val="0"/>
          <w:numId w:val="60"/>
        </w:numPr>
        <w:spacing w:after="0" w:line="240" w:lineRule="auto"/>
        <w:jc w:val="both"/>
        <w:rPr>
          <w:rFonts w:ascii="Times New Roman" w:hAnsi="Times New Roman"/>
          <w:sz w:val="24"/>
          <w:szCs w:val="24"/>
        </w:rPr>
      </w:pPr>
      <w:r w:rsidRPr="0046341D">
        <w:rPr>
          <w:rFonts w:ascii="Times New Roman" w:hAnsi="Times New Roman"/>
          <w:sz w:val="24"/>
          <w:szCs w:val="24"/>
        </w:rPr>
        <w:t xml:space="preserve">Ravnatelja Vrtića, u slučaju privremene spriječenosti u obavljanju ravnateljskih poslova, zamjenjuje osoba iz reda članova Odgojiteljskog vijeća. </w:t>
      </w:r>
    </w:p>
    <w:p w:rsidR="00CF6EBF" w:rsidRPr="0046341D" w:rsidRDefault="00CF6EBF" w:rsidP="00CF6EBF">
      <w:pPr>
        <w:pStyle w:val="Odlomakpopisa"/>
        <w:numPr>
          <w:ilvl w:val="0"/>
          <w:numId w:val="60"/>
        </w:numPr>
        <w:spacing w:after="0" w:line="240" w:lineRule="auto"/>
        <w:jc w:val="both"/>
        <w:rPr>
          <w:rFonts w:ascii="Times New Roman" w:hAnsi="Times New Roman"/>
          <w:sz w:val="24"/>
          <w:szCs w:val="24"/>
        </w:rPr>
      </w:pPr>
      <w:r w:rsidRPr="0046341D">
        <w:rPr>
          <w:rFonts w:ascii="Times New Roman" w:hAnsi="Times New Roman"/>
          <w:sz w:val="24"/>
          <w:szCs w:val="24"/>
        </w:rPr>
        <w:t xml:space="preserve">Odluku o određivanju osobe iz stavka 1. ovoga članka donosi Upravno vijeće na prijedlog ravnatelja, većinom glasova članova Upravnog vijeća. </w:t>
      </w:r>
    </w:p>
    <w:p w:rsidR="00CF6EBF" w:rsidRPr="0046341D" w:rsidRDefault="00CF6EBF" w:rsidP="00CF6EBF">
      <w:pPr>
        <w:pStyle w:val="Odlomakpopisa"/>
        <w:numPr>
          <w:ilvl w:val="0"/>
          <w:numId w:val="60"/>
        </w:numPr>
        <w:spacing w:after="0" w:line="240" w:lineRule="auto"/>
        <w:jc w:val="both"/>
        <w:rPr>
          <w:rFonts w:ascii="Times New Roman" w:hAnsi="Times New Roman"/>
          <w:sz w:val="24"/>
          <w:szCs w:val="24"/>
        </w:rPr>
      </w:pPr>
      <w:r w:rsidRPr="0046341D">
        <w:rPr>
          <w:rFonts w:ascii="Times New Roman" w:hAnsi="Times New Roman"/>
          <w:sz w:val="24"/>
          <w:szCs w:val="24"/>
        </w:rPr>
        <w:t xml:space="preserve">Osoba koja je predložena da zamjenjuje ravnatelja dužna je dati pisanu suglasnost. </w:t>
      </w:r>
    </w:p>
    <w:p w:rsidR="00CF6EBF" w:rsidRPr="004D6FAE" w:rsidRDefault="00CF6EBF" w:rsidP="00CF6EBF">
      <w:pPr>
        <w:pStyle w:val="Odlomakpopisa"/>
        <w:numPr>
          <w:ilvl w:val="0"/>
          <w:numId w:val="60"/>
        </w:numPr>
        <w:spacing w:after="0" w:line="240" w:lineRule="auto"/>
        <w:jc w:val="both"/>
        <w:rPr>
          <w:rFonts w:ascii="Times New Roman" w:hAnsi="Times New Roman"/>
          <w:sz w:val="24"/>
          <w:szCs w:val="24"/>
        </w:rPr>
      </w:pPr>
      <w:r w:rsidRPr="0046341D">
        <w:rPr>
          <w:rFonts w:ascii="Times New Roman" w:hAnsi="Times New Roman"/>
          <w:sz w:val="24"/>
          <w:szCs w:val="24"/>
        </w:rPr>
        <w:t xml:space="preserve">Osoba koja zamjenjuje ravnatelja ima pravo i dužnost obavljati one poslove ravnatelja čije se izvršenje ne može odgađati do ravnateljeva povratka. </w:t>
      </w:r>
    </w:p>
    <w:p w:rsidR="00CF6EBF" w:rsidRPr="0046341D" w:rsidRDefault="00CF6EBF" w:rsidP="00CF6EBF">
      <w:pPr>
        <w:pStyle w:val="Tijeloteksta"/>
        <w:spacing w:after="0"/>
        <w:rPr>
          <w:rFonts w:cs="Times New Roman"/>
          <w:b/>
          <w:sz w:val="22"/>
          <w:szCs w:val="22"/>
        </w:rPr>
      </w:pPr>
      <w:r w:rsidRPr="0046341D">
        <w:rPr>
          <w:rFonts w:cs="Times New Roman"/>
          <w:b/>
          <w:sz w:val="22"/>
          <w:szCs w:val="22"/>
        </w:rPr>
        <w:lastRenderedPageBreak/>
        <w:t>V. UNUTARNJE USTROJSTVO</w:t>
      </w:r>
    </w:p>
    <w:p w:rsidR="00CF6EBF" w:rsidRPr="0046341D" w:rsidRDefault="00CF6EBF" w:rsidP="00CF6EBF">
      <w:pPr>
        <w:pStyle w:val="Tijeloteksta"/>
        <w:spacing w:after="0"/>
        <w:rPr>
          <w:rFonts w:cs="Times New Roman"/>
          <w:b/>
          <w:sz w:val="22"/>
          <w:szCs w:val="22"/>
        </w:rPr>
      </w:pPr>
    </w:p>
    <w:p w:rsidR="00CF6EBF" w:rsidRPr="0046341D" w:rsidRDefault="00CF6EBF" w:rsidP="00CF6EBF">
      <w:pPr>
        <w:jc w:val="center"/>
      </w:pPr>
      <w:r>
        <w:t>Članak 10</w:t>
      </w:r>
      <w:r w:rsidRPr="0046341D">
        <w:t>.</w:t>
      </w:r>
    </w:p>
    <w:p w:rsidR="00CF6EBF" w:rsidRPr="0046341D" w:rsidRDefault="00CF6EBF" w:rsidP="00CF6EBF">
      <w:pPr>
        <w:pStyle w:val="Odlomakpopisa"/>
        <w:numPr>
          <w:ilvl w:val="0"/>
          <w:numId w:val="1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Unutarnjim ustrojstvom osigurava se racionalan i djelotvoran rad Vrtića u cilju ostvarivanja djelatnosti predškolskog odgoja.</w:t>
      </w:r>
    </w:p>
    <w:p w:rsidR="00CF6EBF" w:rsidRPr="0046341D" w:rsidRDefault="00CF6EBF" w:rsidP="00CF6EBF">
      <w:pPr>
        <w:pStyle w:val="Odlomakpopisa"/>
        <w:numPr>
          <w:ilvl w:val="0"/>
          <w:numId w:val="1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Unutarnjim ustrojstvom Vrtića povezuju se svi oblici rada i djelatnosti prema vrsti i srodnosti programa i poslova, kako bi se ostvarili primjereni rezultati rada u procesu predškolskog odgoja djece, zadovoljavanja njihovih potreba i interesa te rad Vrtića kao javne službe.</w:t>
      </w:r>
    </w:p>
    <w:p w:rsidR="00CF6EBF" w:rsidRPr="0046341D" w:rsidRDefault="00CF6EBF" w:rsidP="00CF6EBF">
      <w:pPr>
        <w:pStyle w:val="Odlomakpopisa"/>
        <w:spacing w:after="0" w:line="240" w:lineRule="auto"/>
        <w:ind w:left="502"/>
        <w:jc w:val="both"/>
        <w:rPr>
          <w:rFonts w:ascii="Times New Roman" w:eastAsia="Times New Roman" w:hAnsi="Times New Roman"/>
          <w:sz w:val="24"/>
          <w:szCs w:val="24"/>
        </w:rPr>
      </w:pPr>
    </w:p>
    <w:p w:rsidR="00CF6EBF" w:rsidRPr="0046341D" w:rsidRDefault="00CF6EBF" w:rsidP="00CF6EBF">
      <w:pPr>
        <w:ind w:left="142"/>
        <w:jc w:val="center"/>
      </w:pPr>
      <w:r>
        <w:t>Članak 11</w:t>
      </w:r>
      <w:r w:rsidRPr="0046341D">
        <w:t>.</w:t>
      </w:r>
    </w:p>
    <w:p w:rsidR="00CF6EBF" w:rsidRPr="0046341D" w:rsidRDefault="00CF6EBF" w:rsidP="00CF6EBF">
      <w:pPr>
        <w:pStyle w:val="Odlomakpopisa"/>
        <w:numPr>
          <w:ilvl w:val="0"/>
          <w:numId w:val="61"/>
        </w:numPr>
        <w:spacing w:after="0" w:line="240" w:lineRule="auto"/>
        <w:jc w:val="both"/>
        <w:rPr>
          <w:rFonts w:ascii="Times New Roman" w:hAnsi="Times New Roman"/>
          <w:sz w:val="24"/>
          <w:szCs w:val="24"/>
        </w:rPr>
      </w:pPr>
      <w:r w:rsidRPr="0046341D">
        <w:rPr>
          <w:rFonts w:ascii="Times New Roman" w:eastAsia="Times New Roman" w:hAnsi="Times New Roman"/>
          <w:sz w:val="24"/>
          <w:szCs w:val="24"/>
        </w:rPr>
        <w:t>Pravilnikom o unutarnjem ustrojstvu i načinu rada Vrtića uređuje</w:t>
      </w:r>
      <w:r>
        <w:rPr>
          <w:rFonts w:ascii="Times New Roman" w:eastAsia="Times New Roman" w:hAnsi="Times New Roman"/>
          <w:sz w:val="24"/>
          <w:szCs w:val="24"/>
        </w:rPr>
        <w:t xml:space="preserve"> se</w:t>
      </w:r>
      <w:r w:rsidRPr="0046341D">
        <w:rPr>
          <w:rFonts w:ascii="Times New Roman" w:eastAsia="Times New Roman" w:hAnsi="Times New Roman"/>
          <w:sz w:val="24"/>
          <w:szCs w:val="24"/>
        </w:rPr>
        <w:t xml:space="preserve"> ustrojstvo</w:t>
      </w:r>
      <w:r>
        <w:rPr>
          <w:rFonts w:ascii="Times New Roman" w:eastAsia="Times New Roman" w:hAnsi="Times New Roman"/>
          <w:sz w:val="24"/>
          <w:szCs w:val="24"/>
        </w:rPr>
        <w:t>, radna mjesta te potreban broj stručnih i drugih radnika.</w:t>
      </w:r>
    </w:p>
    <w:p w:rsidR="00CF6EBF" w:rsidRPr="0046341D" w:rsidRDefault="00CF6EBF" w:rsidP="00CF6EBF">
      <w:pPr>
        <w:pStyle w:val="Odlomakpopisa"/>
        <w:numPr>
          <w:ilvl w:val="0"/>
          <w:numId w:val="61"/>
        </w:numPr>
        <w:spacing w:after="0" w:line="240" w:lineRule="auto"/>
        <w:jc w:val="both"/>
        <w:rPr>
          <w:rFonts w:ascii="Times New Roman" w:hAnsi="Times New Roman"/>
          <w:sz w:val="24"/>
          <w:szCs w:val="24"/>
        </w:rPr>
      </w:pPr>
      <w:r w:rsidRPr="0046341D">
        <w:rPr>
          <w:rFonts w:ascii="Times New Roman" w:hAnsi="Times New Roman"/>
          <w:sz w:val="24"/>
          <w:szCs w:val="24"/>
        </w:rPr>
        <w:t>Unutarnjim ustrojstvom Vrtića osigurava se ostvarivanje djelatnosti predškolskog odgoja usklađenim obavljanjem odgojno</w:t>
      </w:r>
      <w:r>
        <w:rPr>
          <w:rFonts w:ascii="Times New Roman" w:hAnsi="Times New Roman"/>
          <w:sz w:val="24"/>
          <w:szCs w:val="24"/>
        </w:rPr>
        <w:t xml:space="preserve"> </w:t>
      </w:r>
      <w:r w:rsidRPr="0046341D">
        <w:rPr>
          <w:rFonts w:ascii="Times New Roman" w:hAnsi="Times New Roman"/>
          <w:sz w:val="24"/>
          <w:szCs w:val="24"/>
        </w:rPr>
        <w:t>-</w:t>
      </w:r>
      <w:r>
        <w:rPr>
          <w:rFonts w:ascii="Times New Roman" w:hAnsi="Times New Roman"/>
          <w:sz w:val="24"/>
          <w:szCs w:val="24"/>
        </w:rPr>
        <w:t xml:space="preserve"> </w:t>
      </w:r>
      <w:r w:rsidRPr="0046341D">
        <w:rPr>
          <w:rFonts w:ascii="Times New Roman" w:hAnsi="Times New Roman"/>
          <w:sz w:val="24"/>
          <w:szCs w:val="24"/>
        </w:rPr>
        <w:t>obrazovnih, pravnih, administrativnih, računovodstveno-financijskih i pomoćno-tehničkih poslova.</w:t>
      </w:r>
    </w:p>
    <w:p w:rsidR="00CF6EBF" w:rsidRPr="0046341D" w:rsidRDefault="00CF6EBF" w:rsidP="00CF6EBF">
      <w:pPr>
        <w:pStyle w:val="Odlomakpopisa"/>
        <w:numPr>
          <w:ilvl w:val="0"/>
          <w:numId w:val="6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Pravilnik iz stavka 1. ovoga članka donosi Upravno vijeće, uz prethodnu suglasnost Osnivača. </w:t>
      </w:r>
    </w:p>
    <w:p w:rsidR="00CF6EBF" w:rsidRPr="0046341D" w:rsidRDefault="00CF6EBF" w:rsidP="00CF6EBF">
      <w:pPr>
        <w:jc w:val="both"/>
      </w:pPr>
    </w:p>
    <w:p w:rsidR="00CF6EBF" w:rsidRPr="0046341D" w:rsidRDefault="00CF6EBF" w:rsidP="00CF6EBF">
      <w:pPr>
        <w:jc w:val="both"/>
        <w:rPr>
          <w:rFonts w:eastAsia="DejaVu Sans Condensed"/>
          <w:b/>
          <w:kern w:val="1"/>
          <w:sz w:val="22"/>
          <w:szCs w:val="22"/>
          <w:lang w:val="hr-HR" w:eastAsia="hi-IN" w:bidi="hi-IN"/>
        </w:rPr>
      </w:pPr>
      <w:r w:rsidRPr="0046341D">
        <w:rPr>
          <w:rFonts w:eastAsia="DejaVu Sans Condensed"/>
          <w:b/>
          <w:kern w:val="1"/>
          <w:sz w:val="22"/>
          <w:szCs w:val="22"/>
          <w:lang w:val="hr-HR" w:eastAsia="hi-IN" w:bidi="hi-IN"/>
        </w:rPr>
        <w:t xml:space="preserve">VI. PROGRAMI </w:t>
      </w:r>
      <w:r>
        <w:rPr>
          <w:rFonts w:eastAsia="DejaVu Sans Condensed"/>
          <w:b/>
          <w:kern w:val="1"/>
          <w:sz w:val="22"/>
          <w:szCs w:val="22"/>
          <w:lang w:val="hr-HR" w:eastAsia="hi-IN" w:bidi="hi-IN"/>
        </w:rPr>
        <w:t xml:space="preserve">I DJELATNOST </w:t>
      </w:r>
      <w:r w:rsidRPr="0046341D">
        <w:rPr>
          <w:rFonts w:eastAsia="DejaVu Sans Condensed"/>
          <w:b/>
          <w:kern w:val="1"/>
          <w:sz w:val="22"/>
          <w:szCs w:val="22"/>
          <w:lang w:val="hr-HR" w:eastAsia="hi-IN" w:bidi="hi-IN"/>
        </w:rPr>
        <w:t>USTANOVE</w:t>
      </w:r>
    </w:p>
    <w:p w:rsidR="00CF6EBF" w:rsidRPr="0046341D" w:rsidRDefault="00CF6EBF" w:rsidP="00CF6EBF">
      <w:pPr>
        <w:jc w:val="center"/>
        <w:rPr>
          <w:rFonts w:eastAsia="Calibri"/>
          <w:lang w:val="hr-HR"/>
        </w:rPr>
      </w:pPr>
    </w:p>
    <w:p w:rsidR="00CF6EBF" w:rsidRPr="0046341D" w:rsidRDefault="00CF6EBF" w:rsidP="00CF6EBF">
      <w:pPr>
        <w:pStyle w:val="Tijeloteksta"/>
        <w:spacing w:after="0"/>
        <w:jc w:val="center"/>
        <w:rPr>
          <w:rFonts w:eastAsia="Times New Roman" w:cs="Times New Roman"/>
          <w:kern w:val="0"/>
          <w:lang w:eastAsia="en-US" w:bidi="ar-SA"/>
        </w:rPr>
      </w:pPr>
      <w:r>
        <w:rPr>
          <w:rFonts w:eastAsia="Times New Roman" w:cs="Times New Roman"/>
          <w:kern w:val="0"/>
          <w:lang w:eastAsia="en-US" w:bidi="ar-SA"/>
        </w:rPr>
        <w:t>Članak 12</w:t>
      </w:r>
      <w:r w:rsidRPr="0046341D">
        <w:rPr>
          <w:rFonts w:eastAsia="Times New Roman" w:cs="Times New Roman"/>
          <w:kern w:val="0"/>
          <w:lang w:eastAsia="en-US" w:bidi="ar-SA"/>
        </w:rPr>
        <w:t>.</w:t>
      </w:r>
    </w:p>
    <w:p w:rsidR="00CF6EBF" w:rsidRPr="0046341D" w:rsidRDefault="00CF6EBF" w:rsidP="00CF6EBF">
      <w:pPr>
        <w:pStyle w:val="Odlomakpopisa"/>
        <w:numPr>
          <w:ilvl w:val="0"/>
          <w:numId w:val="1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Odgoj i obrazovanje djece rane i predškolske dobi ostvaruje se na temelju Nacionalnog kurikuluma za rani i predškolski odgoj i obrazovanje i Kurikuluma Vrtića.</w:t>
      </w:r>
    </w:p>
    <w:p w:rsidR="00CF6EBF" w:rsidRPr="0046341D" w:rsidRDefault="00CF6EBF" w:rsidP="00CF6EBF">
      <w:pPr>
        <w:ind w:left="142"/>
        <w:jc w:val="center"/>
      </w:pPr>
    </w:p>
    <w:p w:rsidR="00CF6EBF" w:rsidRPr="0046341D" w:rsidRDefault="00CF6EBF" w:rsidP="00CF6EBF">
      <w:pPr>
        <w:ind w:left="142"/>
        <w:jc w:val="center"/>
      </w:pPr>
      <w:r>
        <w:t>Članak 13</w:t>
      </w:r>
      <w:r w:rsidRPr="0046341D">
        <w:t>.</w:t>
      </w:r>
    </w:p>
    <w:p w:rsidR="00CF6EBF" w:rsidRPr="0046341D" w:rsidRDefault="00CF6EBF" w:rsidP="00CF6EBF">
      <w:pPr>
        <w:pStyle w:val="Odlomakpopisa"/>
        <w:numPr>
          <w:ilvl w:val="0"/>
          <w:numId w:val="6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Kurikulum</w:t>
      </w:r>
      <w:r w:rsidRPr="0046341D">
        <w:rPr>
          <w:rFonts w:ascii="Times New Roman" w:eastAsia="Times New Roman" w:hAnsi="Times New Roman"/>
          <w:sz w:val="24"/>
          <w:szCs w:val="24"/>
        </w:rPr>
        <w:t xml:space="preserve"> Vrtića </w:t>
      </w:r>
      <w:r w:rsidRPr="0046341D">
        <w:rPr>
          <w:rFonts w:ascii="Times New Roman" w:eastAsia="DejaVu Sans Condensed" w:hAnsi="Times New Roman"/>
          <w:kern w:val="3"/>
          <w:sz w:val="24"/>
          <w:szCs w:val="24"/>
          <w:lang w:eastAsia="hi-IN" w:bidi="hi-IN"/>
        </w:rPr>
        <w:t>razrađen je po Nacionalnom kurikulumu, a njime</w:t>
      </w:r>
      <w:r w:rsidRPr="0046341D">
        <w:rPr>
          <w:rFonts w:ascii="Times New Roman" w:eastAsia="Times New Roman" w:hAnsi="Times New Roman"/>
          <w:sz w:val="24"/>
          <w:szCs w:val="24"/>
        </w:rPr>
        <w:t xml:space="preserve"> se utvrđuju programi i njihova namjena, nositelji i načini ostvarivanja programa, vremenik aktivnosti i načini vrednovanja.</w:t>
      </w:r>
    </w:p>
    <w:p w:rsidR="00CF6EBF" w:rsidRPr="0046341D" w:rsidRDefault="00CF6EBF" w:rsidP="00CF6EBF">
      <w:pPr>
        <w:pStyle w:val="Odlomakpopisa"/>
        <w:numPr>
          <w:ilvl w:val="0"/>
          <w:numId w:val="62"/>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Kurikulum Vrtića donosi Upravno vijeće Vrtića u pravilu svakih pet godina, a u skladu s potrebama moguće su njegove dopune i izmjene.</w:t>
      </w:r>
    </w:p>
    <w:p w:rsidR="00CF6EBF" w:rsidRPr="0046341D" w:rsidRDefault="00CF6EBF" w:rsidP="00CF6EBF">
      <w:pPr>
        <w:jc w:val="both"/>
        <w:rPr>
          <w:sz w:val="20"/>
          <w:szCs w:val="20"/>
        </w:rPr>
      </w:pPr>
    </w:p>
    <w:p w:rsidR="00CF6EBF" w:rsidRPr="0046341D" w:rsidRDefault="00CF6EBF" w:rsidP="00CF6EBF">
      <w:pPr>
        <w:jc w:val="center"/>
      </w:pPr>
      <w:r>
        <w:t>Članak 14</w:t>
      </w:r>
      <w:r w:rsidRPr="0046341D">
        <w:t>.</w:t>
      </w:r>
    </w:p>
    <w:p w:rsidR="00CF6EBF" w:rsidRPr="0046341D" w:rsidRDefault="00CF6EBF" w:rsidP="00CF6EBF">
      <w:pPr>
        <w:pStyle w:val="Odlomakpopisa"/>
        <w:numPr>
          <w:ilvl w:val="0"/>
          <w:numId w:val="6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Vrtić obavlja djelatnost na temelju G</w:t>
      </w:r>
      <w:r w:rsidRPr="0046341D">
        <w:rPr>
          <w:rFonts w:ascii="Times New Roman" w:hAnsi="Times New Roman"/>
          <w:color w:val="000000"/>
          <w:sz w:val="24"/>
          <w:szCs w:val="24"/>
          <w:shd w:val="clear" w:color="auto" w:fill="FFFFFF"/>
        </w:rPr>
        <w:t xml:space="preserve">odišnjeg  plana i program rada </w:t>
      </w:r>
      <w:r w:rsidRPr="0046341D">
        <w:rPr>
          <w:rFonts w:ascii="Times New Roman" w:eastAsia="Times New Roman" w:hAnsi="Times New Roman"/>
          <w:sz w:val="24"/>
          <w:szCs w:val="24"/>
        </w:rPr>
        <w:t>koji se donosi za pedagošku godinu koja traje od 1. rujna tekuće do 31. kolovoza sljedeće godine.</w:t>
      </w:r>
    </w:p>
    <w:p w:rsidR="00CF6EBF" w:rsidRPr="0046341D" w:rsidRDefault="00CF6EBF" w:rsidP="00CF6EBF">
      <w:pPr>
        <w:pStyle w:val="Odlomakpopisa"/>
        <w:numPr>
          <w:ilvl w:val="0"/>
          <w:numId w:val="6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Godišnji plan i program</w:t>
      </w:r>
      <w:r w:rsidRPr="0046341D">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rada </w:t>
      </w:r>
      <w:r w:rsidRPr="0046341D">
        <w:rPr>
          <w:rFonts w:ascii="Times New Roman" w:eastAsia="Times New Roman" w:hAnsi="Times New Roman"/>
          <w:sz w:val="24"/>
          <w:szCs w:val="24"/>
        </w:rPr>
        <w:t>donosi Upravno vijeće Vrtića do 30. rujna tekuće pedagoške godine</w:t>
      </w:r>
      <w:r w:rsidRPr="0046341D">
        <w:rPr>
          <w:rFonts w:ascii="Times New Roman" w:hAnsi="Times New Roman"/>
          <w:color w:val="000000"/>
          <w:shd w:val="clear" w:color="auto" w:fill="FFFFFF"/>
        </w:rPr>
        <w:t>.</w:t>
      </w:r>
    </w:p>
    <w:p w:rsidR="00CF6EBF" w:rsidRDefault="00CF6EBF" w:rsidP="00CF6EBF">
      <w:pPr>
        <w:pStyle w:val="Odlomakpopisa"/>
        <w:numPr>
          <w:ilvl w:val="0"/>
          <w:numId w:val="6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Godišnji plan i program rada obuhvaća programe odgojno</w:t>
      </w:r>
      <w:r>
        <w:rPr>
          <w:rFonts w:ascii="Times New Roman" w:eastAsia="Times New Roman" w:hAnsi="Times New Roman"/>
          <w:sz w:val="24"/>
          <w:szCs w:val="24"/>
        </w:rPr>
        <w:t xml:space="preserve"> </w:t>
      </w:r>
      <w:r w:rsidRPr="0046341D">
        <w:rPr>
          <w:rFonts w:ascii="Times New Roman" w:eastAsia="Times New Roman" w:hAnsi="Times New Roman"/>
          <w:sz w:val="24"/>
          <w:szCs w:val="24"/>
        </w:rPr>
        <w:t>-</w:t>
      </w:r>
      <w:r>
        <w:rPr>
          <w:rFonts w:ascii="Times New Roman" w:eastAsia="Times New Roman" w:hAnsi="Times New Roman"/>
          <w:sz w:val="24"/>
          <w:szCs w:val="24"/>
        </w:rPr>
        <w:t xml:space="preserve"> </w:t>
      </w:r>
      <w:r w:rsidRPr="0046341D">
        <w:rPr>
          <w:rFonts w:ascii="Times New Roman" w:eastAsia="Times New Roman" w:hAnsi="Times New Roman"/>
          <w:sz w:val="24"/>
          <w:szCs w:val="24"/>
        </w:rPr>
        <w:t>obrazovnog rada, program zdravstvene zaštite i unaprjeđenja zdravlja, programe socijalne skrbi, kao i druge programe koje dječji vrtić ostvaruje u dogovoru s roditeljima djece.</w:t>
      </w:r>
    </w:p>
    <w:p w:rsidR="00CF6EBF" w:rsidRPr="009B51EE" w:rsidRDefault="00CF6EBF" w:rsidP="00CF6EBF">
      <w:pPr>
        <w:pStyle w:val="Odlomakpopisa"/>
        <w:numPr>
          <w:ilvl w:val="0"/>
          <w:numId w:val="63"/>
        </w:numPr>
        <w:jc w:val="both"/>
        <w:rPr>
          <w:rFonts w:ascii="Times New Roman" w:eastAsia="Times New Roman" w:hAnsi="Times New Roman"/>
          <w:sz w:val="24"/>
          <w:szCs w:val="24"/>
        </w:rPr>
      </w:pPr>
      <w:r w:rsidRPr="009B51EE">
        <w:rPr>
          <w:rFonts w:ascii="Times New Roman" w:eastAsia="Times New Roman" w:hAnsi="Times New Roman"/>
          <w:sz w:val="24"/>
          <w:szCs w:val="24"/>
        </w:rPr>
        <w:t>Vrtić je dužan Osnivaču dostaviti Godišnji plan i program rada te izvješća o njegovu ostvarivanju.</w:t>
      </w:r>
    </w:p>
    <w:p w:rsidR="00CF6EBF" w:rsidRPr="0046341D" w:rsidRDefault="00CF6EBF" w:rsidP="00CF6EBF">
      <w:pPr>
        <w:pStyle w:val="Odlomakpopisa"/>
        <w:spacing w:after="0" w:line="240" w:lineRule="auto"/>
        <w:ind w:left="502"/>
        <w:jc w:val="both"/>
        <w:rPr>
          <w:rFonts w:ascii="Times New Roman" w:eastAsia="Times New Roman" w:hAnsi="Times New Roman"/>
          <w:sz w:val="24"/>
          <w:szCs w:val="24"/>
        </w:rPr>
      </w:pPr>
    </w:p>
    <w:p w:rsidR="00CF6EBF" w:rsidRPr="0046341D" w:rsidRDefault="00CF6EBF" w:rsidP="00CF6EBF">
      <w:pPr>
        <w:jc w:val="center"/>
      </w:pPr>
      <w:r>
        <w:t>Članak 15</w:t>
      </w:r>
      <w:r w:rsidRPr="0046341D">
        <w:t>.</w:t>
      </w:r>
    </w:p>
    <w:p w:rsidR="00CF6EBF" w:rsidRPr="0046341D" w:rsidRDefault="00CF6EBF" w:rsidP="00CF6EBF">
      <w:pPr>
        <w:pStyle w:val="Odlomakpopisa"/>
        <w:numPr>
          <w:ilvl w:val="0"/>
          <w:numId w:val="14"/>
        </w:numPr>
        <w:spacing w:after="0" w:line="240" w:lineRule="auto"/>
        <w:jc w:val="both"/>
        <w:rPr>
          <w:rFonts w:ascii="Times New Roman" w:eastAsia="Times New Roman" w:hAnsi="Times New Roman"/>
          <w:sz w:val="24"/>
          <w:szCs w:val="24"/>
          <w:lang w:val="en-GB"/>
        </w:rPr>
      </w:pPr>
      <w:r w:rsidRPr="0046341D">
        <w:rPr>
          <w:rFonts w:ascii="Times New Roman" w:eastAsia="Times New Roman" w:hAnsi="Times New Roman"/>
          <w:sz w:val="24"/>
          <w:szCs w:val="24"/>
          <w:lang w:val="en-GB"/>
        </w:rPr>
        <w:t>Vrtić organizira i provodi djelatnost predškolskog odgoja i obrazovanja za djecu od navršenih 6 mjeseci života do polaska u osnovnu školu.</w:t>
      </w:r>
    </w:p>
    <w:p w:rsidR="00CF6EBF" w:rsidRPr="0046341D" w:rsidRDefault="00CF6EBF" w:rsidP="00CF6EBF">
      <w:pPr>
        <w:pStyle w:val="Odlomakpopisa"/>
        <w:numPr>
          <w:ilvl w:val="0"/>
          <w:numId w:val="14"/>
        </w:numPr>
        <w:spacing w:after="0" w:line="240" w:lineRule="auto"/>
        <w:jc w:val="both"/>
        <w:rPr>
          <w:rFonts w:ascii="Times New Roman" w:eastAsia="Times New Roman" w:hAnsi="Times New Roman"/>
          <w:sz w:val="24"/>
          <w:szCs w:val="24"/>
          <w:lang w:val="en-GB"/>
        </w:rPr>
      </w:pPr>
      <w:r w:rsidRPr="0046341D">
        <w:rPr>
          <w:rFonts w:ascii="Times New Roman" w:eastAsia="Times New Roman" w:hAnsi="Times New Roman"/>
          <w:sz w:val="24"/>
          <w:szCs w:val="24"/>
          <w:lang w:val="en-GB"/>
        </w:rPr>
        <w:t xml:space="preserve">Djelatnost iz stavka 1. obuhvaća programe odgoja, obrazovanja, zdravstvene zaštite i  unapređenja zdravlja djece i socijalne skrbi </w:t>
      </w:r>
      <w:r w:rsidRPr="00A6306E">
        <w:rPr>
          <w:rFonts w:ascii="Times New Roman" w:eastAsia="Times New Roman" w:hAnsi="Times New Roman"/>
          <w:sz w:val="24"/>
          <w:szCs w:val="24"/>
          <w:lang w:val="en-GB"/>
        </w:rPr>
        <w:t xml:space="preserve">djece predškolske dobi </w:t>
      </w:r>
      <w:r w:rsidRPr="00202DB9">
        <w:rPr>
          <w:rFonts w:ascii="Times New Roman" w:eastAsia="Times New Roman" w:hAnsi="Times New Roman"/>
          <w:sz w:val="24"/>
          <w:szCs w:val="24"/>
          <w:lang w:val="en-GB"/>
        </w:rPr>
        <w:t xml:space="preserve"> u skladu s razvojnim osobinama i potrebama djece te socijalnim, kulturnim, vjerskim i drugim potrebama obitelji</w:t>
      </w:r>
      <w:r w:rsidRPr="0046341D">
        <w:rPr>
          <w:rFonts w:ascii="Times New Roman" w:eastAsia="Times New Roman" w:hAnsi="Times New Roman"/>
          <w:sz w:val="24"/>
          <w:szCs w:val="24"/>
          <w:lang w:val="en-GB"/>
        </w:rPr>
        <w:t>.</w:t>
      </w:r>
    </w:p>
    <w:p w:rsidR="00CF6EBF" w:rsidRDefault="00CF6EBF" w:rsidP="004D6FAE">
      <w:pPr>
        <w:pStyle w:val="Odlomakpopisa"/>
        <w:numPr>
          <w:ilvl w:val="0"/>
          <w:numId w:val="14"/>
        </w:numPr>
        <w:spacing w:after="0" w:line="240" w:lineRule="auto"/>
        <w:jc w:val="both"/>
        <w:rPr>
          <w:rFonts w:ascii="Times New Roman" w:eastAsia="Times New Roman" w:hAnsi="Times New Roman"/>
          <w:sz w:val="24"/>
          <w:szCs w:val="24"/>
          <w:lang w:val="en-GB"/>
        </w:rPr>
      </w:pPr>
      <w:r w:rsidRPr="00A6306E">
        <w:rPr>
          <w:rFonts w:ascii="Times New Roman" w:eastAsia="Times New Roman" w:hAnsi="Times New Roman"/>
          <w:sz w:val="24"/>
          <w:szCs w:val="24"/>
          <w:lang w:val="en-GB"/>
        </w:rPr>
        <w:t>Vrtić je dužan ustrojiti pedagošku i zdravstvenu dokumentaciju te drugu evidenciju u skladu sa zakonom</w:t>
      </w:r>
      <w:r>
        <w:rPr>
          <w:rFonts w:ascii="Times New Roman" w:eastAsia="Times New Roman" w:hAnsi="Times New Roman"/>
          <w:sz w:val="24"/>
          <w:szCs w:val="24"/>
          <w:lang w:val="en-GB"/>
        </w:rPr>
        <w:t>.</w:t>
      </w:r>
    </w:p>
    <w:p w:rsidR="004D6FAE" w:rsidRPr="004D6FAE" w:rsidRDefault="004D6FAE" w:rsidP="004D6FAE">
      <w:pPr>
        <w:pStyle w:val="Odlomakpopisa"/>
        <w:spacing w:after="0" w:line="240" w:lineRule="auto"/>
        <w:ind w:left="502"/>
        <w:jc w:val="both"/>
        <w:rPr>
          <w:rFonts w:ascii="Times New Roman" w:eastAsia="Times New Roman" w:hAnsi="Times New Roman"/>
          <w:sz w:val="24"/>
          <w:szCs w:val="24"/>
          <w:lang w:val="en-GB"/>
        </w:rPr>
      </w:pPr>
    </w:p>
    <w:p w:rsidR="00CF6EBF" w:rsidRPr="0046341D" w:rsidRDefault="00CF6EBF" w:rsidP="00CF6EBF">
      <w:pPr>
        <w:jc w:val="center"/>
        <w:rPr>
          <w:rFonts w:eastAsia="Calibri"/>
          <w:lang w:val="hr-HR"/>
        </w:rPr>
      </w:pPr>
      <w:r w:rsidRPr="0046341D">
        <w:rPr>
          <w:rFonts w:eastAsia="Calibri"/>
          <w:lang w:val="hr-HR"/>
        </w:rPr>
        <w:t>Članak 16.</w:t>
      </w:r>
    </w:p>
    <w:p w:rsidR="00CF6EBF" w:rsidRPr="007806D0" w:rsidRDefault="00CF6EBF" w:rsidP="00CF6EBF">
      <w:pPr>
        <w:pStyle w:val="Odlomakpopisa"/>
        <w:numPr>
          <w:ilvl w:val="0"/>
          <w:numId w:val="15"/>
        </w:numPr>
        <w:spacing w:after="0" w:line="240" w:lineRule="auto"/>
        <w:jc w:val="both"/>
        <w:rPr>
          <w:rFonts w:ascii="Times New Roman" w:eastAsia="Times New Roman" w:hAnsi="Times New Roman"/>
          <w:sz w:val="24"/>
          <w:szCs w:val="24"/>
          <w:lang w:val="en-GB"/>
        </w:rPr>
      </w:pPr>
      <w:r w:rsidRPr="0046341D">
        <w:rPr>
          <w:rFonts w:ascii="Times New Roman" w:eastAsia="Times New Roman" w:hAnsi="Times New Roman"/>
          <w:sz w:val="24"/>
          <w:szCs w:val="24"/>
          <w:lang w:val="en-GB"/>
        </w:rPr>
        <w:t xml:space="preserve">U </w:t>
      </w:r>
      <w:r w:rsidRPr="007806D0">
        <w:rPr>
          <w:rFonts w:ascii="Times New Roman" w:eastAsia="Times New Roman" w:hAnsi="Times New Roman"/>
          <w:sz w:val="24"/>
          <w:szCs w:val="24"/>
          <w:lang w:val="en-GB"/>
        </w:rPr>
        <w:t>okviru svoje djelatnosti Vrtić organizira i provodi:</w:t>
      </w:r>
    </w:p>
    <w:p w:rsidR="00CF6EBF" w:rsidRPr="007806D0" w:rsidRDefault="00CF6EBF" w:rsidP="00CF6EBF">
      <w:pPr>
        <w:pStyle w:val="Tijeloteksta"/>
        <w:numPr>
          <w:ilvl w:val="0"/>
          <w:numId w:val="77"/>
        </w:numPr>
        <w:spacing w:after="0"/>
        <w:jc w:val="both"/>
        <w:rPr>
          <w:rFonts w:eastAsia="Calibri" w:cs="Times New Roman"/>
          <w:color w:val="000000"/>
          <w:kern w:val="0"/>
          <w:shd w:val="clear" w:color="auto" w:fill="FFFFFF"/>
          <w:lang w:eastAsia="en-US" w:bidi="ar-SA"/>
        </w:rPr>
      </w:pPr>
      <w:r w:rsidRPr="007806D0">
        <w:rPr>
          <w:rFonts w:eastAsia="Calibri" w:cs="Times New Roman"/>
          <w:color w:val="000000"/>
          <w:kern w:val="0"/>
          <w:shd w:val="clear" w:color="auto" w:fill="FFFFFF"/>
          <w:lang w:eastAsia="en-US" w:bidi="ar-SA"/>
        </w:rPr>
        <w:t>redovite programe koji su namijenjeni djeci za zadovoljavanje njihovih potreba u skladu s njihovim mogućnostima i potreba roditelja u različitom trajanju</w:t>
      </w:r>
    </w:p>
    <w:p w:rsidR="00CF6EBF" w:rsidRPr="007806D0" w:rsidRDefault="00CF6EBF" w:rsidP="00CF6EBF">
      <w:pPr>
        <w:pStyle w:val="Odlomakpopisa"/>
        <w:numPr>
          <w:ilvl w:val="0"/>
          <w:numId w:val="77"/>
        </w:numPr>
        <w:jc w:val="both"/>
        <w:rPr>
          <w:rFonts w:ascii="Times New Roman" w:hAnsi="Times New Roman"/>
          <w:color w:val="000000"/>
          <w:sz w:val="24"/>
          <w:szCs w:val="24"/>
          <w:shd w:val="clear" w:color="auto" w:fill="FFFFFF"/>
        </w:rPr>
      </w:pPr>
      <w:r w:rsidRPr="007806D0">
        <w:rPr>
          <w:rFonts w:ascii="Times New Roman" w:hAnsi="Times New Roman"/>
          <w:color w:val="000000"/>
          <w:sz w:val="24"/>
          <w:szCs w:val="24"/>
          <w:shd w:val="clear" w:color="auto" w:fill="FFFFFF"/>
        </w:rPr>
        <w:t>posebne programe - programe ranog učenja stranih jezika, druge programe umjetničkog, kulturnog, vjerskog i sportskog sadržaja  te programe rada s roditeljima</w:t>
      </w:r>
    </w:p>
    <w:p w:rsidR="00CF6EBF" w:rsidRPr="007806D0" w:rsidRDefault="00CF6EBF" w:rsidP="00CF6EBF">
      <w:pPr>
        <w:pStyle w:val="Odlomakpopisa"/>
        <w:numPr>
          <w:ilvl w:val="0"/>
          <w:numId w:val="77"/>
        </w:numPr>
        <w:rPr>
          <w:rFonts w:ascii="Times New Roman" w:hAnsi="Times New Roman"/>
          <w:color w:val="000000"/>
          <w:sz w:val="24"/>
          <w:szCs w:val="24"/>
          <w:shd w:val="clear" w:color="auto" w:fill="FFFFFF"/>
        </w:rPr>
      </w:pPr>
      <w:r w:rsidRPr="007806D0">
        <w:rPr>
          <w:rFonts w:ascii="Times New Roman" w:hAnsi="Times New Roman"/>
          <w:color w:val="000000"/>
          <w:sz w:val="24"/>
          <w:szCs w:val="24"/>
          <w:shd w:val="clear" w:color="auto" w:fill="FFFFFF"/>
        </w:rPr>
        <w:lastRenderedPageBreak/>
        <w:t>programe javnih potreba - program za djecu</w:t>
      </w:r>
      <w:r>
        <w:rPr>
          <w:rFonts w:ascii="Times New Roman" w:hAnsi="Times New Roman"/>
          <w:color w:val="000000"/>
          <w:sz w:val="24"/>
          <w:szCs w:val="24"/>
          <w:shd w:val="clear" w:color="auto" w:fill="FFFFFF"/>
        </w:rPr>
        <w:t xml:space="preserve"> rane i predškolske dobi</w:t>
      </w:r>
      <w:r w:rsidRPr="007806D0">
        <w:rPr>
          <w:rFonts w:ascii="Times New Roman" w:hAnsi="Times New Roman"/>
          <w:color w:val="000000"/>
          <w:sz w:val="24"/>
          <w:szCs w:val="24"/>
          <w:shd w:val="clear" w:color="auto" w:fill="FFFFFF"/>
        </w:rPr>
        <w:t xml:space="preserve"> s teškoćama u razvoju,  program za darovitu djecu </w:t>
      </w:r>
      <w:r>
        <w:rPr>
          <w:rFonts w:ascii="Times New Roman" w:hAnsi="Times New Roman"/>
          <w:color w:val="000000"/>
          <w:sz w:val="24"/>
          <w:szCs w:val="24"/>
          <w:shd w:val="clear" w:color="auto" w:fill="FFFFFF"/>
        </w:rPr>
        <w:t>rane i predškolske dobi</w:t>
      </w:r>
      <w:r w:rsidRPr="007806D0">
        <w:rPr>
          <w:rFonts w:ascii="Times New Roman" w:hAnsi="Times New Roman"/>
          <w:color w:val="000000"/>
          <w:sz w:val="24"/>
          <w:szCs w:val="24"/>
          <w:shd w:val="clear" w:color="auto" w:fill="FFFFFF"/>
        </w:rPr>
        <w:t>, program predškole</w:t>
      </w:r>
    </w:p>
    <w:p w:rsidR="00CF6EBF" w:rsidRPr="007806D0" w:rsidRDefault="00CF6EBF" w:rsidP="00CF6EBF">
      <w:pPr>
        <w:pStyle w:val="Odlomakpopisa"/>
        <w:numPr>
          <w:ilvl w:val="0"/>
          <w:numId w:val="77"/>
        </w:numPr>
        <w:rPr>
          <w:rFonts w:ascii="Times New Roman" w:hAnsi="Times New Roman"/>
          <w:color w:val="000000"/>
          <w:sz w:val="24"/>
          <w:szCs w:val="24"/>
          <w:shd w:val="clear" w:color="auto" w:fill="FFFFFF"/>
        </w:rPr>
      </w:pPr>
      <w:r w:rsidRPr="007806D0">
        <w:rPr>
          <w:rFonts w:ascii="Times New Roman" w:hAnsi="Times New Roman"/>
          <w:color w:val="000000"/>
          <w:sz w:val="24"/>
          <w:szCs w:val="24"/>
          <w:shd w:val="clear" w:color="auto" w:fill="FFFFFF"/>
        </w:rPr>
        <w:t>alternativni odgojno-obrazovni programi prema koncepcijama Marije Montessori</w:t>
      </w:r>
    </w:p>
    <w:p w:rsidR="00CF6EBF" w:rsidRPr="007806D0" w:rsidRDefault="00CF6EBF" w:rsidP="00CF6EBF">
      <w:pPr>
        <w:pStyle w:val="Odlomakpopisa"/>
        <w:numPr>
          <w:ilvl w:val="0"/>
          <w:numId w:val="77"/>
        </w:numPr>
        <w:jc w:val="both"/>
        <w:rPr>
          <w:rFonts w:ascii="Times New Roman" w:hAnsi="Times New Roman"/>
          <w:color w:val="000000"/>
          <w:sz w:val="24"/>
          <w:szCs w:val="24"/>
          <w:shd w:val="clear" w:color="auto" w:fill="FFFFFF"/>
        </w:rPr>
      </w:pPr>
      <w:r w:rsidRPr="007806D0">
        <w:rPr>
          <w:rFonts w:ascii="Times New Roman" w:hAnsi="Times New Roman"/>
          <w:color w:val="000000"/>
          <w:sz w:val="24"/>
          <w:szCs w:val="24"/>
          <w:shd w:val="clear" w:color="auto" w:fill="FFFFFF"/>
        </w:rPr>
        <w:t>druge programe u skladu s potrebama djece i zahtjevima roditelja sukladno odredbama propisanog pedagoškog standarda predškolskog odgoja i obrazovanja.</w:t>
      </w:r>
    </w:p>
    <w:p w:rsidR="00CF6EBF" w:rsidRPr="007806D0" w:rsidRDefault="00CF6EBF" w:rsidP="00CF6EBF">
      <w:pPr>
        <w:pStyle w:val="Odlomakpopisa"/>
        <w:numPr>
          <w:ilvl w:val="0"/>
          <w:numId w:val="15"/>
        </w:numPr>
        <w:spacing w:after="0" w:line="240" w:lineRule="auto"/>
        <w:jc w:val="both"/>
        <w:rPr>
          <w:rFonts w:ascii="Times New Roman" w:eastAsia="Times New Roman" w:hAnsi="Times New Roman"/>
          <w:sz w:val="24"/>
          <w:szCs w:val="24"/>
          <w:lang w:val="en-GB"/>
        </w:rPr>
      </w:pPr>
      <w:r w:rsidRPr="007806D0">
        <w:rPr>
          <w:rFonts w:ascii="Times New Roman" w:hAnsi="Times New Roman"/>
          <w:sz w:val="24"/>
          <w:szCs w:val="24"/>
        </w:rPr>
        <w:t>Na programe iz stavka 1.  ovoga članka suglasnost daje ministarstvo nadležno za obrazovanje.</w:t>
      </w:r>
    </w:p>
    <w:p w:rsidR="00CF6EBF" w:rsidRPr="004D6FAE" w:rsidRDefault="004D6FAE" w:rsidP="004D6FAE">
      <w:pPr>
        <w:pStyle w:val="Tijeloteksta"/>
        <w:spacing w:after="0"/>
        <w:ind w:left="502"/>
        <w:jc w:val="both"/>
        <w:rPr>
          <w:rFonts w:cs="Times New Roman"/>
          <w:sz w:val="20"/>
          <w:szCs w:val="20"/>
        </w:rPr>
      </w:pPr>
      <w:r>
        <w:rPr>
          <w:rFonts w:cs="Times New Roman"/>
          <w:sz w:val="20"/>
          <w:szCs w:val="20"/>
        </w:rPr>
        <w:tab/>
      </w:r>
    </w:p>
    <w:p w:rsidR="00CF6EBF" w:rsidRPr="0046341D" w:rsidRDefault="00CF6EBF" w:rsidP="00CF6EBF">
      <w:pPr>
        <w:jc w:val="center"/>
        <w:rPr>
          <w:lang w:val="hr-HR"/>
        </w:rPr>
      </w:pPr>
      <w:r w:rsidRPr="0046341D">
        <w:rPr>
          <w:lang w:val="hr-HR"/>
        </w:rPr>
        <w:t>Članak 17.</w:t>
      </w:r>
    </w:p>
    <w:p w:rsidR="00CF6EBF" w:rsidRPr="0046341D" w:rsidRDefault="00CF6EBF" w:rsidP="00CF6EBF">
      <w:pPr>
        <w:pStyle w:val="Odlomakpopisa"/>
        <w:numPr>
          <w:ilvl w:val="0"/>
          <w:numId w:val="19"/>
        </w:numPr>
        <w:spacing w:after="0" w:line="240" w:lineRule="auto"/>
        <w:jc w:val="both"/>
        <w:rPr>
          <w:rFonts w:ascii="Times New Roman" w:hAnsi="Times New Roman"/>
          <w:sz w:val="24"/>
          <w:szCs w:val="24"/>
        </w:rPr>
      </w:pPr>
      <w:r w:rsidRPr="0046341D">
        <w:rPr>
          <w:rFonts w:ascii="Times New Roman" w:hAnsi="Times New Roman"/>
          <w:sz w:val="24"/>
          <w:szCs w:val="24"/>
        </w:rPr>
        <w:t>Ako se tijekom obavljanja djelatnosti promijeni naziv ili sjedište Vrtića ili ako se mijenja odnosno dopunjuje djelatnost Vrtića u novim prostorima, odnosno ako se mijenjaju drugi podaci koje osnivački akt sadrži temeljem posebnog zakona, osnivač Vrtića dužan je izvršiti izmjene osnivačkog akta te podnijeti zahtjev ministarstvu nadležnom za obrazovanje.</w:t>
      </w:r>
      <w:r w:rsidRPr="0046341D">
        <w:rPr>
          <w:rFonts w:ascii="Times New Roman" w:hAnsi="Times New Roman"/>
          <w:sz w:val="24"/>
          <w:szCs w:val="24"/>
        </w:rPr>
        <w:tab/>
      </w:r>
    </w:p>
    <w:p w:rsidR="00CF6EBF" w:rsidRPr="0046341D" w:rsidRDefault="00CF6EBF" w:rsidP="00CF6EBF">
      <w:pPr>
        <w:pStyle w:val="Odlomakpopisa"/>
        <w:numPr>
          <w:ilvl w:val="0"/>
          <w:numId w:val="19"/>
        </w:numPr>
        <w:spacing w:after="0" w:line="240" w:lineRule="auto"/>
        <w:jc w:val="both"/>
        <w:rPr>
          <w:rFonts w:ascii="Times New Roman" w:hAnsi="Times New Roman"/>
          <w:sz w:val="24"/>
          <w:szCs w:val="24"/>
        </w:rPr>
      </w:pPr>
      <w:r w:rsidRPr="0046341D">
        <w:rPr>
          <w:rFonts w:ascii="Times New Roman" w:hAnsi="Times New Roman"/>
          <w:sz w:val="24"/>
          <w:szCs w:val="24"/>
        </w:rPr>
        <w:t>Ako se tijekom obavljanja djelatnosti promijeni sjedište Vrtića odnosno prostor u kojem Vrtić obavlja djelatnost ili dio djelatnosti ili se promijeni drugi uvjet propisan zakonom i na temelju zakona donesenim propisom za obavljanje djelatnosti, Vrtić je dužan prije početka rada u promijenjenim uvjetima podnijeti zahtjev za izdavanje rješenja o početku rada u promijenjenim uvjetima.</w:t>
      </w:r>
    </w:p>
    <w:p w:rsidR="00CF6EBF" w:rsidRPr="0046341D" w:rsidRDefault="00CF6EBF" w:rsidP="00CF6EBF">
      <w:pPr>
        <w:pStyle w:val="Odlomakpopisa"/>
        <w:numPr>
          <w:ilvl w:val="0"/>
          <w:numId w:val="19"/>
        </w:numPr>
        <w:spacing w:after="0" w:line="240" w:lineRule="auto"/>
        <w:jc w:val="both"/>
        <w:rPr>
          <w:rFonts w:ascii="Times New Roman" w:hAnsi="Times New Roman"/>
          <w:sz w:val="24"/>
          <w:szCs w:val="24"/>
        </w:rPr>
      </w:pPr>
      <w:r w:rsidRPr="0046341D">
        <w:rPr>
          <w:rFonts w:ascii="Times New Roman" w:hAnsi="Times New Roman"/>
          <w:sz w:val="24"/>
          <w:szCs w:val="24"/>
        </w:rPr>
        <w:t>Nakon izvršnosti rješenja za početak rada odnosno rješenja o početku rada Vrtića u promijenjenim uvjetima Vrtić se upisuje u zajednički elektronički upisnik ustanova predškolskog odgoja koje vodi ministarstvo nadležno za obrazovanje te može započeti s radom, odnosno započeti s radom u promijenjenim uvjetima.</w:t>
      </w:r>
    </w:p>
    <w:p w:rsidR="00CF6EBF" w:rsidRDefault="00CF6EBF" w:rsidP="00CF6EBF"/>
    <w:p w:rsidR="00CF6EBF" w:rsidRPr="0046341D" w:rsidRDefault="00CF6EBF" w:rsidP="00CF6EBF">
      <w:pPr>
        <w:jc w:val="center"/>
      </w:pPr>
      <w:r w:rsidRPr="0046341D">
        <w:t>Članak 18.</w:t>
      </w:r>
    </w:p>
    <w:p w:rsidR="00CF6EBF" w:rsidRPr="0046341D" w:rsidRDefault="00CF6EBF" w:rsidP="00CF6EBF">
      <w:pPr>
        <w:pStyle w:val="Odlomakpopisa"/>
        <w:numPr>
          <w:ilvl w:val="0"/>
          <w:numId w:val="87"/>
        </w:numPr>
        <w:spacing w:after="0" w:line="240" w:lineRule="auto"/>
        <w:jc w:val="both"/>
        <w:rPr>
          <w:rFonts w:ascii="Times New Roman" w:hAnsi="Times New Roman"/>
          <w:sz w:val="24"/>
          <w:szCs w:val="24"/>
        </w:rPr>
      </w:pPr>
      <w:r w:rsidRPr="0046341D">
        <w:rPr>
          <w:rFonts w:ascii="Times New Roman" w:hAnsi="Times New Roman"/>
          <w:sz w:val="24"/>
          <w:szCs w:val="24"/>
        </w:rPr>
        <w:t>U Vrtiću se rad s djecom rane i predškolske dobi ustrojava u jasličnim i vrtićnim odgojnim skupinama.</w:t>
      </w:r>
    </w:p>
    <w:p w:rsidR="00897AA5" w:rsidRPr="0046341D" w:rsidRDefault="00897AA5" w:rsidP="00897AA5">
      <w:pPr>
        <w:pStyle w:val="Odlomakpopisa"/>
        <w:numPr>
          <w:ilvl w:val="0"/>
          <w:numId w:val="87"/>
        </w:numPr>
        <w:spacing w:after="0" w:line="240" w:lineRule="auto"/>
        <w:jc w:val="both"/>
        <w:rPr>
          <w:rFonts w:ascii="Times New Roman" w:hAnsi="Times New Roman"/>
          <w:sz w:val="24"/>
          <w:szCs w:val="24"/>
        </w:rPr>
      </w:pPr>
      <w:r w:rsidRPr="0046341D">
        <w:rPr>
          <w:rFonts w:ascii="Times New Roman" w:hAnsi="Times New Roman"/>
          <w:sz w:val="24"/>
          <w:szCs w:val="24"/>
        </w:rPr>
        <w:t>Broj djece u odgojnim skupinama i dob djece u pojedinim odgojnim skupinama te normativi neposrednog rada odgojitelja u skupini, određuju se sukladno propisanom pedagoškom standardu predškolskog odgoja i obrazovanja.</w:t>
      </w:r>
    </w:p>
    <w:p w:rsidR="00CF6EBF" w:rsidRPr="0046341D" w:rsidRDefault="00CF6EBF" w:rsidP="00CF6EBF">
      <w:pPr>
        <w:pStyle w:val="Odlomakpopisa"/>
        <w:numPr>
          <w:ilvl w:val="0"/>
          <w:numId w:val="87"/>
        </w:numPr>
        <w:spacing w:after="0" w:line="240" w:lineRule="auto"/>
        <w:jc w:val="both"/>
        <w:rPr>
          <w:rFonts w:ascii="Times New Roman" w:hAnsi="Times New Roman"/>
          <w:sz w:val="24"/>
          <w:szCs w:val="24"/>
        </w:rPr>
      </w:pPr>
      <w:r w:rsidRPr="0046341D">
        <w:rPr>
          <w:rFonts w:ascii="Times New Roman" w:hAnsi="Times New Roman"/>
          <w:sz w:val="24"/>
          <w:szCs w:val="24"/>
        </w:rPr>
        <w:t>U Vrtiću se ustrojava i provodi odgojno-obrazovni rad s djecom raspoređenom u skupine cjelodnevnog, poludnevnog i kraćeg dnevnog boravka djece.</w:t>
      </w:r>
    </w:p>
    <w:p w:rsidR="00CF6EBF" w:rsidRPr="0046341D" w:rsidRDefault="00CF6EBF" w:rsidP="00CF6EBF">
      <w:pPr>
        <w:pStyle w:val="Odlomakpopisa"/>
        <w:numPr>
          <w:ilvl w:val="0"/>
          <w:numId w:val="87"/>
        </w:numPr>
        <w:spacing w:after="0" w:line="240" w:lineRule="auto"/>
        <w:jc w:val="both"/>
        <w:rPr>
          <w:rFonts w:ascii="Times New Roman" w:hAnsi="Times New Roman"/>
          <w:sz w:val="24"/>
          <w:szCs w:val="24"/>
        </w:rPr>
      </w:pPr>
      <w:r w:rsidRPr="0046341D">
        <w:rPr>
          <w:rFonts w:ascii="Times New Roman" w:hAnsi="Times New Roman"/>
          <w:sz w:val="24"/>
          <w:szCs w:val="24"/>
        </w:rPr>
        <w:t>Programi iz stavka 3. ovog članka ustrojavaju se i provode sukladno propisanom pedagoškom standardu predškolskog odgoja i obrazovanja.</w:t>
      </w:r>
    </w:p>
    <w:p w:rsidR="00CF6EBF" w:rsidRPr="0046341D" w:rsidRDefault="00CF6EBF" w:rsidP="00CF6EBF">
      <w:pPr>
        <w:pStyle w:val="Odlomakpopisa"/>
        <w:spacing w:after="0" w:line="240" w:lineRule="auto"/>
        <w:ind w:left="502"/>
        <w:jc w:val="both"/>
        <w:rPr>
          <w:rFonts w:ascii="Times New Roman" w:hAnsi="Times New Roman"/>
        </w:rPr>
      </w:pPr>
    </w:p>
    <w:p w:rsidR="00CF6EBF" w:rsidRPr="0046341D" w:rsidRDefault="00CF6EBF" w:rsidP="00CF6EBF">
      <w:pPr>
        <w:jc w:val="center"/>
        <w:rPr>
          <w:rFonts w:eastAsia="Calibri"/>
          <w:lang w:val="hr-HR"/>
        </w:rPr>
      </w:pPr>
      <w:r w:rsidRPr="0046341D">
        <w:rPr>
          <w:rFonts w:eastAsia="Calibri"/>
          <w:lang w:val="hr-HR"/>
        </w:rPr>
        <w:t>Članak 19.</w:t>
      </w:r>
    </w:p>
    <w:p w:rsidR="00CF6EBF" w:rsidRPr="00CA7F55" w:rsidRDefault="00CF6EBF" w:rsidP="00CF6EBF">
      <w:pPr>
        <w:pStyle w:val="Tijeloteksta"/>
        <w:spacing w:after="0"/>
        <w:ind w:left="125" w:right="210" w:firstLine="731"/>
        <w:jc w:val="both"/>
        <w:rPr>
          <w:rFonts w:cs="Times New Roman"/>
        </w:rPr>
      </w:pPr>
      <w:r w:rsidRPr="0046341D">
        <w:rPr>
          <w:rFonts w:cs="Times New Roman"/>
        </w:rPr>
        <w:t>Program predškole za djecu koja pohadaju vrtić integriran je u redoviti program predškolskog odgoja Dječjeg vrtića, dok obveznik predškole koji ne pohada dječji vrtić upisuje program predškole u dječjem vrtiću, sukladno Zakonu i zakonskim propisima.</w:t>
      </w:r>
    </w:p>
    <w:p w:rsidR="00CF6EBF" w:rsidRPr="0046341D" w:rsidRDefault="00CF6EBF" w:rsidP="00CF6EBF">
      <w:pPr>
        <w:jc w:val="both"/>
        <w:rPr>
          <w:rFonts w:eastAsia="DejaVu Sans Condensed"/>
          <w:b/>
          <w:kern w:val="1"/>
          <w:sz w:val="22"/>
          <w:szCs w:val="22"/>
          <w:lang w:val="hr-HR" w:eastAsia="hi-IN" w:bidi="hi-IN"/>
        </w:rPr>
      </w:pPr>
    </w:p>
    <w:p w:rsidR="00CF6EBF" w:rsidRDefault="00CF6EBF" w:rsidP="00CF6EBF">
      <w:pPr>
        <w:jc w:val="both"/>
        <w:rPr>
          <w:rFonts w:eastAsia="DejaVu Sans Condensed"/>
          <w:b/>
          <w:kern w:val="1"/>
          <w:sz w:val="22"/>
          <w:szCs w:val="22"/>
          <w:lang w:val="hr-HR" w:eastAsia="hi-IN" w:bidi="hi-IN"/>
        </w:rPr>
      </w:pPr>
      <w:r w:rsidRPr="0046341D">
        <w:rPr>
          <w:rFonts w:eastAsia="DejaVu Sans Condensed"/>
          <w:b/>
          <w:kern w:val="1"/>
          <w:sz w:val="22"/>
          <w:szCs w:val="22"/>
          <w:lang w:val="hr-HR" w:eastAsia="hi-IN" w:bidi="hi-IN"/>
        </w:rPr>
        <w:t>VII. RADNO VRIJEME</w:t>
      </w:r>
    </w:p>
    <w:p w:rsidR="00CF6EBF" w:rsidRPr="0046341D" w:rsidRDefault="00CF6EBF" w:rsidP="00CF6EBF">
      <w:pPr>
        <w:jc w:val="both"/>
        <w:rPr>
          <w:rFonts w:eastAsia="DejaVu Sans Condensed"/>
          <w:b/>
          <w:kern w:val="1"/>
          <w:sz w:val="22"/>
          <w:szCs w:val="22"/>
          <w:lang w:val="hr-HR" w:eastAsia="hi-IN" w:bidi="hi-IN"/>
        </w:rPr>
      </w:pPr>
    </w:p>
    <w:p w:rsidR="00CF6EBF" w:rsidRPr="0046341D" w:rsidRDefault="00CF6EBF" w:rsidP="00CF6EBF">
      <w:pPr>
        <w:pStyle w:val="Odlomakpopisa"/>
        <w:spacing w:after="0" w:line="240" w:lineRule="auto"/>
        <w:ind w:left="502"/>
        <w:jc w:val="center"/>
        <w:rPr>
          <w:rFonts w:ascii="Times New Roman" w:eastAsia="DejaVu Sans Condensed" w:hAnsi="Times New Roman"/>
          <w:kern w:val="1"/>
          <w:sz w:val="24"/>
          <w:szCs w:val="24"/>
          <w:lang w:eastAsia="hi-IN" w:bidi="hi-IN"/>
        </w:rPr>
      </w:pPr>
      <w:r w:rsidRPr="0046341D">
        <w:rPr>
          <w:rFonts w:ascii="Times New Roman" w:eastAsia="DejaVu Sans Condensed" w:hAnsi="Times New Roman"/>
          <w:kern w:val="1"/>
          <w:sz w:val="24"/>
          <w:szCs w:val="24"/>
          <w:lang w:eastAsia="hi-IN" w:bidi="hi-IN"/>
        </w:rPr>
        <w:t xml:space="preserve">Članak 20. </w:t>
      </w:r>
    </w:p>
    <w:p w:rsidR="00CF6EBF" w:rsidRPr="0046341D" w:rsidRDefault="00CF6EBF" w:rsidP="00CF6EBF">
      <w:pPr>
        <w:pStyle w:val="Odlomakpopisa"/>
        <w:numPr>
          <w:ilvl w:val="0"/>
          <w:numId w:val="20"/>
        </w:numPr>
        <w:jc w:val="both"/>
        <w:rPr>
          <w:rFonts w:ascii="Times New Roman" w:eastAsia="DejaVu Sans Condensed" w:hAnsi="Times New Roman"/>
          <w:kern w:val="1"/>
          <w:sz w:val="24"/>
          <w:szCs w:val="24"/>
          <w:lang w:eastAsia="hi-IN" w:bidi="hi-IN"/>
        </w:rPr>
      </w:pPr>
      <w:r w:rsidRPr="0046341D">
        <w:rPr>
          <w:rFonts w:ascii="Times New Roman" w:eastAsia="DejaVu Sans Condensed" w:hAnsi="Times New Roman"/>
          <w:kern w:val="1"/>
          <w:sz w:val="24"/>
          <w:szCs w:val="24"/>
          <w:lang w:eastAsia="hi-IN" w:bidi="hi-IN"/>
        </w:rPr>
        <w:t>Radno vrijeme Vrtića utvrđuje se sukladno potrebama djece i zaposlenih roditelja.</w:t>
      </w:r>
    </w:p>
    <w:p w:rsidR="00CF6EBF" w:rsidRPr="0046341D" w:rsidRDefault="00CF6EBF" w:rsidP="00CF6EBF">
      <w:pPr>
        <w:pStyle w:val="Odlomakpopisa"/>
        <w:numPr>
          <w:ilvl w:val="0"/>
          <w:numId w:val="20"/>
        </w:numPr>
        <w:spacing w:after="0" w:line="240" w:lineRule="auto"/>
        <w:ind w:left="499" w:hanging="357"/>
        <w:jc w:val="both"/>
        <w:rPr>
          <w:rFonts w:ascii="Times New Roman" w:hAnsi="Times New Roman"/>
          <w:sz w:val="24"/>
          <w:szCs w:val="24"/>
        </w:rPr>
      </w:pPr>
      <w:r w:rsidRPr="0046341D">
        <w:rPr>
          <w:rFonts w:ascii="Times New Roman" w:hAnsi="Times New Roman"/>
          <w:sz w:val="24"/>
          <w:szCs w:val="24"/>
        </w:rPr>
        <w:t xml:space="preserve">Vrtić je dužan putem mrežnih stranica Vrtića, na oglasnoj ploči Vrtića i na drugi prikladan način obavijestiti javnost o radnom vremenu i uredovnom vremenu za rad s građanima, roditeljima te drugim strankama. </w:t>
      </w:r>
    </w:p>
    <w:p w:rsidR="00CF6EBF" w:rsidRPr="0046341D" w:rsidRDefault="00CF6EBF" w:rsidP="00CF6EBF">
      <w:pPr>
        <w:jc w:val="center"/>
      </w:pPr>
    </w:p>
    <w:p w:rsidR="00CF6EBF" w:rsidRPr="0046341D" w:rsidRDefault="00CF6EBF" w:rsidP="00CF6EBF">
      <w:pPr>
        <w:jc w:val="center"/>
      </w:pPr>
      <w:r w:rsidRPr="0046341D">
        <w:t>Članak 21.</w:t>
      </w:r>
    </w:p>
    <w:p w:rsidR="00CF6EBF" w:rsidRPr="0046341D" w:rsidRDefault="00CF6EBF" w:rsidP="00CF6EBF">
      <w:pPr>
        <w:pStyle w:val="Odlomakpopisa"/>
        <w:numPr>
          <w:ilvl w:val="0"/>
          <w:numId w:val="64"/>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Tjedno radno vrijeme Vrtića raspoređuje se prema potrebama ostvarivanja djelatnosti predškolskog odgoja te zadovoljavanje potreba djece i njihovih roditelja, građana i drugih pravnih osoba, u pet radnih dana, od ponedjeljka do petka. Rad subotom organizira se prema potrebama korisnika, a u skladu s odlukom Upravnog vijeća.</w:t>
      </w:r>
      <w:r w:rsidRPr="0046341D">
        <w:rPr>
          <w:rFonts w:ascii="Times New Roman" w:hAnsi="Times New Roman"/>
          <w:sz w:val="20"/>
          <w:szCs w:val="20"/>
          <w:lang w:val="pl-PL"/>
        </w:rPr>
        <w:t xml:space="preserve"> </w:t>
      </w:r>
    </w:p>
    <w:p w:rsidR="00CF6EBF" w:rsidRPr="0046341D" w:rsidRDefault="00CF6EBF" w:rsidP="00CF6EBF">
      <w:pPr>
        <w:pStyle w:val="Odlomakpopisa"/>
        <w:numPr>
          <w:ilvl w:val="0"/>
          <w:numId w:val="64"/>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lastRenderedPageBreak/>
        <w:t xml:space="preserve">Tjedni i dnevni raspored radnog vremena, dnevni odmor, uredovno vrijeme za rad sa strankama, roditeljima te drugim građanima, utvrđuje se Godišnjim planom i programom </w:t>
      </w:r>
      <w:r>
        <w:rPr>
          <w:rFonts w:ascii="Times New Roman" w:hAnsi="Times New Roman"/>
          <w:color w:val="000000"/>
          <w:shd w:val="clear" w:color="auto" w:fill="FFFFFF"/>
        </w:rPr>
        <w:t xml:space="preserve">rada </w:t>
      </w:r>
      <w:r w:rsidRPr="0046341D">
        <w:rPr>
          <w:rFonts w:ascii="Times New Roman" w:eastAsia="Times New Roman" w:hAnsi="Times New Roman"/>
          <w:sz w:val="24"/>
          <w:szCs w:val="24"/>
        </w:rPr>
        <w:t>i općim aktima Vrtića.</w:t>
      </w:r>
    </w:p>
    <w:p w:rsidR="00CF6EBF" w:rsidRPr="0046341D" w:rsidRDefault="00CF6EBF" w:rsidP="00CF6EBF">
      <w:pPr>
        <w:jc w:val="both"/>
      </w:pPr>
    </w:p>
    <w:p w:rsidR="00CF6EBF" w:rsidRPr="0046341D" w:rsidRDefault="00CF6EBF" w:rsidP="00CF6EBF">
      <w:pPr>
        <w:jc w:val="both"/>
        <w:rPr>
          <w:rFonts w:eastAsia="DejaVu Sans Condensed"/>
          <w:b/>
          <w:kern w:val="1"/>
          <w:sz w:val="22"/>
          <w:szCs w:val="22"/>
          <w:lang w:val="hr-HR" w:eastAsia="hi-IN" w:bidi="hi-IN"/>
        </w:rPr>
      </w:pPr>
      <w:r w:rsidRPr="0046341D">
        <w:rPr>
          <w:rFonts w:eastAsia="DejaVu Sans Condensed"/>
          <w:b/>
          <w:kern w:val="1"/>
          <w:sz w:val="22"/>
          <w:szCs w:val="22"/>
          <w:lang w:val="hr-HR" w:eastAsia="hi-IN" w:bidi="hi-IN"/>
        </w:rPr>
        <w:t>VI. UPIS DJECE</w:t>
      </w:r>
    </w:p>
    <w:p w:rsidR="00CF6EBF" w:rsidRPr="0046341D" w:rsidRDefault="00CF6EBF" w:rsidP="00CF6EBF">
      <w:pPr>
        <w:rPr>
          <w:lang w:val="hr-HR"/>
        </w:rPr>
      </w:pPr>
    </w:p>
    <w:p w:rsidR="00CF6EBF" w:rsidRPr="0046341D" w:rsidRDefault="00CF6EBF" w:rsidP="00CF6EBF">
      <w:pPr>
        <w:jc w:val="center"/>
        <w:rPr>
          <w:lang w:val="hr-HR"/>
        </w:rPr>
      </w:pPr>
      <w:r w:rsidRPr="0046341D">
        <w:rPr>
          <w:lang w:val="hr-HR"/>
        </w:rPr>
        <w:t>Članak 22.</w:t>
      </w:r>
    </w:p>
    <w:p w:rsidR="00CF6EBF" w:rsidRPr="0046341D" w:rsidRDefault="00CF6EBF" w:rsidP="00CF6EBF">
      <w:pPr>
        <w:pStyle w:val="Odlomakpopisa"/>
        <w:numPr>
          <w:ilvl w:val="0"/>
          <w:numId w:val="1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Upis djece u programe Vrtića provodi se prema Planu upisa što ga za svaku pedagošku godinu donosi Upravno vijeće uz suglasnost </w:t>
      </w:r>
      <w:r>
        <w:rPr>
          <w:rFonts w:ascii="Times New Roman" w:eastAsia="Times New Roman" w:hAnsi="Times New Roman"/>
          <w:sz w:val="24"/>
          <w:szCs w:val="24"/>
        </w:rPr>
        <w:t>izvršnog tijela Osnivača</w:t>
      </w:r>
      <w:r w:rsidRPr="0046341D">
        <w:rPr>
          <w:rFonts w:ascii="Times New Roman" w:eastAsia="Times New Roman" w:hAnsi="Times New Roman"/>
          <w:sz w:val="24"/>
          <w:szCs w:val="24"/>
        </w:rPr>
        <w:t>. Plan upisa mora biti usklađen s prostornim, kadrovskim i financijskim mogućnostima Vrtića.</w:t>
      </w:r>
    </w:p>
    <w:p w:rsidR="00CF6EBF" w:rsidRPr="0046341D" w:rsidRDefault="00CF6EBF" w:rsidP="00CF6EBF">
      <w:pPr>
        <w:pStyle w:val="Odlomakpopisa"/>
        <w:numPr>
          <w:ilvl w:val="0"/>
          <w:numId w:val="1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Način ostvarivanja prednosti pri upisu djece u Vrtić utvrđuje Osnivač svojim aktom.</w:t>
      </w:r>
    </w:p>
    <w:p w:rsidR="00CF6EBF" w:rsidRPr="0046341D" w:rsidRDefault="00CF6EBF" w:rsidP="00CF6EBF">
      <w:pPr>
        <w:pStyle w:val="Odlomakpopisa"/>
        <w:numPr>
          <w:ilvl w:val="0"/>
          <w:numId w:val="1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Upisn</w:t>
      </w:r>
      <w:r>
        <w:rPr>
          <w:rFonts w:ascii="Times New Roman" w:eastAsia="Times New Roman" w:hAnsi="Times New Roman"/>
          <w:sz w:val="24"/>
          <w:szCs w:val="24"/>
        </w:rPr>
        <w:t>i postupak se provodi sukladno z</w:t>
      </w:r>
      <w:r w:rsidRPr="0046341D">
        <w:rPr>
          <w:rFonts w:ascii="Times New Roman" w:eastAsia="Times New Roman" w:hAnsi="Times New Roman"/>
          <w:sz w:val="24"/>
          <w:szCs w:val="24"/>
        </w:rPr>
        <w:t>akonu i Pravilniku o upisu djece rane i predškolske dobi u Dječji vrtić  Girice.</w:t>
      </w:r>
    </w:p>
    <w:p w:rsidR="00CF6EBF" w:rsidRPr="0046341D" w:rsidRDefault="00CF6EBF" w:rsidP="00CF6EBF">
      <w:pPr>
        <w:pStyle w:val="Odlomakpopisa"/>
        <w:numPr>
          <w:ilvl w:val="0"/>
          <w:numId w:val="1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U skladu s Planom upisa u Vrtić svake godine se objavljuje javni natječaj za upis djece radi ostvarivanja  programa predškolskog odgoja. Isti se objavljuje na oglasnoj ploči te na mrežnoj stranici Vrtića.</w:t>
      </w:r>
    </w:p>
    <w:p w:rsidR="00CF6EBF" w:rsidRPr="0046341D" w:rsidRDefault="00CF6EBF" w:rsidP="00CF6EBF">
      <w:pPr>
        <w:pStyle w:val="Odlomakpopisa"/>
        <w:numPr>
          <w:ilvl w:val="0"/>
          <w:numId w:val="1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U javnom natječaju iz stavka 4. ovog članka uređuju se razdoblje upisa, programi u koje se provode upisi, smještajni kapaciteti Vrtića i druge relevantne odredbe. </w:t>
      </w:r>
    </w:p>
    <w:p w:rsidR="00CF6EBF" w:rsidRPr="0046341D" w:rsidRDefault="00CF6EBF" w:rsidP="00CF6EBF">
      <w:pPr>
        <w:jc w:val="both"/>
      </w:pPr>
    </w:p>
    <w:p w:rsidR="00CF6EBF" w:rsidRPr="0046341D" w:rsidRDefault="00CF6EBF" w:rsidP="00CF6EBF">
      <w:pPr>
        <w:ind w:left="142"/>
        <w:jc w:val="both"/>
        <w:rPr>
          <w:rFonts w:eastAsia="DejaVu Sans Condensed"/>
          <w:b/>
          <w:kern w:val="1"/>
          <w:sz w:val="22"/>
          <w:szCs w:val="22"/>
          <w:lang w:val="hr-HR" w:eastAsia="hi-IN" w:bidi="hi-IN"/>
        </w:rPr>
      </w:pPr>
      <w:r w:rsidRPr="0046341D">
        <w:rPr>
          <w:rFonts w:eastAsia="DejaVu Sans Condensed"/>
          <w:b/>
          <w:kern w:val="1"/>
          <w:sz w:val="22"/>
          <w:szCs w:val="22"/>
          <w:lang w:val="hr-HR" w:eastAsia="hi-IN" w:bidi="hi-IN"/>
        </w:rPr>
        <w:t>VIII. UPRAVLJANJE VRTIĆEM</w:t>
      </w:r>
    </w:p>
    <w:p w:rsidR="00CF6EBF" w:rsidRPr="0046341D" w:rsidRDefault="00CF6EBF" w:rsidP="00CF6EBF">
      <w:pPr>
        <w:jc w:val="center"/>
        <w:rPr>
          <w:lang w:val="hr-HR"/>
        </w:rPr>
      </w:pPr>
    </w:p>
    <w:p w:rsidR="00CF6EBF" w:rsidRPr="0046341D" w:rsidRDefault="00CF6EBF" w:rsidP="00CF6EBF">
      <w:pPr>
        <w:jc w:val="center"/>
        <w:rPr>
          <w:lang w:val="hr-HR"/>
        </w:rPr>
      </w:pPr>
      <w:r w:rsidRPr="0046341D">
        <w:rPr>
          <w:lang w:val="hr-HR"/>
        </w:rPr>
        <w:t>Članak 23.</w:t>
      </w:r>
    </w:p>
    <w:p w:rsidR="00CF6EBF" w:rsidRPr="0046341D" w:rsidRDefault="00CF6EBF" w:rsidP="00CF6EBF">
      <w:pPr>
        <w:pStyle w:val="Odlomakpopisa"/>
        <w:numPr>
          <w:ilvl w:val="0"/>
          <w:numId w:val="2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Vrtićem upravlja Upravno vijeće.</w:t>
      </w:r>
    </w:p>
    <w:p w:rsidR="00CF6EBF" w:rsidRPr="0046341D" w:rsidRDefault="00CF6EBF" w:rsidP="00CF6EBF">
      <w:pPr>
        <w:pStyle w:val="Odlomakpopisa"/>
        <w:numPr>
          <w:ilvl w:val="0"/>
          <w:numId w:val="21"/>
        </w:numPr>
        <w:spacing w:after="0" w:line="240" w:lineRule="auto"/>
        <w:ind w:hanging="357"/>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Upravno vijeće Vrtića ima pet (5) članova: </w:t>
      </w:r>
    </w:p>
    <w:p w:rsidR="00CF6EBF" w:rsidRPr="0046341D" w:rsidRDefault="00CF6EBF" w:rsidP="00CF6EBF">
      <w:pPr>
        <w:numPr>
          <w:ilvl w:val="0"/>
          <w:numId w:val="1"/>
        </w:numPr>
        <w:ind w:hanging="357"/>
        <w:jc w:val="both"/>
        <w:rPr>
          <w:lang w:val="hr-HR"/>
        </w:rPr>
      </w:pPr>
      <w:r w:rsidRPr="0046341D">
        <w:rPr>
          <w:lang w:val="hr-HR"/>
        </w:rPr>
        <w:t xml:space="preserve">tri (3) člana imenuje Osnivač </w:t>
      </w:r>
    </w:p>
    <w:p w:rsidR="00CF6EBF" w:rsidRPr="0046341D" w:rsidRDefault="00CF6EBF" w:rsidP="00CF6EBF">
      <w:pPr>
        <w:numPr>
          <w:ilvl w:val="0"/>
          <w:numId w:val="1"/>
        </w:numPr>
        <w:ind w:hanging="357"/>
        <w:jc w:val="both"/>
        <w:rPr>
          <w:lang w:val="hr-HR"/>
        </w:rPr>
      </w:pPr>
      <w:r w:rsidRPr="0046341D">
        <w:rPr>
          <w:lang w:val="hr-HR"/>
        </w:rPr>
        <w:t xml:space="preserve">jednog (1) člana biraju roditelji djece korisnika usluga  </w:t>
      </w:r>
    </w:p>
    <w:p w:rsidR="00CF6EBF" w:rsidRPr="0046341D" w:rsidRDefault="00CF6EBF" w:rsidP="00CF6EBF">
      <w:pPr>
        <w:numPr>
          <w:ilvl w:val="0"/>
          <w:numId w:val="1"/>
        </w:numPr>
        <w:ind w:hanging="357"/>
        <w:jc w:val="both"/>
        <w:rPr>
          <w:lang w:val="hr-HR"/>
        </w:rPr>
      </w:pPr>
      <w:r w:rsidRPr="0046341D">
        <w:rPr>
          <w:lang w:val="hr-HR"/>
        </w:rPr>
        <w:t>jednog (1) člana biraju odgojitelji i stručni suradnici iz svojih redova.</w:t>
      </w:r>
    </w:p>
    <w:p w:rsidR="00CF6EBF" w:rsidRPr="0046341D" w:rsidRDefault="00CF6EBF" w:rsidP="00CF6EBF">
      <w:pPr>
        <w:pStyle w:val="Odlomakpopisa"/>
        <w:numPr>
          <w:ilvl w:val="0"/>
          <w:numId w:val="2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Članovi Upravnog vijeća imenuju se odnosno biraju na četiri godine i mogu biti ponovo imenovani odnosno birani. </w:t>
      </w:r>
    </w:p>
    <w:p w:rsidR="00CF6EBF" w:rsidRPr="0046341D" w:rsidRDefault="00CF6EBF" w:rsidP="00CF6EBF">
      <w:pPr>
        <w:pStyle w:val="Odlomakpopisa"/>
        <w:numPr>
          <w:ilvl w:val="0"/>
          <w:numId w:val="2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Mandat članova Upravnog vijeća teče od dana konstituiranja Upravnog vijeća.</w:t>
      </w:r>
    </w:p>
    <w:p w:rsidR="00CF6EBF" w:rsidRDefault="00CF6EBF" w:rsidP="00CF6EBF">
      <w:pPr>
        <w:jc w:val="center"/>
        <w:rPr>
          <w:lang w:val="hr-HR"/>
        </w:rPr>
      </w:pPr>
    </w:p>
    <w:p w:rsidR="00CF6EBF" w:rsidRPr="0046341D" w:rsidRDefault="00CF6EBF" w:rsidP="00CF6EBF">
      <w:pPr>
        <w:jc w:val="center"/>
        <w:rPr>
          <w:lang w:val="hr-HR"/>
        </w:rPr>
      </w:pPr>
      <w:r w:rsidRPr="0046341D">
        <w:rPr>
          <w:lang w:val="hr-HR"/>
        </w:rPr>
        <w:t>Članak 24.</w:t>
      </w:r>
    </w:p>
    <w:p w:rsidR="00CF6EBF" w:rsidRPr="0046341D" w:rsidRDefault="00CF6EBF" w:rsidP="00CF6EBF">
      <w:pPr>
        <w:ind w:firstLine="708"/>
        <w:jc w:val="both"/>
        <w:rPr>
          <w:lang w:val="hr-HR"/>
        </w:rPr>
      </w:pPr>
      <w:r w:rsidRPr="0046341D">
        <w:rPr>
          <w:lang w:val="hr-HR"/>
        </w:rPr>
        <w:t xml:space="preserve">Izbori, odnosno imenovanja članova Upravnog vijeća održavaju se najmanje 15 dana prije isteka mandata ranijim članovima Upravnog vijeća. </w:t>
      </w:r>
    </w:p>
    <w:p w:rsidR="00CF6EBF" w:rsidRPr="0046341D" w:rsidRDefault="00CF6EBF" w:rsidP="00CF6EBF">
      <w:pPr>
        <w:jc w:val="center"/>
        <w:rPr>
          <w:lang w:val="hr-HR"/>
        </w:rPr>
      </w:pPr>
    </w:p>
    <w:p w:rsidR="00CF6EBF" w:rsidRPr="0046341D" w:rsidRDefault="00CF6EBF" w:rsidP="00CF6EBF">
      <w:pPr>
        <w:jc w:val="center"/>
        <w:rPr>
          <w:lang w:val="hr-HR"/>
        </w:rPr>
      </w:pPr>
      <w:r w:rsidRPr="0046341D">
        <w:rPr>
          <w:lang w:val="hr-HR"/>
        </w:rPr>
        <w:t>Članak 25.</w:t>
      </w:r>
    </w:p>
    <w:p w:rsidR="00CF6EBF" w:rsidRPr="0046341D" w:rsidRDefault="00CF6EBF" w:rsidP="00CF6EBF">
      <w:pPr>
        <w:pStyle w:val="Odlomakpopisa"/>
        <w:numPr>
          <w:ilvl w:val="0"/>
          <w:numId w:val="22"/>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Svoja tri predstavnika u Upravno vijeće Vrtića imenuje i opoziva</w:t>
      </w:r>
      <w:r>
        <w:rPr>
          <w:rFonts w:ascii="Times New Roman" w:eastAsia="Times New Roman" w:hAnsi="Times New Roman"/>
          <w:sz w:val="24"/>
          <w:szCs w:val="24"/>
        </w:rPr>
        <w:t xml:space="preserve"> izvršno tijelo</w:t>
      </w:r>
      <w:r w:rsidRPr="0046341D">
        <w:rPr>
          <w:rFonts w:ascii="Times New Roman" w:eastAsia="Times New Roman" w:hAnsi="Times New Roman"/>
          <w:sz w:val="24"/>
          <w:szCs w:val="24"/>
        </w:rPr>
        <w:t xml:space="preserve"> Osnivač</w:t>
      </w:r>
      <w:r>
        <w:rPr>
          <w:rFonts w:ascii="Times New Roman" w:eastAsia="Times New Roman" w:hAnsi="Times New Roman"/>
          <w:sz w:val="24"/>
          <w:szCs w:val="24"/>
        </w:rPr>
        <w:t>a</w:t>
      </w:r>
      <w:r w:rsidRPr="0046341D">
        <w:rPr>
          <w:rFonts w:ascii="Times New Roman" w:eastAsia="Times New Roman" w:hAnsi="Times New Roman"/>
          <w:sz w:val="24"/>
          <w:szCs w:val="24"/>
        </w:rPr>
        <w:t xml:space="preserve"> sukladno svojim općim aktima i odredbama ovoga Statuta.</w:t>
      </w:r>
    </w:p>
    <w:p w:rsidR="00CF6EBF" w:rsidRPr="0046341D" w:rsidRDefault="00CF6EBF" w:rsidP="00CF6EBF">
      <w:pPr>
        <w:pStyle w:val="Odlomakpopisa"/>
        <w:numPr>
          <w:ilvl w:val="0"/>
          <w:numId w:val="22"/>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Član</w:t>
      </w:r>
      <w:r w:rsidRPr="0046341D">
        <w:rPr>
          <w:rFonts w:ascii="Times New Roman" w:eastAsia="Times New Roman" w:hAnsi="Times New Roman"/>
          <w:sz w:val="24"/>
          <w:szCs w:val="24"/>
        </w:rPr>
        <w:t xml:space="preserve"> Upravnog vijeća kojeg imenuje O</w:t>
      </w:r>
      <w:r>
        <w:rPr>
          <w:rFonts w:ascii="Times New Roman" w:eastAsia="Times New Roman" w:hAnsi="Times New Roman"/>
          <w:sz w:val="24"/>
          <w:szCs w:val="24"/>
        </w:rPr>
        <w:t>snivač treba</w:t>
      </w:r>
      <w:r w:rsidRPr="0046341D">
        <w:rPr>
          <w:rFonts w:ascii="Times New Roman" w:eastAsia="Times New Roman" w:hAnsi="Times New Roman"/>
          <w:sz w:val="24"/>
          <w:szCs w:val="24"/>
        </w:rPr>
        <w:t xml:space="preserve"> imati završen najmanje preddiplomski sveučilišni studij ili stručni studij na kojem se stječe na</w:t>
      </w:r>
      <w:r>
        <w:rPr>
          <w:rFonts w:ascii="Times New Roman" w:eastAsia="Times New Roman" w:hAnsi="Times New Roman"/>
          <w:sz w:val="24"/>
          <w:szCs w:val="24"/>
        </w:rPr>
        <w:t>jmanje 180 ECTS bodova i ne može biti radnik</w:t>
      </w:r>
      <w:r w:rsidRPr="0046341D">
        <w:rPr>
          <w:rFonts w:ascii="Times New Roman" w:eastAsia="Times New Roman" w:hAnsi="Times New Roman"/>
          <w:sz w:val="24"/>
          <w:szCs w:val="24"/>
        </w:rPr>
        <w:t xml:space="preserve"> </w:t>
      </w:r>
      <w:r>
        <w:rPr>
          <w:rFonts w:ascii="Times New Roman" w:eastAsia="Times New Roman" w:hAnsi="Times New Roman"/>
          <w:sz w:val="24"/>
          <w:szCs w:val="24"/>
        </w:rPr>
        <w:t>Vrtića</w:t>
      </w:r>
      <w:r w:rsidRPr="0046341D">
        <w:rPr>
          <w:rFonts w:ascii="Times New Roman" w:eastAsia="Times New Roman" w:hAnsi="Times New Roman"/>
          <w:sz w:val="24"/>
          <w:szCs w:val="24"/>
        </w:rPr>
        <w:t>.</w:t>
      </w:r>
    </w:p>
    <w:p w:rsidR="00CF6EBF" w:rsidRPr="0046341D" w:rsidRDefault="00CF6EBF" w:rsidP="00CF6EBF">
      <w:pPr>
        <w:pStyle w:val="Odlomakpopisa"/>
        <w:numPr>
          <w:ilvl w:val="0"/>
          <w:numId w:val="22"/>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 O imenovanju i opozivu svojih predstavnika u Upravno vijeće Osnivač izvješćuje Vrtić pisanim putem.</w:t>
      </w:r>
    </w:p>
    <w:p w:rsidR="00CF6EBF" w:rsidRPr="0046341D" w:rsidRDefault="00CF6EBF" w:rsidP="00CF6EBF">
      <w:pPr>
        <w:jc w:val="center"/>
        <w:rPr>
          <w:sz w:val="20"/>
          <w:szCs w:val="20"/>
          <w:lang w:val="pt-BR"/>
        </w:rPr>
      </w:pPr>
    </w:p>
    <w:p w:rsidR="00CF6EBF" w:rsidRPr="0046341D" w:rsidRDefault="00CF6EBF" w:rsidP="00CF6EBF">
      <w:pPr>
        <w:jc w:val="center"/>
        <w:rPr>
          <w:lang w:val="hr-HR"/>
        </w:rPr>
      </w:pPr>
      <w:r w:rsidRPr="0046341D">
        <w:rPr>
          <w:lang w:val="hr-HR"/>
        </w:rPr>
        <w:t>Članak 26.</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Član Upravnog vijeća iz reda roditelja bira se na sastanku roditelja koji se održava u prostorijama Vrtića. </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Pravo glasa ima po jedan roditelj svakog od djeteta korisnika usluga. </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Svaki roditelj s pravom glasa može predložiti ili biti predložen za člana Upravnog vijeća, odnosno istaknuti svoju kandidaturu. </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O predloženim kandidatima glasuje se javno dizanjem ruku. </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Za člana Upravnog vijeća izabran je onaj kandidat koji je dobio najveći broj glasova nazočnih roditelja. </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lastRenderedPageBreak/>
        <w:t>U slučaju kada je predloženo više kandidata pa niti jedan ne dobije potrebnu većinu, glasovanje se ponavlja na način da se u ponovljenom glasovanju ne glasuje o kandidatu  koji je u prethodnom glasovanju dobio najmanji broj glasova. Ukoliko ni jedan od kandidata ne dobije potrebnu većinu glasova, izborni se postupak ponavlja.</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Sastanak roditelja saziva i njime rukovodi ravnatelj. </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Predstavnik roditelja u Upravnom vijeću bira se na četiri go</w:t>
      </w:r>
      <w:r>
        <w:rPr>
          <w:rFonts w:ascii="Times New Roman" w:eastAsia="Times New Roman" w:hAnsi="Times New Roman"/>
          <w:sz w:val="24"/>
          <w:szCs w:val="24"/>
        </w:rPr>
        <w:t>dine. Ukoliko status roditelja</w:t>
      </w:r>
      <w:r w:rsidRPr="0046341D">
        <w:rPr>
          <w:rFonts w:ascii="Times New Roman" w:eastAsia="Times New Roman" w:hAnsi="Times New Roman"/>
          <w:sz w:val="24"/>
          <w:szCs w:val="24"/>
        </w:rPr>
        <w:t xml:space="preserve"> korisnika usluga vrtića prestane prije isteka mandata, provode se dopunski izbori.</w:t>
      </w:r>
    </w:p>
    <w:p w:rsidR="00CF6EBF" w:rsidRPr="0046341D" w:rsidRDefault="00CF6EBF" w:rsidP="00CF6EBF">
      <w:pPr>
        <w:pStyle w:val="Odlomakpopisa"/>
        <w:numPr>
          <w:ilvl w:val="0"/>
          <w:numId w:val="2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O izborima za člana upravnog vijeća iz reda roditelja vodi se zapisnik.</w:t>
      </w:r>
    </w:p>
    <w:p w:rsidR="00CF6EBF" w:rsidRPr="0046341D" w:rsidRDefault="00CF6EBF" w:rsidP="00CF6EBF">
      <w:pPr>
        <w:jc w:val="both"/>
        <w:rPr>
          <w:lang w:val="hr-HR"/>
        </w:rPr>
      </w:pPr>
    </w:p>
    <w:p w:rsidR="00CF6EBF" w:rsidRPr="0046341D" w:rsidRDefault="00CF6EBF" w:rsidP="00CF6EBF">
      <w:pPr>
        <w:jc w:val="center"/>
        <w:rPr>
          <w:lang w:val="hr-HR"/>
        </w:rPr>
      </w:pPr>
      <w:r w:rsidRPr="0046341D">
        <w:rPr>
          <w:lang w:val="hr-HR"/>
        </w:rPr>
        <w:t>Članak 27.</w:t>
      </w:r>
    </w:p>
    <w:p w:rsidR="00CF6EBF" w:rsidRPr="0046341D" w:rsidRDefault="00CF6EBF" w:rsidP="00CF6EBF">
      <w:pPr>
        <w:pStyle w:val="Odlomakpopisa"/>
        <w:numPr>
          <w:ilvl w:val="0"/>
          <w:numId w:val="24"/>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Odgojitelji i stručni suradnici biraju jednog člana Upravnog vijeća na sjednici Odgojiteljskog vijeća tajnim glasovanjem.</w:t>
      </w:r>
    </w:p>
    <w:p w:rsidR="00CF6EBF" w:rsidRPr="0046341D" w:rsidRDefault="00CF6EBF" w:rsidP="00CF6EBF">
      <w:pPr>
        <w:pStyle w:val="Odlomakpopisa"/>
        <w:numPr>
          <w:ilvl w:val="0"/>
          <w:numId w:val="24"/>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Za provedbu izbora na sjednici mora biti nazočan natpolovični broj članova Odgojiteljskog vijeća.</w:t>
      </w:r>
    </w:p>
    <w:p w:rsidR="00CF6EBF" w:rsidRPr="0046341D" w:rsidRDefault="00CF6EBF" w:rsidP="00CF6EBF">
      <w:pPr>
        <w:pStyle w:val="Odlomakpopisa"/>
        <w:numPr>
          <w:ilvl w:val="0"/>
          <w:numId w:val="24"/>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Za provedbu izbora Odgojiteljsko vijeće osniva Izborno povjerenstvo koja ima predsjednika i dva člana.</w:t>
      </w:r>
    </w:p>
    <w:p w:rsidR="00CF6EBF" w:rsidRPr="0046341D" w:rsidRDefault="00CF6EBF" w:rsidP="00CF6EBF">
      <w:pPr>
        <w:pStyle w:val="Odlomakpopisa"/>
        <w:numPr>
          <w:ilvl w:val="0"/>
          <w:numId w:val="24"/>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Izborno povjerenstvo:</w:t>
      </w:r>
    </w:p>
    <w:p w:rsidR="00CF6EBF" w:rsidRPr="0046341D" w:rsidRDefault="00CF6EBF" w:rsidP="00CF6EBF">
      <w:pPr>
        <w:pStyle w:val="Odlomakpopisa"/>
        <w:numPr>
          <w:ilvl w:val="0"/>
          <w:numId w:val="4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potvrđuje listu kandidata,</w:t>
      </w:r>
    </w:p>
    <w:p w:rsidR="00CF6EBF" w:rsidRPr="0046341D" w:rsidRDefault="00CF6EBF" w:rsidP="00CF6EBF">
      <w:pPr>
        <w:pStyle w:val="Odlomakpopisa"/>
        <w:numPr>
          <w:ilvl w:val="0"/>
          <w:numId w:val="4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izrađuje glasački listić koji obavezno sadrži naznaku da se vrši izbor članova Upravnog vijeća, broj članova koji se bira, te imena i prezimena kandidata prema utvrđenoj listi,</w:t>
      </w:r>
    </w:p>
    <w:p w:rsidR="00CF6EBF" w:rsidRPr="0046341D" w:rsidRDefault="00CF6EBF" w:rsidP="00CF6EBF">
      <w:pPr>
        <w:pStyle w:val="Odlomakpopisa"/>
        <w:numPr>
          <w:ilvl w:val="0"/>
          <w:numId w:val="4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izrađuje popis članova Odgojiteljskog vijeća koji imaju pravo glasovati,</w:t>
      </w:r>
    </w:p>
    <w:p w:rsidR="00CF6EBF" w:rsidRPr="0046341D" w:rsidRDefault="00CF6EBF" w:rsidP="00CF6EBF">
      <w:pPr>
        <w:pStyle w:val="Odlomakpopisa"/>
        <w:numPr>
          <w:ilvl w:val="0"/>
          <w:numId w:val="41"/>
        </w:numPr>
        <w:spacing w:after="0" w:line="240" w:lineRule="auto"/>
        <w:ind w:hanging="357"/>
        <w:jc w:val="both"/>
        <w:rPr>
          <w:rFonts w:ascii="Times New Roman" w:eastAsia="Times New Roman" w:hAnsi="Times New Roman"/>
          <w:sz w:val="24"/>
          <w:szCs w:val="24"/>
        </w:rPr>
      </w:pPr>
      <w:r w:rsidRPr="0046341D">
        <w:rPr>
          <w:rFonts w:ascii="Times New Roman" w:eastAsia="Times New Roman" w:hAnsi="Times New Roman"/>
          <w:sz w:val="24"/>
          <w:szCs w:val="24"/>
        </w:rPr>
        <w:t>osigurava tajnost i zakonitost glasovanja,</w:t>
      </w:r>
    </w:p>
    <w:p w:rsidR="00CF6EBF" w:rsidRPr="0046341D" w:rsidRDefault="00CF6EBF" w:rsidP="00CF6EBF">
      <w:pPr>
        <w:numPr>
          <w:ilvl w:val="0"/>
          <w:numId w:val="41"/>
        </w:numPr>
        <w:ind w:hanging="357"/>
        <w:jc w:val="both"/>
        <w:rPr>
          <w:lang w:val="hr-HR"/>
        </w:rPr>
      </w:pPr>
      <w:r w:rsidRPr="0046341D">
        <w:rPr>
          <w:lang w:val="hr-HR"/>
        </w:rPr>
        <w:t>utvrđuje rezultate glasovanja i podnosi izvješće Odgojiteljskom vijeću.</w:t>
      </w:r>
    </w:p>
    <w:p w:rsidR="00CF6EBF" w:rsidRPr="0046341D" w:rsidRDefault="00CF6EBF" w:rsidP="00CF6EBF">
      <w:pPr>
        <w:pStyle w:val="Odlomakpopisa"/>
        <w:numPr>
          <w:ilvl w:val="0"/>
          <w:numId w:val="24"/>
        </w:numPr>
        <w:spacing w:after="0" w:line="240" w:lineRule="auto"/>
        <w:ind w:hanging="357"/>
        <w:jc w:val="both"/>
        <w:rPr>
          <w:rFonts w:ascii="Times New Roman" w:eastAsia="Times New Roman" w:hAnsi="Times New Roman"/>
          <w:sz w:val="24"/>
          <w:szCs w:val="24"/>
        </w:rPr>
      </w:pPr>
      <w:r w:rsidRPr="0046341D">
        <w:rPr>
          <w:rFonts w:ascii="Times New Roman" w:eastAsia="Times New Roman" w:hAnsi="Times New Roman"/>
          <w:sz w:val="24"/>
          <w:szCs w:val="24"/>
        </w:rPr>
        <w:t>Predsjednik i članovi izbornog povjerenstva ne mogu se kandidirati za člana Upravnog vijeća.</w:t>
      </w:r>
    </w:p>
    <w:p w:rsidR="00CF6EBF" w:rsidRPr="0046341D" w:rsidRDefault="00CF6EBF" w:rsidP="00CF6EBF">
      <w:pPr>
        <w:pStyle w:val="Odlomakpopisa"/>
        <w:numPr>
          <w:ilvl w:val="0"/>
          <w:numId w:val="24"/>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Svaki član Odgojiteljskog vijeća može predlagati ili biti predložen za člana Upravnog vijeća.</w:t>
      </w:r>
    </w:p>
    <w:p w:rsidR="00CF6EBF" w:rsidRPr="0046341D" w:rsidRDefault="00CF6EBF" w:rsidP="00CF6EBF">
      <w:pPr>
        <w:pStyle w:val="Odlomakpopisa"/>
        <w:numPr>
          <w:ilvl w:val="0"/>
          <w:numId w:val="24"/>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Kandidiranje i utvrđivanje kandidata te izbor člana Upravnog vijeća iz reda odgojitelja i stručnih suradnika obavlja se na istoj sjednici Odgojiteljskog vijeća. O cijelom tijeku sjednice na kojoj se obavlja kandidatura i izbor člana Upravnog vijeća iz reda odgojitelja vodi se poseban zapisnik, koji potpisuju svi članovi izbornog povjerenstva i ravnatelj.</w:t>
      </w:r>
    </w:p>
    <w:p w:rsidR="00CF6EBF" w:rsidRPr="0046341D" w:rsidRDefault="00CF6EBF" w:rsidP="00CF6EBF">
      <w:pPr>
        <w:jc w:val="both"/>
        <w:rPr>
          <w:sz w:val="20"/>
          <w:szCs w:val="20"/>
          <w:lang w:val="pt-BR"/>
        </w:rPr>
      </w:pPr>
    </w:p>
    <w:p w:rsidR="00CF6EBF" w:rsidRPr="0046341D" w:rsidRDefault="00CF6EBF" w:rsidP="00CF6EBF">
      <w:pPr>
        <w:jc w:val="center"/>
        <w:rPr>
          <w:lang w:val="hr-HR"/>
        </w:rPr>
      </w:pPr>
      <w:r w:rsidRPr="0046341D">
        <w:rPr>
          <w:lang w:val="hr-HR"/>
        </w:rPr>
        <w:t>Članak 28.</w:t>
      </w:r>
    </w:p>
    <w:p w:rsidR="00CF6EBF" w:rsidRPr="0046341D" w:rsidRDefault="00CF6EBF" w:rsidP="00CF6EBF">
      <w:pPr>
        <w:pStyle w:val="Odlomakpopisa"/>
        <w:numPr>
          <w:ilvl w:val="1"/>
          <w:numId w:val="25"/>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Kandidatom za člana Upravnog vijeća smatra se svaki odgojitelj i stručni suradnik koji je prihvatio ili je sam istaknuo svoju kandidaturu.</w:t>
      </w:r>
    </w:p>
    <w:p w:rsidR="00CF6EBF" w:rsidRPr="0046341D" w:rsidRDefault="00CF6EBF" w:rsidP="00CF6EBF">
      <w:pPr>
        <w:pStyle w:val="Odlomakpopisa"/>
        <w:numPr>
          <w:ilvl w:val="1"/>
          <w:numId w:val="25"/>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Prema redoslijedu kandidature izborno povjerenstvo popisuje kandidate za izbor člana Upravnog vijeća.</w:t>
      </w:r>
    </w:p>
    <w:p w:rsidR="00CF6EBF" w:rsidRPr="0046341D" w:rsidRDefault="00CF6EBF" w:rsidP="00CF6EBF">
      <w:pPr>
        <w:pStyle w:val="Odlomakpopisa"/>
        <w:numPr>
          <w:ilvl w:val="1"/>
          <w:numId w:val="25"/>
        </w:numPr>
        <w:spacing w:after="0" w:line="240" w:lineRule="auto"/>
        <w:jc w:val="both"/>
        <w:rPr>
          <w:rFonts w:ascii="Times New Roman" w:eastAsia="Times New Roman" w:hAnsi="Times New Roman"/>
          <w:sz w:val="24"/>
          <w:szCs w:val="24"/>
        </w:rPr>
      </w:pPr>
      <w:r w:rsidRPr="0046341D">
        <w:rPr>
          <w:rFonts w:ascii="Times New Roman" w:hAnsi="Times New Roman"/>
          <w:sz w:val="24"/>
          <w:szCs w:val="24"/>
        </w:rPr>
        <w:t>Nakon završenog kandidiranja, a na osnovi popisa kandidata, izborno povjerenstvo sastavlja izbornu listu, prema abecednom redu prezimena kandidata.</w:t>
      </w:r>
    </w:p>
    <w:p w:rsidR="00CF6EBF" w:rsidRDefault="00CF6EBF" w:rsidP="00CF6EBF">
      <w:pPr>
        <w:jc w:val="center"/>
        <w:rPr>
          <w:lang w:val="hr-HR"/>
        </w:rPr>
      </w:pPr>
    </w:p>
    <w:p w:rsidR="00CF6EBF" w:rsidRPr="0046341D" w:rsidRDefault="00CF6EBF" w:rsidP="00CF6EBF">
      <w:pPr>
        <w:jc w:val="center"/>
        <w:rPr>
          <w:lang w:val="hr-HR"/>
        </w:rPr>
      </w:pPr>
      <w:r w:rsidRPr="0046341D">
        <w:rPr>
          <w:lang w:val="hr-HR"/>
        </w:rPr>
        <w:t>Članak 29.</w:t>
      </w:r>
    </w:p>
    <w:p w:rsidR="00CF6EBF" w:rsidRPr="0046341D" w:rsidRDefault="00CF6EBF" w:rsidP="00CF6EBF">
      <w:pPr>
        <w:pStyle w:val="Odlomakpopisa"/>
        <w:numPr>
          <w:ilvl w:val="0"/>
          <w:numId w:val="2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 osnovi izborne liste iz članka 28. stavka 3. ovoga Statuta izborno povjerenstvo izrađuje glasačke listiće. Broj glasačkih listića mora biti jednak broju nazočnih odgojitelja i stručnih suradnika. Ravnatelj nema pravo glasovati za člana Upravnog vijeća iz reda odgojitelja i stručnih suradnika.</w:t>
      </w:r>
    </w:p>
    <w:p w:rsidR="00CF6EBF" w:rsidRPr="0046341D" w:rsidRDefault="00CF6EBF" w:rsidP="00CF6EBF">
      <w:pPr>
        <w:pStyle w:val="Odlomakpopisa"/>
        <w:numPr>
          <w:ilvl w:val="0"/>
          <w:numId w:val="26"/>
        </w:numPr>
        <w:spacing w:after="0" w:line="240" w:lineRule="auto"/>
        <w:jc w:val="both"/>
        <w:rPr>
          <w:rFonts w:ascii="Times New Roman" w:eastAsia="Times New Roman" w:hAnsi="Times New Roman"/>
          <w:sz w:val="24"/>
          <w:szCs w:val="24"/>
        </w:rPr>
      </w:pPr>
      <w:r w:rsidRPr="0046341D">
        <w:rPr>
          <w:rFonts w:ascii="Times New Roman" w:hAnsi="Times New Roman"/>
          <w:sz w:val="24"/>
          <w:szCs w:val="24"/>
        </w:rPr>
        <w:t>Glasački listić iz stavka 1. ovoga članka sadrži:</w:t>
      </w:r>
    </w:p>
    <w:p w:rsidR="00CF6EBF" w:rsidRPr="0046341D" w:rsidRDefault="00CF6EBF" w:rsidP="00CF6EBF">
      <w:pPr>
        <w:pStyle w:val="Odlomakpopisa"/>
        <w:numPr>
          <w:ilvl w:val="0"/>
          <w:numId w:val="2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naznaku da se izbor odnosi na člana Upravnog vijeća Vrtića iz reda odgojitelja i stručnih suradnika,</w:t>
      </w:r>
    </w:p>
    <w:p w:rsidR="00CF6EBF" w:rsidRPr="0046341D" w:rsidRDefault="00CF6EBF" w:rsidP="00CF6EBF">
      <w:pPr>
        <w:pStyle w:val="Odlomakpopisa"/>
        <w:numPr>
          <w:ilvl w:val="0"/>
          <w:numId w:val="2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redni broj ispred imena, te ime i prezime kandidata,</w:t>
      </w:r>
    </w:p>
    <w:p w:rsidR="00CF6EBF" w:rsidRPr="0046341D" w:rsidRDefault="00CF6EBF" w:rsidP="00CF6EBF">
      <w:pPr>
        <w:pStyle w:val="Odlomakpopisa"/>
        <w:numPr>
          <w:ilvl w:val="0"/>
          <w:numId w:val="2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ako je predloženo više kandidata, napomenu da se bira jedan član Upravnog vijeća,</w:t>
      </w:r>
    </w:p>
    <w:p w:rsidR="00CF6EBF" w:rsidRPr="0046341D" w:rsidRDefault="00CF6EBF" w:rsidP="00CF6EBF">
      <w:pPr>
        <w:pStyle w:val="Odlomakpopisa"/>
        <w:numPr>
          <w:ilvl w:val="0"/>
          <w:numId w:val="2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napomenu da se izbor vrši zaokruživanjem rednog broja ispred imena kandidata i da se može glasovati samo za kandidata upisanog na glasačkom listiću.</w:t>
      </w:r>
    </w:p>
    <w:p w:rsidR="00CF6EBF" w:rsidRPr="0046341D" w:rsidRDefault="00CF6EBF" w:rsidP="00CF6EBF">
      <w:pPr>
        <w:pStyle w:val="Odlomakpopisa"/>
        <w:numPr>
          <w:ilvl w:val="0"/>
          <w:numId w:val="2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Glasovanju moraju biti nazočni svi članovi izbornog povjerenstva.</w:t>
      </w:r>
    </w:p>
    <w:p w:rsidR="00CF6EBF" w:rsidRPr="0046341D" w:rsidRDefault="00CF6EBF" w:rsidP="00CF6EBF">
      <w:pPr>
        <w:pStyle w:val="Odlomakpopisa"/>
        <w:numPr>
          <w:ilvl w:val="0"/>
          <w:numId w:val="2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Glasački listići popunjeni protivno podstavku 4. stavka 2. ovoga članka nevažeći su.</w:t>
      </w:r>
    </w:p>
    <w:p w:rsidR="00CF6EBF" w:rsidRDefault="00CF6EBF" w:rsidP="00CF6EBF">
      <w:pPr>
        <w:jc w:val="center"/>
        <w:rPr>
          <w:lang w:val="hr-HR"/>
        </w:rPr>
      </w:pPr>
    </w:p>
    <w:p w:rsidR="00CF6EBF" w:rsidRPr="0046341D" w:rsidRDefault="00CF6EBF" w:rsidP="00CF6EBF">
      <w:pPr>
        <w:jc w:val="center"/>
        <w:rPr>
          <w:lang w:val="hr-HR"/>
        </w:rPr>
      </w:pPr>
      <w:r w:rsidRPr="0046341D">
        <w:rPr>
          <w:lang w:val="hr-HR"/>
        </w:rPr>
        <w:t>Članak 30.</w:t>
      </w:r>
    </w:p>
    <w:p w:rsidR="00CF6EBF" w:rsidRPr="0046341D" w:rsidRDefault="00CF6EBF" w:rsidP="00CF6EBF">
      <w:pPr>
        <w:pStyle w:val="Odlomakpopisa"/>
        <w:numPr>
          <w:ilvl w:val="0"/>
          <w:numId w:val="2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lastRenderedPageBreak/>
        <w:t>Ako je na izbornoj listi utvrđen samo jedan kandidat, on je izabran za člana Upravnog vijeća ako je dobio više od polovice glasova svih odgojitelja s pravom glasa.</w:t>
      </w:r>
    </w:p>
    <w:p w:rsidR="00CF6EBF" w:rsidRPr="0046341D" w:rsidRDefault="00CF6EBF" w:rsidP="00CF6EBF">
      <w:pPr>
        <w:pStyle w:val="Odlomakpopisa"/>
        <w:numPr>
          <w:ilvl w:val="0"/>
          <w:numId w:val="2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Ako je na izbornoj listi utvrđeno više kandidata, glasovanje je pravovaljano ako je glasovanju pristupilo više od polovice svih odgojitelja, a za člana Upravnog vijeća izabran je kandidat koji je dobio najveći broj glasova.</w:t>
      </w:r>
    </w:p>
    <w:p w:rsidR="00CF6EBF" w:rsidRPr="0046341D" w:rsidRDefault="00CF6EBF" w:rsidP="00CF6EBF">
      <w:pPr>
        <w:pStyle w:val="Odlomakpopisa"/>
        <w:numPr>
          <w:ilvl w:val="0"/>
          <w:numId w:val="2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Ako dva ili više kandidata dobiju isti najveći broj glasova, ponavlja se glasovanje za te kandidate sve dok jedan od kandidata ne dobije veći broj glasova.</w:t>
      </w:r>
    </w:p>
    <w:p w:rsidR="00CF6EBF" w:rsidRPr="0046341D" w:rsidRDefault="00CF6EBF" w:rsidP="00CF6EBF">
      <w:pPr>
        <w:jc w:val="center"/>
        <w:rPr>
          <w:lang w:val="hr-HR"/>
        </w:rPr>
      </w:pPr>
    </w:p>
    <w:p w:rsidR="00CF6EBF" w:rsidRPr="0046341D" w:rsidRDefault="00CF6EBF" w:rsidP="00CF6EBF">
      <w:pPr>
        <w:jc w:val="center"/>
        <w:rPr>
          <w:lang w:val="hr-HR"/>
        </w:rPr>
      </w:pPr>
      <w:r w:rsidRPr="0046341D">
        <w:rPr>
          <w:lang w:val="hr-HR"/>
        </w:rPr>
        <w:t>Članak 31.</w:t>
      </w:r>
    </w:p>
    <w:p w:rsidR="00CF6EBF" w:rsidRPr="0046341D" w:rsidRDefault="00CF6EBF" w:rsidP="00CF6EBF">
      <w:pPr>
        <w:pStyle w:val="Odlomakpopisa"/>
        <w:numPr>
          <w:ilvl w:val="0"/>
          <w:numId w:val="29"/>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Nakon završetka glasovanja izborno povjerenstvo prebrojava glasove s važećih listića i sastavlja listu s imenima kandidata prema broju dobivenih glasova.</w:t>
      </w:r>
    </w:p>
    <w:p w:rsidR="00CF6EBF" w:rsidRPr="0046341D" w:rsidRDefault="00CF6EBF" w:rsidP="00CF6EBF">
      <w:pPr>
        <w:pStyle w:val="Odlomakpopisa"/>
        <w:numPr>
          <w:ilvl w:val="0"/>
          <w:numId w:val="29"/>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 osnovi liste iz stavka 1. ovoga članka izborno povjerenstvo neposredno proglašava izabranog člana Upravnog vijeća iz reda odgojitelja i stručnih suradnika.</w:t>
      </w:r>
    </w:p>
    <w:p w:rsidR="00CF6EBF" w:rsidRPr="0046341D" w:rsidRDefault="00CF6EBF" w:rsidP="00CF6EBF">
      <w:pPr>
        <w:jc w:val="center"/>
        <w:rPr>
          <w:lang w:val="hr-HR"/>
        </w:rPr>
      </w:pPr>
    </w:p>
    <w:p w:rsidR="00CF6EBF" w:rsidRPr="0046341D" w:rsidRDefault="00CF6EBF" w:rsidP="00CF6EBF">
      <w:pPr>
        <w:jc w:val="center"/>
        <w:rPr>
          <w:lang w:val="hr-HR"/>
        </w:rPr>
      </w:pPr>
      <w:r w:rsidRPr="0046341D">
        <w:rPr>
          <w:lang w:val="hr-HR"/>
        </w:rPr>
        <w:t>Članak 32.</w:t>
      </w:r>
    </w:p>
    <w:p w:rsidR="00CF6EBF" w:rsidRPr="0046341D" w:rsidRDefault="00CF6EBF" w:rsidP="00CF6EBF">
      <w:pPr>
        <w:pStyle w:val="Odlomakpopisa"/>
        <w:numPr>
          <w:ilvl w:val="0"/>
          <w:numId w:val="30"/>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Nakon izbora, odnosno imenovanja većine članova Upravnog vijeća, a po isteku mandata članovima prethodnog Upravnog vijeća, saziva se prva (konstituirajuća) sjednica novoizabranog Upravnog vijeća.</w:t>
      </w:r>
    </w:p>
    <w:p w:rsidR="00CF6EBF" w:rsidRPr="0046341D" w:rsidRDefault="00CF6EBF" w:rsidP="00CF6EBF">
      <w:pPr>
        <w:pStyle w:val="Odlomakpopisa"/>
        <w:numPr>
          <w:ilvl w:val="0"/>
          <w:numId w:val="30"/>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Prvu sjednicu novoizabranog Upravnog vijeća saziva ravnatelj Vrtića.</w:t>
      </w:r>
    </w:p>
    <w:p w:rsidR="00CF6EBF" w:rsidRPr="0046341D" w:rsidRDefault="00CF6EBF" w:rsidP="00CF6EBF">
      <w:pPr>
        <w:pStyle w:val="Odlomakpopisa"/>
        <w:numPr>
          <w:ilvl w:val="0"/>
          <w:numId w:val="30"/>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Ravnatelj predsjeda konstituirajućoj sjednici do izbora predsjednika Upravnog vijeća.</w:t>
      </w:r>
    </w:p>
    <w:p w:rsidR="00CF6EBF" w:rsidRDefault="00CF6EBF" w:rsidP="00CF6EBF">
      <w:pPr>
        <w:jc w:val="center"/>
        <w:rPr>
          <w:lang w:val="hr-HR"/>
        </w:rPr>
      </w:pPr>
    </w:p>
    <w:p w:rsidR="00CF6EBF" w:rsidRPr="0046341D" w:rsidRDefault="00CF6EBF" w:rsidP="00CF6EBF">
      <w:pPr>
        <w:jc w:val="center"/>
        <w:rPr>
          <w:lang w:val="hr-HR"/>
        </w:rPr>
      </w:pPr>
      <w:r w:rsidRPr="0046341D">
        <w:rPr>
          <w:lang w:val="hr-HR"/>
        </w:rPr>
        <w:t>Članak 33.</w:t>
      </w:r>
    </w:p>
    <w:p w:rsidR="00CF6EBF" w:rsidRPr="0046341D" w:rsidRDefault="00CF6EBF" w:rsidP="00CF6EBF">
      <w:pPr>
        <w:pStyle w:val="Odlomakpopisa"/>
        <w:numPr>
          <w:ilvl w:val="0"/>
          <w:numId w:val="3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Tijek konstituirajuće sjednice Upravnog vijeća sastoji se od:</w:t>
      </w:r>
    </w:p>
    <w:p w:rsidR="00CF6EBF" w:rsidRPr="0046341D" w:rsidRDefault="00CF6EBF" w:rsidP="00CF6EBF">
      <w:pPr>
        <w:pStyle w:val="Odlomakpopisa"/>
        <w:numPr>
          <w:ilvl w:val="0"/>
          <w:numId w:val="32"/>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izvješća predsjedatelja sjednice o izboru, odnosno imenovanju članova Upravnog vijeća,</w:t>
      </w:r>
    </w:p>
    <w:p w:rsidR="00CF6EBF" w:rsidRPr="0046341D" w:rsidRDefault="00CF6EBF" w:rsidP="00CF6EBF">
      <w:pPr>
        <w:pStyle w:val="Odlomakpopisa"/>
        <w:numPr>
          <w:ilvl w:val="0"/>
          <w:numId w:val="32"/>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utvrđivanja mandata izabranih, odnosno imenovanih članova Upravnog vijeća,</w:t>
      </w:r>
    </w:p>
    <w:p w:rsidR="00CF6EBF" w:rsidRPr="0046341D" w:rsidRDefault="00CF6EBF" w:rsidP="00CF6EBF">
      <w:pPr>
        <w:pStyle w:val="Odlomakpopisa"/>
        <w:numPr>
          <w:ilvl w:val="0"/>
          <w:numId w:val="32"/>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izbora predsjednika i zamjenika predsjednika Upravnog vijeća.</w:t>
      </w:r>
    </w:p>
    <w:p w:rsidR="00CF6EBF" w:rsidRPr="0046341D" w:rsidRDefault="00CF6EBF" w:rsidP="00CF6EBF">
      <w:pPr>
        <w:pStyle w:val="Odlomakpopisa"/>
        <w:numPr>
          <w:ilvl w:val="0"/>
          <w:numId w:val="31"/>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Utvrđivanje mandata novoizabranih članova Upravnog vijeća obavlja predsjedatelj usporedbom identiteta svakog člana Upravnog vijeća s podacima iz zapisnika o izborima, odnosno iz službene obavijesti Osnivača o imenovanju članova Upravnog vijeća Vrtića.</w:t>
      </w:r>
    </w:p>
    <w:p w:rsidR="00CF6EBF" w:rsidRPr="0046341D" w:rsidRDefault="00CF6EBF" w:rsidP="00CF6EBF">
      <w:pPr>
        <w:jc w:val="center"/>
        <w:rPr>
          <w:lang w:val="pl-PL"/>
        </w:rPr>
      </w:pPr>
    </w:p>
    <w:p w:rsidR="00CF6EBF" w:rsidRPr="0046341D" w:rsidRDefault="00CF6EBF" w:rsidP="00CF6EBF">
      <w:pPr>
        <w:jc w:val="center"/>
        <w:rPr>
          <w:rFonts w:eastAsia="Calibri"/>
          <w:lang w:val="pl-PL"/>
        </w:rPr>
      </w:pPr>
      <w:r w:rsidRPr="0046341D">
        <w:rPr>
          <w:rFonts w:eastAsia="Calibri"/>
          <w:lang w:val="pl-PL"/>
        </w:rPr>
        <w:t>Članak 34.</w:t>
      </w:r>
    </w:p>
    <w:p w:rsidR="00CF6EBF" w:rsidRPr="0046341D" w:rsidRDefault="00CF6EBF" w:rsidP="00CF6EBF">
      <w:pPr>
        <w:pStyle w:val="Odlomakpopisa"/>
        <w:numPr>
          <w:ilvl w:val="0"/>
          <w:numId w:val="33"/>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Za predsjednika i zamjenika predsjednika Upravnog vijeća može biti izabran svaki član Upravnog vijeća.</w:t>
      </w:r>
    </w:p>
    <w:p w:rsidR="00CF6EBF" w:rsidRPr="0046341D" w:rsidRDefault="00CF6EBF" w:rsidP="00CF6EBF">
      <w:pPr>
        <w:pStyle w:val="Odlomakpopisa"/>
        <w:numPr>
          <w:ilvl w:val="0"/>
          <w:numId w:val="33"/>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Predsjednik i zamjenik predsjednika Upravnog vijeća biraju se na četiri godine.</w:t>
      </w:r>
    </w:p>
    <w:p w:rsidR="00CF6EBF" w:rsidRPr="0046341D" w:rsidRDefault="00CF6EBF" w:rsidP="00CF6EBF">
      <w:pPr>
        <w:pStyle w:val="Odlomakpopisa"/>
        <w:numPr>
          <w:ilvl w:val="0"/>
          <w:numId w:val="33"/>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O kandidatima za predsjednika i zamjenika predsjednika Upravnog vijeća članovi Upravnog vijeća glasuju javno, dizanjem ruke.</w:t>
      </w:r>
    </w:p>
    <w:p w:rsidR="00CF6EBF" w:rsidRPr="0046341D" w:rsidRDefault="00CF6EBF" w:rsidP="00CF6EBF">
      <w:pPr>
        <w:pStyle w:val="Odlomakpopisa"/>
        <w:numPr>
          <w:ilvl w:val="0"/>
          <w:numId w:val="33"/>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Za predsjednika i zamjenika predsjednika izabran je kandidat koji je dobio većinu glasova ukupnog broja članova Upravnog vijeća.</w:t>
      </w:r>
    </w:p>
    <w:p w:rsidR="00CF6EBF" w:rsidRDefault="00CF6EBF" w:rsidP="00CF6EBF">
      <w:pPr>
        <w:jc w:val="center"/>
        <w:rPr>
          <w:rFonts w:eastAsia="Calibri"/>
          <w:lang w:val="pl-PL"/>
        </w:rPr>
      </w:pPr>
    </w:p>
    <w:p w:rsidR="00CF6EBF" w:rsidRPr="0046341D" w:rsidRDefault="00CF6EBF" w:rsidP="00CF6EBF">
      <w:pPr>
        <w:jc w:val="center"/>
        <w:rPr>
          <w:rFonts w:eastAsia="Calibri"/>
          <w:lang w:val="pl-PL"/>
        </w:rPr>
      </w:pPr>
      <w:r w:rsidRPr="0046341D">
        <w:rPr>
          <w:rFonts w:eastAsia="Calibri"/>
          <w:lang w:val="pl-PL"/>
        </w:rPr>
        <w:t>Članak 35.</w:t>
      </w:r>
    </w:p>
    <w:p w:rsidR="00CF6EBF" w:rsidRPr="0046341D" w:rsidRDefault="00CF6EBF" w:rsidP="00CF6EBF">
      <w:pPr>
        <w:pStyle w:val="Odlomakpopisa"/>
        <w:numPr>
          <w:ilvl w:val="0"/>
          <w:numId w:val="34"/>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Predsjednik Upravnog vijeća:</w:t>
      </w:r>
    </w:p>
    <w:p w:rsidR="00CF6EBF" w:rsidRPr="0046341D" w:rsidRDefault="00CF6EBF" w:rsidP="00CF6EBF">
      <w:pPr>
        <w:pStyle w:val="Odlomakpopisa"/>
        <w:numPr>
          <w:ilvl w:val="0"/>
          <w:numId w:val="35"/>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predstavlja Upravno vijeće,</w:t>
      </w:r>
    </w:p>
    <w:p w:rsidR="00CF6EBF" w:rsidRPr="0046341D" w:rsidRDefault="00CF6EBF" w:rsidP="00CF6EBF">
      <w:pPr>
        <w:pStyle w:val="Odlomakpopisa"/>
        <w:numPr>
          <w:ilvl w:val="0"/>
          <w:numId w:val="35"/>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saziva i predsjedava sjednic</w:t>
      </w:r>
      <w:r>
        <w:rPr>
          <w:rFonts w:ascii="Times New Roman" w:hAnsi="Times New Roman"/>
          <w:sz w:val="24"/>
          <w:szCs w:val="24"/>
          <w:lang w:val="pl-PL"/>
        </w:rPr>
        <w:t>ama Upravnog vijeća u skladu s P</w:t>
      </w:r>
      <w:r w:rsidRPr="0046341D">
        <w:rPr>
          <w:rFonts w:ascii="Times New Roman" w:hAnsi="Times New Roman"/>
          <w:sz w:val="24"/>
          <w:szCs w:val="24"/>
          <w:lang w:val="pl-PL"/>
        </w:rPr>
        <w:t xml:space="preserve">oslovnikom </w:t>
      </w:r>
      <w:r>
        <w:rPr>
          <w:rFonts w:ascii="Times New Roman" w:hAnsi="Times New Roman"/>
          <w:sz w:val="24"/>
          <w:szCs w:val="24"/>
          <w:lang w:val="pl-PL"/>
        </w:rPr>
        <w:t xml:space="preserve">o radu </w:t>
      </w:r>
      <w:r w:rsidRPr="0046341D">
        <w:rPr>
          <w:rFonts w:ascii="Times New Roman" w:hAnsi="Times New Roman"/>
          <w:sz w:val="24"/>
          <w:szCs w:val="24"/>
          <w:lang w:val="pl-PL"/>
        </w:rPr>
        <w:t xml:space="preserve">Upravnog vijeća, </w:t>
      </w:r>
    </w:p>
    <w:p w:rsidR="00CF6EBF" w:rsidRPr="0046341D" w:rsidRDefault="00CF6EBF" w:rsidP="00CF6EBF">
      <w:pPr>
        <w:pStyle w:val="Odlomakpopisa"/>
        <w:numPr>
          <w:ilvl w:val="0"/>
          <w:numId w:val="35"/>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samostalno, ili u dogovoru s ravnateljem, predlaže dnevni red sjednica Upravnog vijeća,</w:t>
      </w:r>
    </w:p>
    <w:p w:rsidR="00CF6EBF" w:rsidRPr="0046341D" w:rsidRDefault="00CF6EBF" w:rsidP="00CF6EBF">
      <w:pPr>
        <w:pStyle w:val="Odlomakpopisa"/>
        <w:numPr>
          <w:ilvl w:val="0"/>
          <w:numId w:val="36"/>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potpisuje opće akte koje donosi Upravno vijeće,</w:t>
      </w:r>
    </w:p>
    <w:p w:rsidR="00CF6EBF" w:rsidRPr="0046341D" w:rsidRDefault="00CF6EBF" w:rsidP="00CF6EBF">
      <w:pPr>
        <w:pStyle w:val="Odlomakpopisa"/>
        <w:numPr>
          <w:ilvl w:val="0"/>
          <w:numId w:val="36"/>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obavlja i druge poslove sukladno zakonu, ovom Statutu i drugim općim aktima Vrtića.</w:t>
      </w:r>
    </w:p>
    <w:p w:rsidR="00CF6EBF" w:rsidRPr="0046341D" w:rsidRDefault="00CF6EBF" w:rsidP="00CF6EBF">
      <w:pPr>
        <w:pStyle w:val="Odlomakpopisa"/>
        <w:numPr>
          <w:ilvl w:val="0"/>
          <w:numId w:val="34"/>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Predsjednik je dužan sazvati sjednicu Upravnog vijeća</w:t>
      </w:r>
      <w:r>
        <w:rPr>
          <w:rFonts w:ascii="Times New Roman" w:hAnsi="Times New Roman"/>
          <w:sz w:val="24"/>
          <w:szCs w:val="24"/>
          <w:lang w:val="pl-PL"/>
        </w:rPr>
        <w:t xml:space="preserve"> na zahtjev ravnatelja</w:t>
      </w:r>
      <w:r w:rsidRPr="0046341D">
        <w:rPr>
          <w:rFonts w:ascii="Times New Roman" w:hAnsi="Times New Roman"/>
          <w:sz w:val="24"/>
          <w:szCs w:val="24"/>
          <w:lang w:val="pl-PL"/>
        </w:rPr>
        <w:t xml:space="preserve"> ili tri člana Upravnog vijeća.</w:t>
      </w:r>
    </w:p>
    <w:p w:rsidR="00CF6EBF" w:rsidRPr="0046341D" w:rsidRDefault="00CF6EBF" w:rsidP="00CF6EBF">
      <w:pPr>
        <w:jc w:val="center"/>
        <w:rPr>
          <w:rFonts w:eastAsia="Calibri"/>
          <w:lang w:val="pl-PL"/>
        </w:rPr>
      </w:pPr>
    </w:p>
    <w:p w:rsidR="00CF6EBF" w:rsidRPr="0046341D" w:rsidRDefault="00CF6EBF" w:rsidP="00CF6EBF">
      <w:pPr>
        <w:jc w:val="center"/>
        <w:rPr>
          <w:rFonts w:eastAsia="Calibri"/>
          <w:lang w:val="pl-PL"/>
        </w:rPr>
      </w:pPr>
      <w:r w:rsidRPr="0046341D">
        <w:rPr>
          <w:rFonts w:eastAsia="Calibri"/>
          <w:lang w:val="pl-PL"/>
        </w:rPr>
        <w:t>Članak 36.</w:t>
      </w:r>
    </w:p>
    <w:p w:rsidR="00CF6EBF" w:rsidRPr="0046341D" w:rsidRDefault="00CF6EBF" w:rsidP="00CF6EBF">
      <w:pPr>
        <w:ind w:firstLine="720"/>
        <w:jc w:val="both"/>
        <w:rPr>
          <w:rFonts w:eastAsia="Calibri"/>
          <w:lang w:val="pl-PL"/>
        </w:rPr>
      </w:pPr>
      <w:r w:rsidRPr="0046341D">
        <w:rPr>
          <w:rFonts w:eastAsia="Calibri"/>
          <w:lang w:val="pl-PL"/>
        </w:rPr>
        <w:t xml:space="preserve">U slučaju </w:t>
      </w:r>
      <w:r>
        <w:rPr>
          <w:rFonts w:eastAsia="Calibri"/>
          <w:lang w:val="pl-PL"/>
        </w:rPr>
        <w:t>spriječenosti</w:t>
      </w:r>
      <w:r w:rsidRPr="0046341D">
        <w:rPr>
          <w:rFonts w:eastAsia="Calibri"/>
          <w:lang w:val="pl-PL"/>
        </w:rPr>
        <w:t xml:space="preserve"> predsjednika</w:t>
      </w:r>
      <w:r>
        <w:rPr>
          <w:rFonts w:eastAsia="Calibri"/>
          <w:lang w:val="pl-PL"/>
        </w:rPr>
        <w:t xml:space="preserve"> Upravnog vijeća, pripremu i vođenje sjednice preuzima zamjenik </w:t>
      </w:r>
      <w:r w:rsidRPr="0046341D">
        <w:rPr>
          <w:rFonts w:eastAsia="Calibri"/>
          <w:lang w:val="pl-PL"/>
        </w:rPr>
        <w:t>predsjednik</w:t>
      </w:r>
      <w:r>
        <w:rPr>
          <w:rFonts w:eastAsia="Calibri"/>
          <w:lang w:val="pl-PL"/>
        </w:rPr>
        <w:t>a</w:t>
      </w:r>
      <w:r w:rsidRPr="0046341D">
        <w:rPr>
          <w:rFonts w:eastAsia="Calibri"/>
          <w:lang w:val="pl-PL"/>
        </w:rPr>
        <w:t xml:space="preserve"> Upravnog vijeća.</w:t>
      </w:r>
    </w:p>
    <w:p w:rsidR="00CF6EBF" w:rsidRPr="0046341D" w:rsidRDefault="00CF6EBF" w:rsidP="00CF6EBF">
      <w:pPr>
        <w:jc w:val="center"/>
        <w:rPr>
          <w:rFonts w:eastAsia="Calibri"/>
          <w:lang w:val="pl-PL"/>
        </w:rPr>
      </w:pPr>
    </w:p>
    <w:p w:rsidR="00CF6EBF" w:rsidRPr="0046341D" w:rsidRDefault="00CF6EBF" w:rsidP="00CF6EBF">
      <w:pPr>
        <w:jc w:val="center"/>
        <w:rPr>
          <w:rFonts w:eastAsia="Calibri"/>
          <w:lang w:val="pl-PL"/>
        </w:rPr>
      </w:pPr>
      <w:r w:rsidRPr="0046341D">
        <w:rPr>
          <w:rFonts w:eastAsia="Calibri"/>
          <w:lang w:val="pl-PL"/>
        </w:rPr>
        <w:lastRenderedPageBreak/>
        <w:t>Članak 37.</w:t>
      </w:r>
    </w:p>
    <w:p w:rsidR="00CF6EBF" w:rsidRPr="0046341D" w:rsidRDefault="00CF6EBF" w:rsidP="00CF6EBF">
      <w:pPr>
        <w:pStyle w:val="Odlomakpopisa"/>
        <w:numPr>
          <w:ilvl w:val="0"/>
          <w:numId w:val="37"/>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Ako predsjednik ili zamjenik </w:t>
      </w:r>
      <w:r w:rsidRPr="0046341D">
        <w:rPr>
          <w:rFonts w:ascii="Times New Roman" w:hAnsi="Times New Roman"/>
          <w:sz w:val="24"/>
          <w:szCs w:val="24"/>
          <w:lang w:val="pl-PL"/>
        </w:rPr>
        <w:t>predsjednik</w:t>
      </w:r>
      <w:r>
        <w:rPr>
          <w:rFonts w:ascii="Times New Roman" w:hAnsi="Times New Roman"/>
          <w:sz w:val="24"/>
          <w:szCs w:val="24"/>
          <w:lang w:val="pl-PL"/>
        </w:rPr>
        <w:t>a</w:t>
      </w:r>
      <w:r w:rsidRPr="0046341D">
        <w:rPr>
          <w:rFonts w:ascii="Times New Roman" w:hAnsi="Times New Roman"/>
          <w:sz w:val="24"/>
          <w:szCs w:val="24"/>
          <w:lang w:val="pl-PL"/>
        </w:rPr>
        <w:t xml:space="preserve"> Upravnog vijeća podnese ostavku na </w:t>
      </w:r>
      <w:r>
        <w:rPr>
          <w:rFonts w:ascii="Times New Roman" w:hAnsi="Times New Roman"/>
          <w:sz w:val="24"/>
          <w:szCs w:val="24"/>
          <w:lang w:val="pl-PL"/>
        </w:rPr>
        <w:t xml:space="preserve">dužnost predsjednika odnosno zamjenika </w:t>
      </w:r>
      <w:r w:rsidRPr="0046341D">
        <w:rPr>
          <w:rFonts w:ascii="Times New Roman" w:hAnsi="Times New Roman"/>
          <w:sz w:val="24"/>
          <w:szCs w:val="24"/>
          <w:lang w:val="pl-PL"/>
        </w:rPr>
        <w:t>predsjednika Upravnog vije</w:t>
      </w:r>
      <w:r>
        <w:rPr>
          <w:rFonts w:ascii="Times New Roman" w:hAnsi="Times New Roman"/>
          <w:sz w:val="24"/>
          <w:szCs w:val="24"/>
          <w:lang w:val="pl-PL"/>
        </w:rPr>
        <w:t xml:space="preserve">ća, ili ako predsjedniku ili zamjeniku </w:t>
      </w:r>
      <w:r w:rsidRPr="0046341D">
        <w:rPr>
          <w:rFonts w:ascii="Times New Roman" w:hAnsi="Times New Roman"/>
          <w:sz w:val="24"/>
          <w:szCs w:val="24"/>
          <w:lang w:val="pl-PL"/>
        </w:rPr>
        <w:t xml:space="preserve">predsjedniku prestane mandat člana Upravnog vijeća prije isteka vremena za koje je izabran odnosno imenovan, postupak izbora novog predsjednika odnosno </w:t>
      </w:r>
      <w:r>
        <w:rPr>
          <w:rFonts w:ascii="Times New Roman" w:hAnsi="Times New Roman"/>
          <w:sz w:val="24"/>
          <w:szCs w:val="24"/>
          <w:lang w:val="pl-PL"/>
        </w:rPr>
        <w:t>zamjenika p</w:t>
      </w:r>
      <w:r w:rsidRPr="0046341D">
        <w:rPr>
          <w:rFonts w:ascii="Times New Roman" w:hAnsi="Times New Roman"/>
          <w:sz w:val="24"/>
          <w:szCs w:val="24"/>
          <w:lang w:val="pl-PL"/>
        </w:rPr>
        <w:t>redsjednik</w:t>
      </w:r>
      <w:r>
        <w:rPr>
          <w:rFonts w:ascii="Times New Roman" w:hAnsi="Times New Roman"/>
          <w:sz w:val="24"/>
          <w:szCs w:val="24"/>
          <w:lang w:val="pl-PL"/>
        </w:rPr>
        <w:t>a vrši se po odredbama članka 34</w:t>
      </w:r>
      <w:r w:rsidRPr="0046341D">
        <w:rPr>
          <w:rFonts w:ascii="Times New Roman" w:hAnsi="Times New Roman"/>
          <w:sz w:val="24"/>
          <w:szCs w:val="24"/>
          <w:lang w:val="pl-PL"/>
        </w:rPr>
        <w:t>. ovog Statuta.</w:t>
      </w:r>
    </w:p>
    <w:p w:rsidR="00CF6EBF" w:rsidRPr="0046341D" w:rsidRDefault="00CF6EBF" w:rsidP="00CF6EBF">
      <w:pPr>
        <w:pStyle w:val="Odlomakpopisa"/>
        <w:numPr>
          <w:ilvl w:val="0"/>
          <w:numId w:val="37"/>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 xml:space="preserve"> Mandat novoiza</w:t>
      </w:r>
      <w:r>
        <w:rPr>
          <w:rFonts w:ascii="Times New Roman" w:hAnsi="Times New Roman"/>
          <w:sz w:val="24"/>
          <w:szCs w:val="24"/>
          <w:lang w:val="pl-PL"/>
        </w:rPr>
        <w:t xml:space="preserve">branog predsjednika, odnosno zamjenika </w:t>
      </w:r>
      <w:r w:rsidRPr="0046341D">
        <w:rPr>
          <w:rFonts w:ascii="Times New Roman" w:hAnsi="Times New Roman"/>
          <w:sz w:val="24"/>
          <w:szCs w:val="24"/>
          <w:lang w:val="pl-PL"/>
        </w:rPr>
        <w:t>predsjednika Upravnog vijeća traje do isteka vremena na koje je bio izabran, odnosno imenovan predsjednik, odnosno</w:t>
      </w:r>
      <w:r>
        <w:rPr>
          <w:rFonts w:ascii="Times New Roman" w:hAnsi="Times New Roman"/>
          <w:sz w:val="24"/>
          <w:szCs w:val="24"/>
          <w:lang w:val="pl-PL"/>
        </w:rPr>
        <w:t xml:space="preserve"> zamjenik </w:t>
      </w:r>
      <w:r w:rsidRPr="0046341D">
        <w:rPr>
          <w:rFonts w:ascii="Times New Roman" w:hAnsi="Times New Roman"/>
          <w:sz w:val="24"/>
          <w:szCs w:val="24"/>
          <w:lang w:val="pl-PL"/>
        </w:rPr>
        <w:t>predsjednik</w:t>
      </w:r>
      <w:r>
        <w:rPr>
          <w:rFonts w:ascii="Times New Roman" w:hAnsi="Times New Roman"/>
          <w:sz w:val="24"/>
          <w:szCs w:val="24"/>
          <w:lang w:val="pl-PL"/>
        </w:rPr>
        <w:t>a</w:t>
      </w:r>
      <w:r w:rsidRPr="0046341D">
        <w:rPr>
          <w:rFonts w:ascii="Times New Roman" w:hAnsi="Times New Roman"/>
          <w:sz w:val="24"/>
          <w:szCs w:val="24"/>
          <w:lang w:val="pl-PL"/>
        </w:rPr>
        <w:t xml:space="preserve"> Upravnog vijeća kojemu je mandat prijevremeno prestao.</w:t>
      </w:r>
    </w:p>
    <w:p w:rsidR="00CF6EBF" w:rsidRPr="0046341D" w:rsidRDefault="00CF6EBF" w:rsidP="00CF6EBF">
      <w:pPr>
        <w:jc w:val="both"/>
        <w:rPr>
          <w:rFonts w:eastAsia="Calibri"/>
          <w:lang w:val="pl-PL"/>
        </w:rPr>
      </w:pPr>
    </w:p>
    <w:p w:rsidR="00CF6EBF" w:rsidRPr="0046341D" w:rsidRDefault="00CF6EBF" w:rsidP="00CF6EBF">
      <w:pPr>
        <w:jc w:val="center"/>
        <w:rPr>
          <w:rFonts w:eastAsia="Calibri"/>
          <w:lang w:val="pl-PL"/>
        </w:rPr>
      </w:pPr>
      <w:r w:rsidRPr="0046341D">
        <w:rPr>
          <w:rFonts w:eastAsia="Calibri"/>
          <w:lang w:val="pl-PL"/>
        </w:rPr>
        <w:t>Članak 38.</w:t>
      </w:r>
    </w:p>
    <w:p w:rsidR="00CF6EBF" w:rsidRPr="00286586" w:rsidRDefault="00CF6EBF" w:rsidP="00CF6EBF">
      <w:pPr>
        <w:ind w:firstLine="426"/>
        <w:jc w:val="both"/>
        <w:rPr>
          <w:rFonts w:eastAsia="Calibri"/>
          <w:lang w:val="pl-PL"/>
        </w:rPr>
      </w:pPr>
      <w:r w:rsidRPr="00286586">
        <w:rPr>
          <w:rFonts w:eastAsia="Calibri"/>
          <w:lang w:val="pl-PL"/>
        </w:rPr>
        <w:t xml:space="preserve">Članu Upravnog vijeća mandat može prestati i prije isteka vremena na koje je imenovan, odnosno izabran </w:t>
      </w:r>
      <w:r>
        <w:rPr>
          <w:rFonts w:eastAsia="Calibri"/>
          <w:lang w:val="pl-PL"/>
        </w:rPr>
        <w:t>u sljedećim slučajevima</w:t>
      </w:r>
      <w:r w:rsidRPr="00286586">
        <w:rPr>
          <w:rFonts w:eastAsia="Calibri"/>
          <w:lang w:val="pl-PL"/>
        </w:rPr>
        <w:t xml:space="preserve">: </w:t>
      </w:r>
    </w:p>
    <w:p w:rsidR="00CF6EBF" w:rsidRPr="0046341D" w:rsidRDefault="00CF6EBF" w:rsidP="00CF6EBF">
      <w:pPr>
        <w:pStyle w:val="Odlomakpopisa"/>
        <w:numPr>
          <w:ilvl w:val="0"/>
          <w:numId w:val="2"/>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ako sam zatraži razrješenje,</w:t>
      </w:r>
    </w:p>
    <w:p w:rsidR="00CF6EBF" w:rsidRDefault="00CF6EBF" w:rsidP="00CF6EBF">
      <w:pPr>
        <w:pStyle w:val="Odlomakpopisa"/>
        <w:numPr>
          <w:ilvl w:val="0"/>
          <w:numId w:val="2"/>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ako</w:t>
      </w:r>
      <w:r>
        <w:rPr>
          <w:rFonts w:ascii="Times New Roman" w:hAnsi="Times New Roman"/>
          <w:sz w:val="24"/>
          <w:szCs w:val="24"/>
          <w:lang w:val="pl-PL"/>
        </w:rPr>
        <w:t xml:space="preserve"> odgojitelju</w:t>
      </w:r>
      <w:r w:rsidRPr="0046341D">
        <w:rPr>
          <w:rFonts w:ascii="Times New Roman" w:hAnsi="Times New Roman"/>
          <w:sz w:val="24"/>
          <w:szCs w:val="24"/>
          <w:lang w:val="pl-PL"/>
        </w:rPr>
        <w:t xml:space="preserve"> i</w:t>
      </w:r>
      <w:r>
        <w:rPr>
          <w:rFonts w:ascii="Times New Roman" w:hAnsi="Times New Roman"/>
          <w:sz w:val="24"/>
          <w:szCs w:val="24"/>
          <w:lang w:val="pl-PL"/>
        </w:rPr>
        <w:t>li</w:t>
      </w:r>
      <w:r w:rsidRPr="0046341D">
        <w:rPr>
          <w:rFonts w:ascii="Times New Roman" w:hAnsi="Times New Roman"/>
          <w:sz w:val="24"/>
          <w:szCs w:val="24"/>
          <w:lang w:val="pl-PL"/>
        </w:rPr>
        <w:t xml:space="preserve"> st</w:t>
      </w:r>
      <w:r>
        <w:rPr>
          <w:rFonts w:ascii="Times New Roman" w:hAnsi="Times New Roman"/>
          <w:sz w:val="24"/>
          <w:szCs w:val="24"/>
          <w:lang w:val="pl-PL"/>
        </w:rPr>
        <w:t>ručnom suradnik</w:t>
      </w:r>
      <w:r w:rsidRPr="0046341D">
        <w:rPr>
          <w:rFonts w:ascii="Times New Roman" w:hAnsi="Times New Roman"/>
          <w:sz w:val="24"/>
          <w:szCs w:val="24"/>
          <w:lang w:val="pl-PL"/>
        </w:rPr>
        <w:t>u prestane radni odnos u Vrtiću</w:t>
      </w:r>
      <w:r>
        <w:rPr>
          <w:rFonts w:ascii="Times New Roman" w:hAnsi="Times New Roman"/>
          <w:sz w:val="24"/>
          <w:szCs w:val="24"/>
          <w:lang w:val="pl-PL"/>
        </w:rPr>
        <w:t>,</w:t>
      </w:r>
    </w:p>
    <w:p w:rsidR="00CF6EBF" w:rsidRPr="0046341D" w:rsidRDefault="00CF6EBF" w:rsidP="00CF6EBF">
      <w:pPr>
        <w:pStyle w:val="Odlomakpopisa"/>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ako </w:t>
      </w:r>
      <w:r w:rsidRPr="0046341D">
        <w:rPr>
          <w:rFonts w:ascii="Times New Roman" w:hAnsi="Times New Roman"/>
          <w:sz w:val="24"/>
          <w:szCs w:val="24"/>
          <w:lang w:val="pl-PL"/>
        </w:rPr>
        <w:t xml:space="preserve"> </w:t>
      </w:r>
      <w:r>
        <w:rPr>
          <w:rFonts w:ascii="Times New Roman" w:hAnsi="Times New Roman"/>
          <w:sz w:val="24"/>
          <w:szCs w:val="24"/>
          <w:lang w:val="pl-PL"/>
        </w:rPr>
        <w:t>roditelj</w:t>
      </w:r>
      <w:r w:rsidRPr="0046341D">
        <w:rPr>
          <w:rFonts w:ascii="Times New Roman" w:hAnsi="Times New Roman"/>
          <w:sz w:val="24"/>
          <w:szCs w:val="24"/>
          <w:lang w:val="pl-PL"/>
        </w:rPr>
        <w:t xml:space="preserve"> pre</w:t>
      </w:r>
      <w:r>
        <w:rPr>
          <w:rFonts w:ascii="Times New Roman" w:hAnsi="Times New Roman"/>
          <w:sz w:val="24"/>
          <w:szCs w:val="24"/>
          <w:lang w:val="pl-PL"/>
        </w:rPr>
        <w:t>stane koristiti usluge Vrtića,</w:t>
      </w:r>
    </w:p>
    <w:p w:rsidR="00CF6EBF" w:rsidRPr="0046341D" w:rsidRDefault="00CF6EBF" w:rsidP="00CF6EBF">
      <w:pPr>
        <w:pStyle w:val="Odlomakpopisa"/>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opozivom</w:t>
      </w:r>
    </w:p>
    <w:p w:rsidR="00CF6EBF" w:rsidRPr="0046341D" w:rsidRDefault="00CF6EBF" w:rsidP="00CF6EBF">
      <w:pPr>
        <w:pStyle w:val="Odlomakpopisa"/>
        <w:numPr>
          <w:ilvl w:val="0"/>
          <w:numId w:val="2"/>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u drugim slučajevima predviđenim pozitivnim propisima RH.</w:t>
      </w:r>
    </w:p>
    <w:p w:rsidR="00CF6EBF" w:rsidRPr="0046341D" w:rsidRDefault="00CF6EBF" w:rsidP="00CF6EBF">
      <w:pPr>
        <w:rPr>
          <w:sz w:val="20"/>
          <w:szCs w:val="20"/>
          <w:lang w:val="pl-PL"/>
        </w:rPr>
      </w:pPr>
    </w:p>
    <w:p w:rsidR="00CF6EBF" w:rsidRPr="0046341D" w:rsidRDefault="00CF6EBF" w:rsidP="00CF6EBF">
      <w:pPr>
        <w:jc w:val="center"/>
        <w:rPr>
          <w:rFonts w:eastAsia="Calibri"/>
          <w:lang w:val="pl-PL"/>
        </w:rPr>
      </w:pPr>
      <w:r w:rsidRPr="0046341D">
        <w:rPr>
          <w:rFonts w:eastAsia="Calibri"/>
          <w:lang w:val="pl-PL"/>
        </w:rPr>
        <w:t>Članak 39.</w:t>
      </w:r>
    </w:p>
    <w:p w:rsidR="00CF6EBF" w:rsidRPr="0046341D" w:rsidRDefault="00CF6EBF" w:rsidP="00CF6EBF">
      <w:pPr>
        <w:pStyle w:val="Odlomakpopisa"/>
        <w:numPr>
          <w:ilvl w:val="0"/>
          <w:numId w:val="38"/>
        </w:numPr>
        <w:spacing w:after="0" w:line="240" w:lineRule="auto"/>
        <w:ind w:left="782" w:hanging="357"/>
        <w:jc w:val="both"/>
        <w:rPr>
          <w:rFonts w:ascii="Times New Roman" w:hAnsi="Times New Roman"/>
          <w:sz w:val="24"/>
          <w:szCs w:val="24"/>
          <w:lang w:val="pl-PL"/>
        </w:rPr>
      </w:pPr>
      <w:r w:rsidRPr="0046341D">
        <w:rPr>
          <w:rFonts w:ascii="Times New Roman" w:hAnsi="Times New Roman"/>
          <w:sz w:val="24"/>
          <w:szCs w:val="24"/>
          <w:lang w:val="pl-PL"/>
        </w:rPr>
        <w:t xml:space="preserve">Postupak za utvrđivanje prijedloga za razrješenje dužnosti člana Upravnog vijeća pokreće Upravno vijeće ili tijelo koje ga je imenovalo. </w:t>
      </w:r>
    </w:p>
    <w:p w:rsidR="00CF6EBF" w:rsidRPr="0046341D" w:rsidRDefault="00CF6EBF" w:rsidP="00CF6EBF">
      <w:pPr>
        <w:pStyle w:val="Odlomakpopisa"/>
        <w:numPr>
          <w:ilvl w:val="0"/>
          <w:numId w:val="38"/>
        </w:numPr>
        <w:spacing w:after="0" w:line="240" w:lineRule="auto"/>
        <w:ind w:left="782" w:hanging="357"/>
        <w:jc w:val="both"/>
        <w:rPr>
          <w:rFonts w:ascii="Times New Roman" w:hAnsi="Times New Roman"/>
          <w:sz w:val="24"/>
          <w:szCs w:val="24"/>
          <w:lang w:val="pl-PL"/>
        </w:rPr>
      </w:pPr>
      <w:r w:rsidRPr="0046341D">
        <w:rPr>
          <w:rFonts w:ascii="Times New Roman" w:hAnsi="Times New Roman"/>
          <w:sz w:val="24"/>
          <w:szCs w:val="24"/>
          <w:lang w:val="pl-PL"/>
        </w:rPr>
        <w:t xml:space="preserve">Odluku o razrješenju donosi tijelo koje je izabralo odnosno imenovalo člana Upravnog vijeća. </w:t>
      </w:r>
    </w:p>
    <w:p w:rsidR="00CF6EBF" w:rsidRPr="0046341D" w:rsidRDefault="00CF6EBF" w:rsidP="00CF6EBF">
      <w:pPr>
        <w:pStyle w:val="Odlomakpopisa"/>
        <w:numPr>
          <w:ilvl w:val="0"/>
          <w:numId w:val="38"/>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U slučaju razrješenja člana Upravnog vijeća, novi član imenuje se ili bira u roku od 30 dana, na vremensko razdoblje koje je preostalo u mandatu članu Upravnog vijeća koji je razriješen.</w:t>
      </w:r>
    </w:p>
    <w:p w:rsidR="00CF6EBF" w:rsidRPr="0046341D" w:rsidRDefault="00CF6EBF" w:rsidP="00CF6EBF">
      <w:pPr>
        <w:jc w:val="center"/>
        <w:rPr>
          <w:rFonts w:eastAsia="Calibri"/>
          <w:lang w:val="pl-PL"/>
        </w:rPr>
      </w:pPr>
    </w:p>
    <w:p w:rsidR="00CF6EBF" w:rsidRPr="0046341D" w:rsidRDefault="00CF6EBF" w:rsidP="00CF6EBF">
      <w:pPr>
        <w:jc w:val="center"/>
        <w:rPr>
          <w:rFonts w:eastAsia="Calibri"/>
          <w:lang w:val="pl-PL"/>
        </w:rPr>
      </w:pPr>
      <w:r w:rsidRPr="0046341D">
        <w:rPr>
          <w:rFonts w:eastAsia="Calibri"/>
          <w:lang w:val="pl-PL"/>
        </w:rPr>
        <w:t>Članak 40.</w:t>
      </w:r>
    </w:p>
    <w:p w:rsidR="00CF6EBF" w:rsidRPr="0046341D" w:rsidRDefault="00CF6EBF" w:rsidP="00CF6EBF">
      <w:pPr>
        <w:pStyle w:val="Odlomakpopisa"/>
        <w:numPr>
          <w:ilvl w:val="0"/>
          <w:numId w:val="39"/>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Ako članu Upravnog vijeća prestane mandat prije isteka vremena na koje je izabran, odnosno imenovan, provodi se dopunski izbor, odnosno imenovanje.</w:t>
      </w:r>
    </w:p>
    <w:p w:rsidR="00CF6EBF" w:rsidRPr="0046341D" w:rsidRDefault="00CF6EBF" w:rsidP="00CF6EBF">
      <w:pPr>
        <w:pStyle w:val="Odlomakpopisa"/>
        <w:numPr>
          <w:ilvl w:val="0"/>
          <w:numId w:val="39"/>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Dopunski izbor, odnosno imenovanje vrši se po odredbama ovog Statuta o izboru, odnosno imenovanju članova Upravnog vijeća.</w:t>
      </w:r>
    </w:p>
    <w:p w:rsidR="00CF6EBF" w:rsidRPr="0046341D" w:rsidRDefault="00CF6EBF" w:rsidP="00CF6EBF">
      <w:pPr>
        <w:pStyle w:val="Odlomakpopisa"/>
        <w:numPr>
          <w:ilvl w:val="0"/>
          <w:numId w:val="39"/>
        </w:numPr>
        <w:spacing w:after="0" w:line="240" w:lineRule="auto"/>
        <w:jc w:val="both"/>
        <w:rPr>
          <w:rFonts w:ascii="Times New Roman" w:hAnsi="Times New Roman"/>
          <w:lang w:val="pl-PL"/>
        </w:rPr>
      </w:pPr>
      <w:r w:rsidRPr="0046341D">
        <w:rPr>
          <w:rFonts w:ascii="Times New Roman" w:hAnsi="Times New Roman"/>
          <w:sz w:val="24"/>
          <w:szCs w:val="24"/>
          <w:lang w:val="pl-PL"/>
        </w:rPr>
        <w:t>Mandat člana Upravnog vijeća izabranog, odnosno imenovanog dopunskim izborom odnosno imenovanjem traje do isteka vremena na koje je bio izabran, odnosno imenovan član Upravnog vijeća kojemu je mandat prijevremeno prestao.</w:t>
      </w:r>
    </w:p>
    <w:p w:rsidR="00CF6EBF" w:rsidRPr="0046341D" w:rsidRDefault="00CF6EBF" w:rsidP="00CF6EBF">
      <w:pPr>
        <w:jc w:val="center"/>
        <w:rPr>
          <w:rFonts w:eastAsia="Calibri"/>
          <w:lang w:val="pl-PL"/>
        </w:rPr>
      </w:pPr>
    </w:p>
    <w:p w:rsidR="00CF6EBF" w:rsidRPr="0046341D" w:rsidRDefault="00CF6EBF" w:rsidP="00CF6EBF">
      <w:pPr>
        <w:jc w:val="center"/>
        <w:rPr>
          <w:rFonts w:eastAsia="Calibri"/>
          <w:lang w:val="pl-PL"/>
        </w:rPr>
      </w:pPr>
      <w:r w:rsidRPr="0046341D">
        <w:rPr>
          <w:rFonts w:eastAsia="Calibri"/>
          <w:lang w:val="pl-PL"/>
        </w:rPr>
        <w:t>Članak 41.</w:t>
      </w:r>
    </w:p>
    <w:p w:rsidR="00CF6EBF" w:rsidRPr="006329AA" w:rsidRDefault="00CF6EBF" w:rsidP="00CF6EBF">
      <w:pPr>
        <w:pStyle w:val="Odlomakpopisa"/>
        <w:numPr>
          <w:ilvl w:val="0"/>
          <w:numId w:val="40"/>
        </w:numPr>
        <w:jc w:val="both"/>
        <w:rPr>
          <w:rFonts w:ascii="Times New Roman" w:hAnsi="Times New Roman"/>
          <w:sz w:val="24"/>
          <w:szCs w:val="24"/>
          <w:lang w:val="pl-PL"/>
        </w:rPr>
      </w:pPr>
      <w:r w:rsidRPr="006329AA">
        <w:rPr>
          <w:rFonts w:ascii="Times New Roman" w:hAnsi="Times New Roman"/>
          <w:sz w:val="24"/>
          <w:szCs w:val="24"/>
          <w:lang w:val="pl-PL"/>
        </w:rPr>
        <w:t>Upravno vijeće pravovaljano odlučuje ako je na sjednici nazočna većina ukupnog broja članova Upravnog vijeća.</w:t>
      </w:r>
    </w:p>
    <w:p w:rsidR="00CF6EBF" w:rsidRDefault="00CF6EBF" w:rsidP="00CF6EBF">
      <w:pPr>
        <w:pStyle w:val="Odlomakpopisa"/>
        <w:numPr>
          <w:ilvl w:val="0"/>
          <w:numId w:val="40"/>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Odluke su Upravnog vijeća pravovaljane ako je za njih glasovala većina ukupnog broja članova Upravnog vijeća.</w:t>
      </w:r>
    </w:p>
    <w:p w:rsidR="00CF6EBF" w:rsidRPr="004D6FAE" w:rsidRDefault="00CF6EBF" w:rsidP="004D6FAE">
      <w:pPr>
        <w:pStyle w:val="Odlomakpopisa"/>
        <w:numPr>
          <w:ilvl w:val="0"/>
          <w:numId w:val="40"/>
        </w:numPr>
        <w:jc w:val="both"/>
        <w:rPr>
          <w:rFonts w:ascii="Times New Roman" w:hAnsi="Times New Roman"/>
          <w:sz w:val="24"/>
          <w:szCs w:val="24"/>
          <w:lang w:val="pl-PL"/>
        </w:rPr>
      </w:pPr>
      <w:r w:rsidRPr="006329AA">
        <w:rPr>
          <w:rFonts w:ascii="Times New Roman" w:hAnsi="Times New Roman"/>
          <w:sz w:val="24"/>
          <w:szCs w:val="24"/>
          <w:lang w:val="pl-PL"/>
        </w:rPr>
        <w:t>Glasovanje na sjednici je javno, osim ako Upravno vijeće ne odluči da se o pojedinoj točki dnevnog reda glasuje tajno.</w:t>
      </w:r>
    </w:p>
    <w:p w:rsidR="00CF6EBF" w:rsidRPr="0046341D" w:rsidRDefault="00CF6EBF" w:rsidP="00CF6EBF">
      <w:pPr>
        <w:jc w:val="center"/>
        <w:rPr>
          <w:rFonts w:eastAsia="Calibri"/>
          <w:lang w:val="pl-PL"/>
        </w:rPr>
      </w:pPr>
      <w:r w:rsidRPr="0046341D">
        <w:rPr>
          <w:rFonts w:eastAsia="Calibri"/>
          <w:lang w:val="pl-PL"/>
        </w:rPr>
        <w:t>Članak 42.</w:t>
      </w:r>
    </w:p>
    <w:p w:rsidR="00CF6EBF" w:rsidRPr="0046341D" w:rsidRDefault="00CF6EBF" w:rsidP="00CF6EBF">
      <w:pPr>
        <w:pStyle w:val="Odlomakpopisa"/>
        <w:numPr>
          <w:ilvl w:val="0"/>
          <w:numId w:val="42"/>
        </w:numPr>
        <w:spacing w:after="0" w:line="240" w:lineRule="auto"/>
        <w:rPr>
          <w:rFonts w:ascii="Times New Roman" w:hAnsi="Times New Roman"/>
          <w:sz w:val="24"/>
          <w:szCs w:val="24"/>
          <w:lang w:val="pl-PL"/>
        </w:rPr>
      </w:pPr>
      <w:r w:rsidRPr="0046341D">
        <w:rPr>
          <w:rFonts w:ascii="Times New Roman" w:hAnsi="Times New Roman"/>
          <w:sz w:val="24"/>
          <w:szCs w:val="24"/>
          <w:lang w:val="pl-PL"/>
        </w:rPr>
        <w:t>U radu Upravnog vijeća, bez prava odlučivanja, sudjeluje ravnatelj Vrtića.</w:t>
      </w:r>
    </w:p>
    <w:p w:rsidR="00CF6EBF" w:rsidRPr="0046341D" w:rsidRDefault="00CF6EBF" w:rsidP="00CF6EBF">
      <w:pPr>
        <w:pStyle w:val="Odlomakpopisa"/>
        <w:numPr>
          <w:ilvl w:val="0"/>
          <w:numId w:val="42"/>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Sjednicama Upravnog vijeća mogu nazočiti i druge osobe na poziv predsjednika Upravnog vijeća, ravnatelja ili po zaključku Upravnog vijeća.</w:t>
      </w:r>
    </w:p>
    <w:p w:rsidR="00CF6EBF" w:rsidRPr="0046341D" w:rsidRDefault="00CF6EBF" w:rsidP="00CF6EBF">
      <w:pPr>
        <w:pStyle w:val="Odlomakpopisa"/>
        <w:numPr>
          <w:ilvl w:val="0"/>
          <w:numId w:val="42"/>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Upravno vijeće može osnivati povjerenstva i radne skupine za proučavanje pitanja, pripremanje prijedloga ili obavljanje drugih poslova važnih za Vrtić.</w:t>
      </w:r>
    </w:p>
    <w:p w:rsidR="00CF6EBF" w:rsidRPr="0046341D" w:rsidRDefault="00CF6EBF" w:rsidP="00CF6EBF">
      <w:pPr>
        <w:pStyle w:val="Odlomakpopisa"/>
        <w:numPr>
          <w:ilvl w:val="0"/>
          <w:numId w:val="42"/>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Članovi povjerenstava i radnih skupina imenuju se na vrijeme koje je potrebno da se obavi određena zadaća.</w:t>
      </w:r>
    </w:p>
    <w:p w:rsidR="00CF6EBF" w:rsidRPr="0046341D" w:rsidRDefault="00CF6EBF" w:rsidP="00CF6EBF">
      <w:pPr>
        <w:pStyle w:val="Odlomakpopisa"/>
        <w:numPr>
          <w:ilvl w:val="0"/>
          <w:numId w:val="42"/>
        </w:numPr>
        <w:spacing w:after="0" w:line="240" w:lineRule="auto"/>
        <w:jc w:val="both"/>
        <w:rPr>
          <w:rFonts w:ascii="Times New Roman" w:hAnsi="Times New Roman"/>
          <w:sz w:val="24"/>
          <w:szCs w:val="24"/>
          <w:lang w:val="pl-PL"/>
        </w:rPr>
      </w:pPr>
      <w:r w:rsidRPr="0046341D">
        <w:rPr>
          <w:rFonts w:ascii="Times New Roman" w:hAnsi="Times New Roman"/>
          <w:sz w:val="24"/>
          <w:szCs w:val="24"/>
          <w:lang w:val="pl-PL"/>
        </w:rPr>
        <w:t>Upravno vijeće može u svako doba opozvati povjerenstvo ili radnu skupinu, odnosno pojedinog člana povjerenstva ili radne skupine.</w:t>
      </w:r>
    </w:p>
    <w:p w:rsidR="00CF6EBF" w:rsidRPr="0046341D" w:rsidRDefault="00CF6EBF" w:rsidP="00CF6EBF">
      <w:pPr>
        <w:ind w:firstLine="720"/>
        <w:jc w:val="both"/>
        <w:rPr>
          <w:sz w:val="20"/>
          <w:szCs w:val="20"/>
          <w:lang w:val="pl-PL"/>
        </w:rPr>
      </w:pPr>
    </w:p>
    <w:p w:rsidR="00CF6EBF" w:rsidRPr="0046341D" w:rsidRDefault="00CF6EBF" w:rsidP="00CF6EBF">
      <w:pPr>
        <w:rPr>
          <w:rFonts w:eastAsia="Calibri"/>
          <w:lang w:val="pl-PL"/>
        </w:rPr>
      </w:pPr>
    </w:p>
    <w:p w:rsidR="00CF6EBF" w:rsidRPr="0046341D" w:rsidRDefault="00CF6EBF" w:rsidP="00CF6EBF">
      <w:pPr>
        <w:jc w:val="center"/>
        <w:rPr>
          <w:rFonts w:eastAsia="Calibri"/>
          <w:lang w:val="pl-PL"/>
        </w:rPr>
      </w:pPr>
      <w:r w:rsidRPr="0046341D">
        <w:rPr>
          <w:rFonts w:eastAsia="Calibri"/>
          <w:lang w:val="pl-PL"/>
        </w:rPr>
        <w:t>Članak 43.</w:t>
      </w:r>
    </w:p>
    <w:p w:rsidR="00CF6EBF" w:rsidRPr="0046341D" w:rsidRDefault="00CF6EBF" w:rsidP="00CF6EBF">
      <w:pPr>
        <w:jc w:val="both"/>
        <w:rPr>
          <w:lang w:val="hr-HR"/>
        </w:rPr>
      </w:pPr>
      <w:r w:rsidRPr="0046341D">
        <w:rPr>
          <w:lang w:val="hr-HR"/>
        </w:rPr>
        <w:t xml:space="preserve">     Upravno</w:t>
      </w:r>
      <w:r>
        <w:rPr>
          <w:lang w:val="hr-HR"/>
        </w:rPr>
        <w:t xml:space="preserve"> vijeće</w:t>
      </w:r>
      <w:r w:rsidRPr="0046341D">
        <w:rPr>
          <w:lang w:val="hr-HR"/>
        </w:rPr>
        <w:t>:</w:t>
      </w:r>
    </w:p>
    <w:p w:rsidR="00CF6EBF" w:rsidRPr="0046341D" w:rsidRDefault="00CF6EBF" w:rsidP="00CF6EBF">
      <w:pPr>
        <w:numPr>
          <w:ilvl w:val="0"/>
          <w:numId w:val="43"/>
        </w:numPr>
        <w:jc w:val="both"/>
        <w:rPr>
          <w:lang w:val="hr-HR"/>
        </w:rPr>
      </w:pPr>
      <w:r>
        <w:rPr>
          <w:lang w:val="hr-HR"/>
        </w:rPr>
        <w:t>donosi Statut Vrtića,</w:t>
      </w:r>
      <w:r w:rsidRPr="00CA7F55">
        <w:rPr>
          <w:lang w:val="hr-HR"/>
        </w:rPr>
        <w:t xml:space="preserve"> uz prethodnu suglasnost Osnivača</w:t>
      </w:r>
      <w:r>
        <w:rPr>
          <w:lang w:val="hr-HR"/>
        </w:rPr>
        <w:t>;</w:t>
      </w:r>
    </w:p>
    <w:p w:rsidR="00CF6EBF" w:rsidRDefault="00CF6EBF" w:rsidP="00CF6EBF">
      <w:pPr>
        <w:numPr>
          <w:ilvl w:val="0"/>
          <w:numId w:val="43"/>
        </w:numPr>
        <w:jc w:val="both"/>
        <w:rPr>
          <w:lang w:val="hr-HR"/>
        </w:rPr>
      </w:pPr>
      <w:r w:rsidRPr="0046341D">
        <w:rPr>
          <w:lang w:val="hr-HR"/>
        </w:rPr>
        <w:t>donosi Pravilnik o unutarnjem ustrojstvu i načinu rada Vrtića</w:t>
      </w:r>
      <w:r>
        <w:rPr>
          <w:lang w:val="hr-HR"/>
        </w:rPr>
        <w:t>,</w:t>
      </w:r>
      <w:r w:rsidRPr="00CA7F55">
        <w:rPr>
          <w:lang w:val="hr-HR"/>
        </w:rPr>
        <w:t xml:space="preserve"> uz prethodnu suglasnost </w:t>
      </w:r>
      <w:r>
        <w:rPr>
          <w:lang w:val="hr-HR"/>
        </w:rPr>
        <w:t>O</w:t>
      </w:r>
      <w:r w:rsidRPr="00CA7F55">
        <w:rPr>
          <w:lang w:val="hr-HR"/>
        </w:rPr>
        <w:t>snivača</w:t>
      </w:r>
      <w:r>
        <w:rPr>
          <w:lang w:val="hr-HR"/>
        </w:rPr>
        <w:t>;</w:t>
      </w:r>
    </w:p>
    <w:p w:rsidR="00CF6EBF" w:rsidRPr="00CA7F55" w:rsidRDefault="00CF6EBF" w:rsidP="00CF6EBF">
      <w:pPr>
        <w:numPr>
          <w:ilvl w:val="0"/>
          <w:numId w:val="43"/>
        </w:numPr>
        <w:jc w:val="both"/>
        <w:rPr>
          <w:lang w:val="hr-HR"/>
        </w:rPr>
      </w:pPr>
      <w:r w:rsidRPr="00CA7F55">
        <w:rPr>
          <w:lang w:val="hr-HR"/>
        </w:rPr>
        <w:t>donosi Pravilnik o upisu djece rane i predškolske dobi u Vrtić, uz prethodnu suglasnost Osnivača</w:t>
      </w:r>
      <w:r>
        <w:rPr>
          <w:lang w:val="hr-HR"/>
        </w:rPr>
        <w:t>;</w:t>
      </w:r>
    </w:p>
    <w:p w:rsidR="00CF6EBF" w:rsidRPr="0020778C" w:rsidRDefault="00CF6EBF" w:rsidP="00CF6EBF">
      <w:pPr>
        <w:numPr>
          <w:ilvl w:val="0"/>
          <w:numId w:val="43"/>
        </w:numPr>
        <w:jc w:val="both"/>
        <w:rPr>
          <w:lang w:val="hr-HR"/>
        </w:rPr>
      </w:pPr>
      <w:r>
        <w:rPr>
          <w:lang w:val="hr-HR"/>
        </w:rPr>
        <w:t>predlaže O</w:t>
      </w:r>
      <w:r w:rsidRPr="0020778C">
        <w:rPr>
          <w:lang w:val="hr-HR"/>
        </w:rPr>
        <w:t>snivaču imenovanje i razrješenje ravnatelja</w:t>
      </w:r>
      <w:r>
        <w:rPr>
          <w:lang w:val="hr-HR"/>
        </w:rPr>
        <w:t>;</w:t>
      </w:r>
      <w:r w:rsidRPr="0020778C">
        <w:rPr>
          <w:lang w:val="hr-HR"/>
        </w:rPr>
        <w:t xml:space="preserve"> </w:t>
      </w:r>
    </w:p>
    <w:p w:rsidR="00CF6EBF" w:rsidRDefault="00CF6EBF" w:rsidP="00CF6EBF">
      <w:pPr>
        <w:numPr>
          <w:ilvl w:val="0"/>
          <w:numId w:val="43"/>
        </w:numPr>
        <w:jc w:val="both"/>
        <w:rPr>
          <w:lang w:val="hr-HR"/>
        </w:rPr>
      </w:pPr>
      <w:r w:rsidRPr="0020778C">
        <w:rPr>
          <w:lang w:val="hr-HR"/>
        </w:rPr>
        <w:t>predlaže Osnivaču statusne promjene Vrtića</w:t>
      </w:r>
      <w:r>
        <w:rPr>
          <w:lang w:val="hr-HR"/>
        </w:rPr>
        <w:t>;</w:t>
      </w:r>
    </w:p>
    <w:p w:rsidR="00CF6EBF" w:rsidRDefault="00CF6EBF" w:rsidP="00CF6EBF">
      <w:pPr>
        <w:numPr>
          <w:ilvl w:val="0"/>
          <w:numId w:val="43"/>
        </w:numPr>
        <w:jc w:val="both"/>
        <w:rPr>
          <w:lang w:val="hr-HR"/>
        </w:rPr>
      </w:pPr>
      <w:r w:rsidRPr="0020778C">
        <w:rPr>
          <w:lang w:val="hr-HR"/>
        </w:rPr>
        <w:t xml:space="preserve">predlaže Osnivaču </w:t>
      </w:r>
      <w:r>
        <w:rPr>
          <w:lang w:val="hr-HR"/>
        </w:rPr>
        <w:t>promjenu naziva i sjedišta Vrtića;</w:t>
      </w:r>
    </w:p>
    <w:p w:rsidR="00CF6EBF" w:rsidRPr="0046341D" w:rsidRDefault="00CF6EBF" w:rsidP="00CF6EBF">
      <w:pPr>
        <w:numPr>
          <w:ilvl w:val="0"/>
          <w:numId w:val="43"/>
        </w:numPr>
        <w:jc w:val="both"/>
        <w:rPr>
          <w:lang w:val="hr-HR"/>
        </w:rPr>
      </w:pPr>
      <w:r>
        <w:rPr>
          <w:lang w:val="hr-HR"/>
        </w:rPr>
        <w:t>predlaže Osnivaču promjenu djelatnosti;</w:t>
      </w:r>
    </w:p>
    <w:p w:rsidR="00CF6EBF" w:rsidRDefault="00CF6EBF" w:rsidP="00CF6EBF">
      <w:pPr>
        <w:numPr>
          <w:ilvl w:val="0"/>
          <w:numId w:val="43"/>
        </w:numPr>
        <w:jc w:val="both"/>
        <w:rPr>
          <w:lang w:val="hr-HR"/>
        </w:rPr>
      </w:pPr>
      <w:r>
        <w:rPr>
          <w:lang w:val="hr-HR"/>
        </w:rPr>
        <w:t>predlaže O</w:t>
      </w:r>
      <w:r w:rsidRPr="0020778C">
        <w:rPr>
          <w:lang w:val="hr-HR"/>
        </w:rPr>
        <w:t xml:space="preserve">snivaču odluku o </w:t>
      </w:r>
      <w:r>
        <w:rPr>
          <w:lang w:val="hr-HR"/>
        </w:rPr>
        <w:t xml:space="preserve">načinu </w:t>
      </w:r>
      <w:r w:rsidRPr="0020778C">
        <w:rPr>
          <w:lang w:val="hr-HR"/>
        </w:rPr>
        <w:t>ostvarivanja prednosti pri upisu</w:t>
      </w:r>
      <w:r>
        <w:rPr>
          <w:lang w:val="hr-HR"/>
        </w:rPr>
        <w:t>;</w:t>
      </w:r>
    </w:p>
    <w:p w:rsidR="00CF6EBF" w:rsidRDefault="00CF6EBF" w:rsidP="00CF6EBF">
      <w:pPr>
        <w:numPr>
          <w:ilvl w:val="0"/>
          <w:numId w:val="43"/>
        </w:numPr>
        <w:ind w:left="714" w:hanging="357"/>
        <w:jc w:val="both"/>
        <w:rPr>
          <w:lang w:val="hr-HR"/>
        </w:rPr>
      </w:pPr>
      <w:r>
        <w:rPr>
          <w:lang w:val="hr-HR"/>
        </w:rPr>
        <w:t>predlaže O</w:t>
      </w:r>
      <w:r w:rsidRPr="0020778C">
        <w:rPr>
          <w:lang w:val="hr-HR"/>
        </w:rPr>
        <w:t>snivaču osnivanje druge pravne osobe</w:t>
      </w:r>
      <w:r>
        <w:rPr>
          <w:lang w:val="hr-HR"/>
        </w:rPr>
        <w:t>;</w:t>
      </w:r>
      <w:r w:rsidRPr="00CA7F55">
        <w:rPr>
          <w:lang w:val="hr-HR"/>
        </w:rPr>
        <w:t xml:space="preserve"> </w:t>
      </w:r>
    </w:p>
    <w:p w:rsidR="00CF6EBF" w:rsidRDefault="00CF6EBF" w:rsidP="00CF6EBF">
      <w:pPr>
        <w:numPr>
          <w:ilvl w:val="0"/>
          <w:numId w:val="43"/>
        </w:numPr>
        <w:ind w:left="714" w:hanging="357"/>
        <w:jc w:val="both"/>
        <w:rPr>
          <w:lang w:val="hr-HR"/>
        </w:rPr>
      </w:pPr>
      <w:r w:rsidRPr="00DF4B42">
        <w:rPr>
          <w:lang w:val="hr-HR"/>
        </w:rPr>
        <w:t xml:space="preserve">odlučuje o stjecanju opterećivanju i  otuđenju nekretnina, </w:t>
      </w:r>
      <w:r>
        <w:rPr>
          <w:lang w:val="hr-HR"/>
        </w:rPr>
        <w:t>uz suglasnost Osnivača;</w:t>
      </w:r>
    </w:p>
    <w:p w:rsidR="00CF6EBF" w:rsidRPr="005D509E" w:rsidRDefault="00CF6EBF" w:rsidP="00CF6EBF">
      <w:pPr>
        <w:numPr>
          <w:ilvl w:val="0"/>
          <w:numId w:val="43"/>
        </w:numPr>
        <w:ind w:left="714" w:hanging="357"/>
        <w:contextualSpacing/>
        <w:jc w:val="both"/>
        <w:rPr>
          <w:lang w:val="hr-HR"/>
        </w:rPr>
      </w:pPr>
      <w:r>
        <w:t>donosi plan</w:t>
      </w:r>
      <w:r w:rsidRPr="00C56991">
        <w:t xml:space="preserve"> nabave </w:t>
      </w:r>
      <w:r>
        <w:t>kojim se utvrđuje nabavu roba, radova i usluga za kalendarsku godinu;</w:t>
      </w:r>
    </w:p>
    <w:p w:rsidR="00CF6EBF" w:rsidRPr="0046341D" w:rsidRDefault="00CF6EBF" w:rsidP="00CF6EBF">
      <w:pPr>
        <w:numPr>
          <w:ilvl w:val="0"/>
          <w:numId w:val="43"/>
        </w:numPr>
        <w:ind w:left="714" w:hanging="357"/>
        <w:jc w:val="both"/>
        <w:rPr>
          <w:lang w:val="hr-HR"/>
        </w:rPr>
      </w:pPr>
      <w:r w:rsidRPr="005D509E">
        <w:rPr>
          <w:lang w:val="hr-HR"/>
        </w:rPr>
        <w:t>donosi Kurikulum Vrtića, te nadzire njegovo provođenje;</w:t>
      </w:r>
    </w:p>
    <w:p w:rsidR="00CF6EBF" w:rsidRPr="0046341D" w:rsidRDefault="00CF6EBF" w:rsidP="00CF6EBF">
      <w:pPr>
        <w:numPr>
          <w:ilvl w:val="0"/>
          <w:numId w:val="43"/>
        </w:numPr>
        <w:jc w:val="both"/>
        <w:rPr>
          <w:lang w:val="hr-HR"/>
        </w:rPr>
      </w:pPr>
      <w:r w:rsidRPr="0046341D">
        <w:rPr>
          <w:lang w:val="hr-HR"/>
        </w:rPr>
        <w:t>donosi G</w:t>
      </w:r>
      <w:r>
        <w:rPr>
          <w:lang w:val="hr-HR"/>
        </w:rPr>
        <w:t>odišnji plan i program rada, te nadzire njegovo provođenje;</w:t>
      </w:r>
    </w:p>
    <w:p w:rsidR="00CF6EBF" w:rsidRPr="0046341D" w:rsidRDefault="00CF6EBF" w:rsidP="00CF6EBF">
      <w:pPr>
        <w:numPr>
          <w:ilvl w:val="0"/>
          <w:numId w:val="43"/>
        </w:numPr>
        <w:jc w:val="both"/>
        <w:rPr>
          <w:lang w:val="hr-HR"/>
        </w:rPr>
      </w:pPr>
      <w:r w:rsidRPr="0046341D">
        <w:rPr>
          <w:color w:val="000000"/>
          <w:shd w:val="clear" w:color="auto" w:fill="FFFFFF"/>
        </w:rPr>
        <w:t xml:space="preserve">donosi Godišnje izvješće o ostvarivanju plana i </w:t>
      </w:r>
      <w:r>
        <w:rPr>
          <w:lang w:val="hr-HR"/>
        </w:rPr>
        <w:t>programa rada;</w:t>
      </w:r>
    </w:p>
    <w:p w:rsidR="00CF6EBF" w:rsidRPr="00CA7F55" w:rsidRDefault="00CF6EBF" w:rsidP="00CF6EBF">
      <w:pPr>
        <w:numPr>
          <w:ilvl w:val="0"/>
          <w:numId w:val="43"/>
        </w:numPr>
        <w:jc w:val="both"/>
        <w:rPr>
          <w:lang w:val="hr-HR"/>
        </w:rPr>
      </w:pPr>
      <w:r w:rsidRPr="00CA7F55">
        <w:rPr>
          <w:lang w:val="hr-HR"/>
        </w:rPr>
        <w:t xml:space="preserve">donosi druge opće akte utvrđene zakonom i </w:t>
      </w:r>
      <w:r>
        <w:rPr>
          <w:lang w:val="hr-HR"/>
        </w:rPr>
        <w:t>S</w:t>
      </w:r>
      <w:r w:rsidRPr="00CA7F55">
        <w:rPr>
          <w:lang w:val="hr-HR"/>
        </w:rPr>
        <w:t>tatutom Vrtića;</w:t>
      </w:r>
    </w:p>
    <w:p w:rsidR="00CF6EBF" w:rsidRDefault="00CF6EBF" w:rsidP="00CF6EBF">
      <w:pPr>
        <w:numPr>
          <w:ilvl w:val="0"/>
          <w:numId w:val="43"/>
        </w:numPr>
        <w:jc w:val="both"/>
        <w:rPr>
          <w:lang w:val="hr-HR"/>
        </w:rPr>
      </w:pPr>
      <w:r w:rsidRPr="00A5105B">
        <w:rPr>
          <w:lang w:val="hr-HR"/>
        </w:rPr>
        <w:t>donosi odluku o objavi natječaja</w:t>
      </w:r>
      <w:r>
        <w:rPr>
          <w:lang w:val="hr-HR"/>
        </w:rPr>
        <w:t xml:space="preserve"> za radna mjesta</w:t>
      </w:r>
      <w:r w:rsidRPr="00A5105B">
        <w:rPr>
          <w:lang w:val="hr-HR"/>
        </w:rPr>
        <w:t xml:space="preserve">, </w:t>
      </w:r>
    </w:p>
    <w:p w:rsidR="00CF6EBF" w:rsidRPr="006A48A7" w:rsidRDefault="00CF6EBF" w:rsidP="00CF6EBF">
      <w:pPr>
        <w:numPr>
          <w:ilvl w:val="0"/>
          <w:numId w:val="44"/>
        </w:numPr>
        <w:jc w:val="both"/>
        <w:rPr>
          <w:lang w:val="hr-HR"/>
        </w:rPr>
      </w:pPr>
      <w:r w:rsidRPr="006A48A7">
        <w:rPr>
          <w:lang w:val="hr-HR"/>
        </w:rPr>
        <w:t>donosi odluku o zasnivanju i prestanku radnog odnosa u Vrtiću, na prijedlog ravnatelja;</w:t>
      </w:r>
    </w:p>
    <w:p w:rsidR="00CF6EBF" w:rsidRPr="006A48A7" w:rsidRDefault="00CF6EBF" w:rsidP="00CF6EBF">
      <w:pPr>
        <w:numPr>
          <w:ilvl w:val="0"/>
          <w:numId w:val="44"/>
        </w:numPr>
        <w:jc w:val="both"/>
        <w:rPr>
          <w:lang w:val="hr-HR"/>
        </w:rPr>
      </w:pPr>
      <w:r w:rsidRPr="006A48A7">
        <w:rPr>
          <w:lang w:val="hr-HR"/>
        </w:rPr>
        <w:t>odlučuje o načinu raspolaganja dobiti Vrtića;</w:t>
      </w:r>
    </w:p>
    <w:p w:rsidR="00CF6EBF" w:rsidRPr="0046341D" w:rsidRDefault="00CF6EBF" w:rsidP="00CF6EBF">
      <w:pPr>
        <w:numPr>
          <w:ilvl w:val="0"/>
          <w:numId w:val="44"/>
        </w:numPr>
        <w:jc w:val="both"/>
        <w:rPr>
          <w:lang w:val="hr-HR"/>
        </w:rPr>
      </w:pPr>
      <w:r w:rsidRPr="0046341D">
        <w:rPr>
          <w:lang w:val="hr-HR"/>
        </w:rPr>
        <w:t>odlučuje o pokriću gubitka Vrt</w:t>
      </w:r>
      <w:r>
        <w:rPr>
          <w:lang w:val="hr-HR"/>
        </w:rPr>
        <w:t>ića;</w:t>
      </w:r>
    </w:p>
    <w:p w:rsidR="00CF6EBF" w:rsidRPr="0046341D" w:rsidRDefault="00CF6EBF" w:rsidP="00CF6EBF">
      <w:pPr>
        <w:numPr>
          <w:ilvl w:val="0"/>
          <w:numId w:val="44"/>
        </w:numPr>
        <w:jc w:val="both"/>
        <w:rPr>
          <w:lang w:val="hr-HR"/>
        </w:rPr>
      </w:pPr>
      <w:r w:rsidRPr="0046341D">
        <w:rPr>
          <w:lang w:val="hr-HR"/>
        </w:rPr>
        <w:t>donosi financijski plan</w:t>
      </w:r>
      <w:r>
        <w:rPr>
          <w:lang w:val="hr-HR"/>
        </w:rPr>
        <w:t>, njegove izmjene i dopune;</w:t>
      </w:r>
    </w:p>
    <w:p w:rsidR="00CF6EBF" w:rsidRPr="0046341D" w:rsidRDefault="00CF6EBF" w:rsidP="00CF6EBF">
      <w:pPr>
        <w:numPr>
          <w:ilvl w:val="0"/>
          <w:numId w:val="44"/>
        </w:numPr>
        <w:jc w:val="both"/>
        <w:rPr>
          <w:lang w:val="hr-HR"/>
        </w:rPr>
      </w:pPr>
      <w:r w:rsidRPr="0046341D">
        <w:rPr>
          <w:lang w:val="hr-HR"/>
        </w:rPr>
        <w:t>donosi P</w:t>
      </w:r>
      <w:r>
        <w:rPr>
          <w:lang w:val="hr-HR"/>
        </w:rPr>
        <w:t>lan upisa za pedagošku godinu;</w:t>
      </w:r>
    </w:p>
    <w:p w:rsidR="00CF6EBF" w:rsidRDefault="00CF6EBF" w:rsidP="00CF6EBF">
      <w:pPr>
        <w:numPr>
          <w:ilvl w:val="0"/>
          <w:numId w:val="44"/>
        </w:numPr>
        <w:jc w:val="both"/>
        <w:rPr>
          <w:lang w:val="hr-HR"/>
        </w:rPr>
      </w:pPr>
      <w:r w:rsidRPr="0046341D">
        <w:rPr>
          <w:lang w:val="hr-HR"/>
        </w:rPr>
        <w:t>odlučuje o pojedinačnim pravima radnika u drugom stupnju, ako zakonom ili drugim pr</w:t>
      </w:r>
      <w:r>
        <w:rPr>
          <w:lang w:val="hr-HR"/>
        </w:rPr>
        <w:t>opisom nije drugačije propisano;</w:t>
      </w:r>
    </w:p>
    <w:p w:rsidR="00CF6EBF" w:rsidRPr="0046341D" w:rsidRDefault="00CF6EBF" w:rsidP="00CF6EBF">
      <w:pPr>
        <w:numPr>
          <w:ilvl w:val="0"/>
          <w:numId w:val="45"/>
        </w:numPr>
        <w:jc w:val="both"/>
        <w:rPr>
          <w:lang w:val="hr-HR"/>
        </w:rPr>
      </w:pPr>
      <w:r w:rsidRPr="0046341D">
        <w:rPr>
          <w:lang w:val="hr-HR"/>
        </w:rPr>
        <w:t>odlučuje o žalbama r</w:t>
      </w:r>
      <w:r>
        <w:rPr>
          <w:lang w:val="hr-HR"/>
        </w:rPr>
        <w:t>oditelja djece;</w:t>
      </w:r>
    </w:p>
    <w:p w:rsidR="00CF6EBF" w:rsidRPr="0046341D" w:rsidRDefault="00CF6EBF" w:rsidP="00CF6EBF">
      <w:pPr>
        <w:numPr>
          <w:ilvl w:val="0"/>
          <w:numId w:val="45"/>
        </w:numPr>
        <w:jc w:val="both"/>
        <w:rPr>
          <w:lang w:val="hr-HR"/>
        </w:rPr>
      </w:pPr>
      <w:r w:rsidRPr="0046341D">
        <w:rPr>
          <w:lang w:val="hr-HR"/>
        </w:rPr>
        <w:t>razmatra predstavke i prijedloge gr</w:t>
      </w:r>
      <w:r>
        <w:rPr>
          <w:lang w:val="hr-HR"/>
        </w:rPr>
        <w:t>ađana od interesa za rad Vrtića;</w:t>
      </w:r>
    </w:p>
    <w:p w:rsidR="00CF6EBF" w:rsidRPr="0046341D" w:rsidRDefault="00CF6EBF" w:rsidP="00CF6EBF">
      <w:pPr>
        <w:numPr>
          <w:ilvl w:val="0"/>
          <w:numId w:val="45"/>
        </w:numPr>
        <w:jc w:val="both"/>
        <w:rPr>
          <w:lang w:val="hr-HR"/>
        </w:rPr>
      </w:pPr>
      <w:r w:rsidRPr="0046341D">
        <w:rPr>
          <w:lang w:val="hr-HR"/>
        </w:rPr>
        <w:t>razmatra rezultate odgojno-obrazovnog rada u Vrtiću</w:t>
      </w:r>
      <w:r>
        <w:rPr>
          <w:lang w:val="hr-HR"/>
        </w:rPr>
        <w:t>;</w:t>
      </w:r>
    </w:p>
    <w:p w:rsidR="00CF6EBF" w:rsidRPr="0046341D" w:rsidRDefault="00CF6EBF" w:rsidP="00CF6EBF">
      <w:pPr>
        <w:numPr>
          <w:ilvl w:val="0"/>
          <w:numId w:val="45"/>
        </w:numPr>
        <w:jc w:val="both"/>
        <w:rPr>
          <w:lang w:val="hr-HR"/>
        </w:rPr>
      </w:pPr>
      <w:r w:rsidRPr="0046341D">
        <w:rPr>
          <w:lang w:val="hr-HR"/>
        </w:rPr>
        <w:t>predlaže ravnatelju mjere u cilju ostvarivanja politike poslovanja Vrtića, te osnovne smjernice za rad i poslovanje Vrtića.</w:t>
      </w:r>
      <w:r w:rsidRPr="0046341D">
        <w:rPr>
          <w:b/>
          <w:lang w:val="hr-HR"/>
        </w:rPr>
        <w:t xml:space="preserve"> </w:t>
      </w:r>
    </w:p>
    <w:p w:rsidR="00CF6EBF" w:rsidRPr="0046341D" w:rsidRDefault="00CF6EBF" w:rsidP="00CF6EBF">
      <w:pPr>
        <w:ind w:firstLine="720"/>
        <w:jc w:val="both"/>
        <w:rPr>
          <w:lang w:val="hr-HR"/>
        </w:rPr>
      </w:pPr>
      <w:r w:rsidRPr="0046341D">
        <w:rPr>
          <w:lang w:val="hr-HR"/>
        </w:rPr>
        <w:t xml:space="preserve">Upravno vijeće razmatra i odlučuje o drugim pitanjima u skladu sa zakonom, odlukom o osnivanju Vrtića, Statutom i drugim općim aktima Vrtića.    </w:t>
      </w:r>
    </w:p>
    <w:p w:rsidR="00CF6EBF" w:rsidRPr="0046341D" w:rsidRDefault="00CF6EBF" w:rsidP="00CF6EBF">
      <w:pPr>
        <w:jc w:val="center"/>
        <w:rPr>
          <w:sz w:val="20"/>
          <w:szCs w:val="20"/>
          <w:lang w:val="pl-PL"/>
        </w:rPr>
      </w:pPr>
    </w:p>
    <w:p w:rsidR="00CF6EBF" w:rsidRPr="0046341D" w:rsidRDefault="00CF6EBF" w:rsidP="00CF6EBF">
      <w:pPr>
        <w:rPr>
          <w:b/>
          <w:lang w:val="hr-HR"/>
        </w:rPr>
      </w:pPr>
      <w:r w:rsidRPr="0046341D">
        <w:rPr>
          <w:b/>
          <w:lang w:val="hr-HR"/>
        </w:rPr>
        <w:t>IX. RAVNATELJ  VRTIĆA</w:t>
      </w:r>
    </w:p>
    <w:p w:rsidR="00CF6EBF" w:rsidRPr="0046341D" w:rsidRDefault="00CF6EBF" w:rsidP="00CF6EBF">
      <w:pPr>
        <w:jc w:val="center"/>
        <w:rPr>
          <w:lang w:val="hr-HR"/>
        </w:rPr>
      </w:pPr>
    </w:p>
    <w:p w:rsidR="00CF6EBF" w:rsidRPr="0046341D" w:rsidRDefault="00CF6EBF" w:rsidP="00CF6EBF">
      <w:pPr>
        <w:jc w:val="center"/>
        <w:rPr>
          <w:lang w:val="hr-HR"/>
        </w:rPr>
      </w:pPr>
      <w:r w:rsidRPr="0046341D">
        <w:rPr>
          <w:lang w:val="hr-HR"/>
        </w:rPr>
        <w:t>Članak 44.</w:t>
      </w:r>
    </w:p>
    <w:p w:rsidR="00CF6EBF" w:rsidRPr="0046341D" w:rsidRDefault="00CF6EBF" w:rsidP="00CF6EBF">
      <w:pPr>
        <w:pStyle w:val="Odlomakpopisa"/>
        <w:numPr>
          <w:ilvl w:val="0"/>
          <w:numId w:val="4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Vrtić ima ravnatelja.</w:t>
      </w:r>
    </w:p>
    <w:p w:rsidR="00CF6EBF" w:rsidRPr="0046341D" w:rsidRDefault="00CF6EBF" w:rsidP="00CF6EBF">
      <w:pPr>
        <w:pStyle w:val="Odlomakpopisa"/>
        <w:numPr>
          <w:ilvl w:val="0"/>
          <w:numId w:val="4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Ravnatelj je poslovodni i stručni voditelj Vrtića.</w:t>
      </w:r>
    </w:p>
    <w:p w:rsidR="00CF6EBF" w:rsidRPr="0046341D" w:rsidRDefault="00CF6EBF" w:rsidP="00CF6EBF">
      <w:pPr>
        <w:pStyle w:val="Odlomakpopisa"/>
        <w:numPr>
          <w:ilvl w:val="0"/>
          <w:numId w:val="46"/>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Ravnatelj je samostalan u radu, a za zakonitost rada osobno je odgovoran Upravnom vijeću i Osnivaču.</w:t>
      </w:r>
    </w:p>
    <w:p w:rsidR="00CF6EBF" w:rsidRPr="0046341D" w:rsidRDefault="00CF6EBF" w:rsidP="00CF6EBF">
      <w:pPr>
        <w:jc w:val="center"/>
        <w:rPr>
          <w:lang w:val="hr-HR"/>
        </w:rPr>
      </w:pPr>
    </w:p>
    <w:p w:rsidR="00CF6EBF" w:rsidRPr="0046341D" w:rsidRDefault="00CF6EBF" w:rsidP="00CF6EBF">
      <w:pPr>
        <w:jc w:val="center"/>
        <w:rPr>
          <w:lang w:val="hr-HR"/>
        </w:rPr>
      </w:pPr>
      <w:r w:rsidRPr="0046341D">
        <w:rPr>
          <w:lang w:val="hr-HR"/>
        </w:rPr>
        <w:t>Članak 45.</w:t>
      </w:r>
    </w:p>
    <w:p w:rsidR="00CF6EBF" w:rsidRPr="0046341D" w:rsidRDefault="00CF6EBF" w:rsidP="00CF6EBF">
      <w:pPr>
        <w:pStyle w:val="Odlomakpopisa"/>
        <w:numPr>
          <w:ilvl w:val="0"/>
          <w:numId w:val="48"/>
        </w:numPr>
        <w:spacing w:after="0" w:line="240" w:lineRule="auto"/>
        <w:ind w:hanging="357"/>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Ravnatelj: </w:t>
      </w:r>
    </w:p>
    <w:p w:rsidR="00CF6EBF" w:rsidRPr="0046341D" w:rsidRDefault="00CF6EBF" w:rsidP="00CF6EBF">
      <w:pPr>
        <w:numPr>
          <w:ilvl w:val="0"/>
          <w:numId w:val="47"/>
        </w:numPr>
        <w:ind w:hanging="357"/>
        <w:jc w:val="both"/>
        <w:rPr>
          <w:lang w:val="hr-HR"/>
        </w:rPr>
      </w:pPr>
      <w:r w:rsidRPr="0046341D">
        <w:rPr>
          <w:lang w:val="hr-HR"/>
        </w:rPr>
        <w:t>organizira</w:t>
      </w:r>
      <w:r>
        <w:rPr>
          <w:lang w:val="hr-HR"/>
        </w:rPr>
        <w:t xml:space="preserve"> i vodi rad i poslovanje Vrtića;</w:t>
      </w:r>
    </w:p>
    <w:p w:rsidR="00CF6EBF" w:rsidRPr="0046341D" w:rsidRDefault="00CF6EBF" w:rsidP="00CF6EBF">
      <w:pPr>
        <w:numPr>
          <w:ilvl w:val="0"/>
          <w:numId w:val="47"/>
        </w:numPr>
        <w:ind w:hanging="357"/>
        <w:jc w:val="both"/>
        <w:rPr>
          <w:lang w:val="hr-HR"/>
        </w:rPr>
      </w:pPr>
      <w:r w:rsidRPr="0046341D">
        <w:rPr>
          <w:lang w:val="hr-HR"/>
        </w:rPr>
        <w:t>predstavlja i zastupa Vrtić, poduzima sve pravne radnje u ime i za račun Vrtića i odg</w:t>
      </w:r>
      <w:r>
        <w:rPr>
          <w:lang w:val="hr-HR"/>
        </w:rPr>
        <w:t>ovara za zakonitost rada Vrtića;</w:t>
      </w:r>
    </w:p>
    <w:p w:rsidR="00CF6EBF" w:rsidRPr="0046341D" w:rsidRDefault="00CF6EBF" w:rsidP="00CF6EBF">
      <w:pPr>
        <w:numPr>
          <w:ilvl w:val="0"/>
          <w:numId w:val="47"/>
        </w:numPr>
        <w:jc w:val="both"/>
        <w:rPr>
          <w:lang w:val="hr-HR"/>
        </w:rPr>
      </w:pPr>
      <w:r w:rsidRPr="0046341D">
        <w:rPr>
          <w:lang w:val="hr-HR"/>
        </w:rPr>
        <w:t>predlaže Upravnom vijeću donošenje Stat</w:t>
      </w:r>
      <w:r>
        <w:rPr>
          <w:lang w:val="hr-HR"/>
        </w:rPr>
        <w:t>uta i drugih općih akata Vrtića;</w:t>
      </w:r>
    </w:p>
    <w:p w:rsidR="00CF6EBF" w:rsidRPr="0046341D" w:rsidRDefault="00CF6EBF" w:rsidP="00CF6EBF">
      <w:pPr>
        <w:numPr>
          <w:ilvl w:val="0"/>
          <w:numId w:val="47"/>
        </w:numPr>
        <w:jc w:val="both"/>
        <w:rPr>
          <w:lang w:val="hr-HR"/>
        </w:rPr>
      </w:pPr>
      <w:r>
        <w:rPr>
          <w:lang w:val="hr-HR"/>
        </w:rPr>
        <w:t>predlaže Kurikulum Vrtića;</w:t>
      </w:r>
    </w:p>
    <w:p w:rsidR="00CF6EBF" w:rsidRPr="0046341D" w:rsidRDefault="00CF6EBF" w:rsidP="00CF6EBF">
      <w:pPr>
        <w:numPr>
          <w:ilvl w:val="0"/>
          <w:numId w:val="47"/>
        </w:numPr>
        <w:jc w:val="both"/>
        <w:rPr>
          <w:lang w:val="hr-HR"/>
        </w:rPr>
      </w:pPr>
      <w:r w:rsidRPr="0046341D">
        <w:rPr>
          <w:lang w:val="hr-HR"/>
        </w:rPr>
        <w:t>predlaže Godi</w:t>
      </w:r>
      <w:r>
        <w:rPr>
          <w:lang w:val="hr-HR"/>
        </w:rPr>
        <w:t>šnji plan i program rada Vrtića;</w:t>
      </w:r>
    </w:p>
    <w:p w:rsidR="00CF6EBF" w:rsidRPr="0046341D" w:rsidRDefault="00CF6EBF" w:rsidP="00CF6EBF">
      <w:pPr>
        <w:numPr>
          <w:ilvl w:val="0"/>
          <w:numId w:val="47"/>
        </w:numPr>
        <w:jc w:val="both"/>
        <w:rPr>
          <w:lang w:val="hr-HR"/>
        </w:rPr>
      </w:pPr>
      <w:r w:rsidRPr="0046341D">
        <w:rPr>
          <w:lang w:val="hr-HR"/>
        </w:rPr>
        <w:t>predlaže financijski plan i godišnji izvrš</w:t>
      </w:r>
      <w:r>
        <w:rPr>
          <w:lang w:val="hr-HR"/>
        </w:rPr>
        <w:t>enje financijskog plana Vrtića;</w:t>
      </w:r>
    </w:p>
    <w:p w:rsidR="00CF6EBF" w:rsidRPr="0046341D" w:rsidRDefault="00CF6EBF" w:rsidP="00CF6EBF">
      <w:pPr>
        <w:numPr>
          <w:ilvl w:val="0"/>
          <w:numId w:val="47"/>
        </w:numPr>
        <w:jc w:val="both"/>
        <w:rPr>
          <w:lang w:val="hr-HR"/>
        </w:rPr>
      </w:pPr>
      <w:r w:rsidRPr="0046341D">
        <w:rPr>
          <w:lang w:val="hr-HR"/>
        </w:rPr>
        <w:t>sudjeluje u radu Upravnog vijeća, bez prava odluči</w:t>
      </w:r>
      <w:r>
        <w:rPr>
          <w:lang w:val="hr-HR"/>
        </w:rPr>
        <w:t>vanja;</w:t>
      </w:r>
    </w:p>
    <w:p w:rsidR="00CF6EBF" w:rsidRPr="0046341D" w:rsidRDefault="00CF6EBF" w:rsidP="00CF6EBF">
      <w:pPr>
        <w:pStyle w:val="Odlomakpopisa"/>
        <w:numPr>
          <w:ilvl w:val="0"/>
          <w:numId w:val="47"/>
        </w:numPr>
        <w:spacing w:after="0" w:line="240" w:lineRule="auto"/>
        <w:ind w:left="714" w:hanging="357"/>
        <w:jc w:val="both"/>
        <w:rPr>
          <w:rFonts w:ascii="Times New Roman" w:eastAsia="Times New Roman" w:hAnsi="Times New Roman"/>
          <w:sz w:val="24"/>
          <w:szCs w:val="24"/>
        </w:rPr>
      </w:pPr>
      <w:r w:rsidRPr="0046341D">
        <w:rPr>
          <w:rFonts w:ascii="Times New Roman" w:eastAsia="Times New Roman" w:hAnsi="Times New Roman"/>
          <w:sz w:val="24"/>
          <w:szCs w:val="24"/>
        </w:rPr>
        <w:t>pomaže predsjedniku Upravnog vijeća u pr</w:t>
      </w:r>
      <w:r>
        <w:rPr>
          <w:rFonts w:ascii="Times New Roman" w:eastAsia="Times New Roman" w:hAnsi="Times New Roman"/>
          <w:sz w:val="24"/>
          <w:szCs w:val="24"/>
        </w:rPr>
        <w:t>ipremi sjednica Upravnog vijeća;</w:t>
      </w:r>
    </w:p>
    <w:p w:rsidR="00CF6EBF" w:rsidRPr="0046341D" w:rsidRDefault="00CF6EBF" w:rsidP="00CF6EBF">
      <w:pPr>
        <w:numPr>
          <w:ilvl w:val="0"/>
          <w:numId w:val="47"/>
        </w:numPr>
        <w:jc w:val="both"/>
        <w:rPr>
          <w:lang w:val="hr-HR"/>
        </w:rPr>
      </w:pPr>
      <w:r w:rsidRPr="0046341D">
        <w:rPr>
          <w:lang w:val="hr-HR"/>
        </w:rPr>
        <w:t>brine se za provođenje odluka Upravnog vijeća, Odgoji</w:t>
      </w:r>
      <w:r>
        <w:rPr>
          <w:lang w:val="hr-HR"/>
        </w:rPr>
        <w:t>teljskog vijeća i drugih tijela;</w:t>
      </w:r>
      <w:r w:rsidRPr="0046341D">
        <w:rPr>
          <w:lang w:val="hr-HR"/>
        </w:rPr>
        <w:t xml:space="preserve"> </w:t>
      </w:r>
    </w:p>
    <w:p w:rsidR="00CF6EBF" w:rsidRPr="0046341D" w:rsidRDefault="00CF6EBF" w:rsidP="00CF6EBF">
      <w:pPr>
        <w:numPr>
          <w:ilvl w:val="0"/>
          <w:numId w:val="47"/>
        </w:numPr>
        <w:jc w:val="both"/>
        <w:rPr>
          <w:lang w:val="hr-HR"/>
        </w:rPr>
      </w:pPr>
      <w:r w:rsidRPr="0046341D">
        <w:rPr>
          <w:lang w:val="hr-HR"/>
        </w:rPr>
        <w:lastRenderedPageBreak/>
        <w:t>priprema sjednice Odgojit</w:t>
      </w:r>
      <w:r>
        <w:rPr>
          <w:lang w:val="hr-HR"/>
        </w:rPr>
        <w:t>eljskog vijeća i predsjedava im;</w:t>
      </w:r>
    </w:p>
    <w:p w:rsidR="00CF6EBF" w:rsidRPr="00437098" w:rsidRDefault="00CF6EBF" w:rsidP="00CF6EBF">
      <w:pPr>
        <w:numPr>
          <w:ilvl w:val="0"/>
          <w:numId w:val="47"/>
        </w:numPr>
        <w:jc w:val="both"/>
        <w:rPr>
          <w:lang w:val="hr-HR"/>
        </w:rPr>
      </w:pPr>
      <w:r w:rsidRPr="00437098">
        <w:rPr>
          <w:lang w:val="hr-HR"/>
        </w:rPr>
        <w:t>donosi samostalno odluke u svezi s radom i poslov</w:t>
      </w:r>
      <w:r>
        <w:rPr>
          <w:lang w:val="hr-HR"/>
        </w:rPr>
        <w:t>anjem Vrtića iz svog djelokruga;</w:t>
      </w:r>
    </w:p>
    <w:p w:rsidR="00CF6EBF" w:rsidRPr="00437098" w:rsidRDefault="00CF6EBF" w:rsidP="00CF6EBF">
      <w:pPr>
        <w:numPr>
          <w:ilvl w:val="0"/>
          <w:numId w:val="47"/>
        </w:numPr>
        <w:jc w:val="both"/>
        <w:rPr>
          <w:lang w:val="hr-HR"/>
        </w:rPr>
      </w:pPr>
      <w:r w:rsidRPr="00437098">
        <w:rPr>
          <w:lang w:val="hr-HR"/>
        </w:rPr>
        <w:t>predlaže Upravnom vijeću odluku o objavi natječ</w:t>
      </w:r>
      <w:r>
        <w:rPr>
          <w:lang w:val="hr-HR"/>
        </w:rPr>
        <w:t>aja za zasnivanje radnog odnosa;</w:t>
      </w:r>
    </w:p>
    <w:p w:rsidR="00CF6EBF" w:rsidRPr="00437098" w:rsidRDefault="00CF6EBF" w:rsidP="00CF6EBF">
      <w:pPr>
        <w:numPr>
          <w:ilvl w:val="0"/>
          <w:numId w:val="47"/>
        </w:numPr>
        <w:jc w:val="both"/>
        <w:rPr>
          <w:lang w:val="hr-HR"/>
        </w:rPr>
      </w:pPr>
      <w:r w:rsidRPr="00437098">
        <w:rPr>
          <w:lang w:val="hr-HR"/>
        </w:rPr>
        <w:t>predlaže Upravnom vijeću donošenje odluke o zasnivanju i prestanku radnog odnosa</w:t>
      </w:r>
      <w:r>
        <w:rPr>
          <w:lang w:val="hr-HR"/>
        </w:rPr>
        <w:t>;</w:t>
      </w:r>
    </w:p>
    <w:p w:rsidR="00CF6EBF" w:rsidRPr="00DF4B42" w:rsidRDefault="00CF6EBF" w:rsidP="00CF6EBF">
      <w:pPr>
        <w:numPr>
          <w:ilvl w:val="0"/>
          <w:numId w:val="47"/>
        </w:numPr>
        <w:jc w:val="both"/>
        <w:rPr>
          <w:lang w:val="hr-HR"/>
        </w:rPr>
      </w:pPr>
      <w:r w:rsidRPr="00437098">
        <w:t>sklapa ugovore o radu s radnicima samostalno,</w:t>
      </w:r>
      <w:r>
        <w:t xml:space="preserve"> u slučajevima predviđenim zakonom, </w:t>
      </w:r>
      <w:r w:rsidRPr="00437098">
        <w:t xml:space="preserve"> odnosno nakon dane </w:t>
      </w:r>
      <w:r w:rsidRPr="00DF4B42">
        <w:rPr>
          <w:lang w:val="hr-HR"/>
        </w:rPr>
        <w:t xml:space="preserve">suglasnosti Upravnog vijeća; </w:t>
      </w:r>
    </w:p>
    <w:p w:rsidR="00CF6EBF" w:rsidRDefault="00CF6EBF" w:rsidP="00CF6EBF">
      <w:pPr>
        <w:numPr>
          <w:ilvl w:val="0"/>
          <w:numId w:val="47"/>
        </w:numPr>
        <w:jc w:val="both"/>
        <w:rPr>
          <w:lang w:val="hr-HR"/>
        </w:rPr>
      </w:pPr>
      <w:r w:rsidRPr="00DF4B42">
        <w:rPr>
          <w:lang w:val="hr-HR"/>
        </w:rPr>
        <w:t xml:space="preserve">pokreće postupke nabave sukladno zakonu i drugim </w:t>
      </w:r>
      <w:r>
        <w:rPr>
          <w:lang w:val="hr-HR"/>
        </w:rPr>
        <w:t>aktim</w:t>
      </w:r>
      <w:r w:rsidRPr="00DF4B42">
        <w:rPr>
          <w:lang w:val="hr-HR"/>
        </w:rPr>
        <w:t>a</w:t>
      </w:r>
      <w:r>
        <w:rPr>
          <w:lang w:val="hr-HR"/>
        </w:rPr>
        <w:t>;</w:t>
      </w:r>
    </w:p>
    <w:p w:rsidR="00CF6EBF" w:rsidRPr="0046341D" w:rsidRDefault="00CF6EBF" w:rsidP="00CF6EBF">
      <w:pPr>
        <w:pStyle w:val="Odlomakpopisa"/>
        <w:numPr>
          <w:ilvl w:val="0"/>
          <w:numId w:val="47"/>
        </w:numPr>
        <w:spacing w:after="0" w:line="240" w:lineRule="auto"/>
        <w:ind w:left="714" w:hanging="357"/>
        <w:jc w:val="both"/>
        <w:rPr>
          <w:rFonts w:ascii="Times New Roman" w:eastAsia="Times New Roman" w:hAnsi="Times New Roman"/>
          <w:sz w:val="24"/>
          <w:szCs w:val="24"/>
        </w:rPr>
      </w:pPr>
      <w:r w:rsidRPr="0046341D">
        <w:rPr>
          <w:rFonts w:ascii="Times New Roman" w:eastAsia="Times New Roman" w:hAnsi="Times New Roman"/>
          <w:sz w:val="24"/>
          <w:szCs w:val="24"/>
        </w:rPr>
        <w:t>sudjeluje u poslovima</w:t>
      </w:r>
      <w:r>
        <w:rPr>
          <w:rFonts w:ascii="Times New Roman" w:eastAsia="Times New Roman" w:hAnsi="Times New Roman"/>
          <w:sz w:val="24"/>
          <w:szCs w:val="24"/>
        </w:rPr>
        <w:t xml:space="preserve"> provođenja upisa djece u Vrtić;</w:t>
      </w:r>
    </w:p>
    <w:p w:rsidR="00CF6EBF" w:rsidRPr="0046341D" w:rsidRDefault="00CF6EBF" w:rsidP="00CF6EBF">
      <w:pPr>
        <w:pStyle w:val="Odlomakpopisa"/>
        <w:numPr>
          <w:ilvl w:val="0"/>
          <w:numId w:val="47"/>
        </w:numPr>
        <w:spacing w:after="0" w:line="240" w:lineRule="auto"/>
        <w:ind w:left="714" w:hanging="357"/>
        <w:jc w:val="both"/>
        <w:rPr>
          <w:rFonts w:ascii="Times New Roman" w:eastAsia="Times New Roman" w:hAnsi="Times New Roman"/>
          <w:sz w:val="24"/>
          <w:szCs w:val="24"/>
        </w:rPr>
      </w:pPr>
      <w:r w:rsidRPr="0046341D">
        <w:rPr>
          <w:rFonts w:ascii="Times New Roman" w:eastAsia="Times New Roman" w:hAnsi="Times New Roman"/>
          <w:sz w:val="24"/>
          <w:szCs w:val="24"/>
        </w:rPr>
        <w:t>određuje raspored upućivanja odgojitelja i drugih</w:t>
      </w:r>
      <w:r>
        <w:rPr>
          <w:rFonts w:ascii="Times New Roman" w:eastAsia="Times New Roman" w:hAnsi="Times New Roman"/>
          <w:sz w:val="24"/>
          <w:szCs w:val="24"/>
        </w:rPr>
        <w:t xml:space="preserve"> radnika na zdravstveni pregled;</w:t>
      </w:r>
    </w:p>
    <w:p w:rsidR="00CF6EBF" w:rsidRPr="0046341D" w:rsidRDefault="00CF6EBF" w:rsidP="00CF6EBF">
      <w:pPr>
        <w:numPr>
          <w:ilvl w:val="0"/>
          <w:numId w:val="47"/>
        </w:numPr>
        <w:jc w:val="both"/>
        <w:rPr>
          <w:lang w:val="hr-HR"/>
        </w:rPr>
      </w:pPr>
      <w:r w:rsidRPr="0046341D">
        <w:rPr>
          <w:lang w:val="hr-HR"/>
        </w:rPr>
        <w:t>organizira</w:t>
      </w:r>
      <w:r>
        <w:rPr>
          <w:lang w:val="hr-HR"/>
        </w:rPr>
        <w:t xml:space="preserve"> rad i obavlja raspored radnika;</w:t>
      </w:r>
    </w:p>
    <w:p w:rsidR="00CF6EBF" w:rsidRPr="0046341D" w:rsidRDefault="00CF6EBF" w:rsidP="00CF6EBF">
      <w:pPr>
        <w:numPr>
          <w:ilvl w:val="0"/>
          <w:numId w:val="47"/>
        </w:numPr>
        <w:jc w:val="both"/>
        <w:rPr>
          <w:lang w:val="hr-HR"/>
        </w:rPr>
      </w:pPr>
      <w:r w:rsidRPr="0046341D">
        <w:rPr>
          <w:lang w:val="hr-HR"/>
        </w:rPr>
        <w:t xml:space="preserve">odobrava službena putovanja i druga </w:t>
      </w:r>
      <w:r>
        <w:rPr>
          <w:lang w:val="hr-HR"/>
        </w:rPr>
        <w:t>izbivanja s rada radnika Vrtića;</w:t>
      </w:r>
    </w:p>
    <w:p w:rsidR="00CF6EBF" w:rsidRPr="0046341D" w:rsidRDefault="00CF6EBF" w:rsidP="00CF6EBF">
      <w:pPr>
        <w:numPr>
          <w:ilvl w:val="0"/>
          <w:numId w:val="47"/>
        </w:numPr>
        <w:jc w:val="both"/>
        <w:rPr>
          <w:lang w:val="hr-HR"/>
        </w:rPr>
      </w:pPr>
      <w:r w:rsidRPr="0046341D">
        <w:rPr>
          <w:lang w:val="hr-HR"/>
        </w:rPr>
        <w:t>osniva stručne skupine k</w:t>
      </w:r>
      <w:r>
        <w:rPr>
          <w:lang w:val="hr-HR"/>
        </w:rPr>
        <w:t>ao pomoćna tijela u radu Vrtića;</w:t>
      </w:r>
    </w:p>
    <w:p w:rsidR="00CF6EBF" w:rsidRPr="0046341D" w:rsidRDefault="00CF6EBF" w:rsidP="00CF6EBF">
      <w:pPr>
        <w:numPr>
          <w:ilvl w:val="0"/>
          <w:numId w:val="47"/>
        </w:numPr>
        <w:jc w:val="both"/>
        <w:rPr>
          <w:lang w:val="hr-HR"/>
        </w:rPr>
      </w:pPr>
      <w:r w:rsidRPr="0046341D">
        <w:rPr>
          <w:lang w:val="hr-HR"/>
        </w:rPr>
        <w:t>obavlja i druge poslove utvrđene zakonom, Odlukom o osnivanju, Statutom i drugim općim aktima Vrtića.</w:t>
      </w:r>
    </w:p>
    <w:p w:rsidR="00CF6EBF" w:rsidRPr="006329AA" w:rsidRDefault="00CF6EBF" w:rsidP="00CF6EBF">
      <w:pPr>
        <w:pStyle w:val="Odlomakpopisa"/>
        <w:numPr>
          <w:ilvl w:val="0"/>
          <w:numId w:val="4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Ravnatelj ne može bez posebne ovlasti Upravnog vijeća ili Osnivača nastupati kao druga ugovorna strana i s Vrtićem sklapati ugovore u svoje ime i za svoj račun, u svoje ime a za račun drugih osoba, ili u ime i za račun drugih osoba. </w:t>
      </w:r>
    </w:p>
    <w:p w:rsidR="00CF6EBF" w:rsidRDefault="00CF6EBF" w:rsidP="00CF6EBF">
      <w:pPr>
        <w:jc w:val="center"/>
        <w:rPr>
          <w:lang w:val="hr-HR"/>
        </w:rPr>
      </w:pPr>
    </w:p>
    <w:p w:rsidR="00CF6EBF" w:rsidRPr="0046341D" w:rsidRDefault="00CF6EBF" w:rsidP="00CF6EBF">
      <w:pPr>
        <w:jc w:val="center"/>
        <w:rPr>
          <w:lang w:val="hr-HR"/>
        </w:rPr>
      </w:pPr>
      <w:r w:rsidRPr="0046341D">
        <w:rPr>
          <w:lang w:val="hr-HR"/>
        </w:rPr>
        <w:t>Članak 46.</w:t>
      </w:r>
    </w:p>
    <w:p w:rsidR="00CF6EBF" w:rsidRPr="0046341D" w:rsidRDefault="00CF6EBF" w:rsidP="00CF6EBF">
      <w:pPr>
        <w:pStyle w:val="Odlomakpopisa"/>
        <w:numPr>
          <w:ilvl w:val="0"/>
          <w:numId w:val="51"/>
        </w:numPr>
        <w:spacing w:after="0" w:line="240" w:lineRule="auto"/>
        <w:jc w:val="both"/>
        <w:rPr>
          <w:rFonts w:ascii="Times New Roman" w:hAnsi="Times New Roman"/>
          <w:sz w:val="24"/>
          <w:szCs w:val="24"/>
        </w:rPr>
      </w:pPr>
      <w:r w:rsidRPr="0046341D">
        <w:rPr>
          <w:rFonts w:ascii="Times New Roman" w:hAnsi="Times New Roman"/>
          <w:sz w:val="24"/>
          <w:szCs w:val="24"/>
        </w:rPr>
        <w:t>Za ravnatelja Vrtića može biti imenovana osoba koja ispunjava sljedeće uvjete:</w:t>
      </w:r>
    </w:p>
    <w:p w:rsidR="00CF6EBF" w:rsidRPr="0046341D" w:rsidRDefault="00CF6EBF" w:rsidP="00CF6EBF">
      <w:pPr>
        <w:pStyle w:val="Odlomakpopisa"/>
        <w:numPr>
          <w:ilvl w:val="0"/>
          <w:numId w:val="49"/>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završen studij odgovarajuće vrste za rad na radnome mjestu odgojitelja ili stručnog suradnika u dječjem vrtiću, a koji može biti:</w:t>
      </w:r>
    </w:p>
    <w:p w:rsidR="00CF6EBF" w:rsidRPr="0046341D" w:rsidRDefault="00CF6EBF" w:rsidP="00CF6EBF">
      <w:pPr>
        <w:pStyle w:val="Odlomakpopisa"/>
        <w:numPr>
          <w:ilvl w:val="1"/>
          <w:numId w:val="50"/>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sveučilišni diplomski studij ili</w:t>
      </w:r>
    </w:p>
    <w:p w:rsidR="00CF6EBF" w:rsidRPr="0046341D" w:rsidRDefault="00CF6EBF" w:rsidP="00CF6EBF">
      <w:pPr>
        <w:pStyle w:val="Odlomakpopisa"/>
        <w:numPr>
          <w:ilvl w:val="1"/>
          <w:numId w:val="50"/>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integrirani preddiplomski i diplomski sveučilišni studij ili</w:t>
      </w:r>
    </w:p>
    <w:p w:rsidR="00CF6EBF" w:rsidRPr="0046341D" w:rsidRDefault="00CF6EBF" w:rsidP="00CF6EBF">
      <w:pPr>
        <w:pStyle w:val="Odlomakpopisa"/>
        <w:numPr>
          <w:ilvl w:val="1"/>
          <w:numId w:val="50"/>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specijalistički diplomski stručni studij ili</w:t>
      </w:r>
    </w:p>
    <w:p w:rsidR="00CF6EBF" w:rsidRPr="0046341D" w:rsidRDefault="00CF6EBF" w:rsidP="00CF6EBF">
      <w:pPr>
        <w:pStyle w:val="Odlomakpopisa"/>
        <w:numPr>
          <w:ilvl w:val="1"/>
          <w:numId w:val="50"/>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preddiplomski sveučilišni studij za odgojitelja ili</w:t>
      </w:r>
    </w:p>
    <w:p w:rsidR="00CF6EBF" w:rsidRPr="0046341D" w:rsidRDefault="00CF6EBF" w:rsidP="00CF6EBF">
      <w:pPr>
        <w:pStyle w:val="Odlomakpopisa"/>
        <w:numPr>
          <w:ilvl w:val="1"/>
          <w:numId w:val="50"/>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stručni studij odgovarajuće vrste, odnosno studij odgovarajuće vrste kojim je stečena viša stručna sprema odgojitelja u skladu s ranijim propisima,</w:t>
      </w:r>
    </w:p>
    <w:p w:rsidR="00CF6EBF" w:rsidRPr="0046341D" w:rsidRDefault="00CF6EBF" w:rsidP="00CF6EBF">
      <w:pPr>
        <w:pStyle w:val="Odlomakpopisa"/>
        <w:numPr>
          <w:ilvl w:val="0"/>
          <w:numId w:val="49"/>
        </w:numPr>
        <w:spacing w:after="0" w:line="240" w:lineRule="auto"/>
        <w:jc w:val="both"/>
        <w:rPr>
          <w:rFonts w:ascii="Times New Roman" w:hAnsi="Times New Roman"/>
          <w:sz w:val="24"/>
          <w:szCs w:val="24"/>
          <w:lang w:eastAsia="hr-HR"/>
        </w:rPr>
      </w:pPr>
      <w:r w:rsidRPr="0046341D">
        <w:rPr>
          <w:rFonts w:ascii="Times New Roman" w:hAnsi="Times New Roman"/>
          <w:sz w:val="24"/>
          <w:szCs w:val="24"/>
          <w:lang w:eastAsia="hr-HR"/>
        </w:rPr>
        <w:t xml:space="preserve">položen stručni ispit za odgojitelja ili stručnog suradnika, osim ako nemaju obvezu polagati stručni ispit </w:t>
      </w:r>
    </w:p>
    <w:p w:rsidR="00CF6EBF" w:rsidRPr="0046341D" w:rsidRDefault="00CF6EBF" w:rsidP="00CF6EBF">
      <w:pPr>
        <w:pStyle w:val="Odlomakpopisa"/>
        <w:numPr>
          <w:ilvl w:val="0"/>
          <w:numId w:val="49"/>
        </w:numPr>
        <w:spacing w:after="0" w:line="240" w:lineRule="auto"/>
        <w:jc w:val="both"/>
        <w:rPr>
          <w:rFonts w:ascii="Times New Roman" w:hAnsi="Times New Roman"/>
          <w:sz w:val="24"/>
          <w:szCs w:val="24"/>
          <w:lang w:eastAsia="hr-HR"/>
        </w:rPr>
      </w:pPr>
      <w:r w:rsidRPr="0046341D">
        <w:rPr>
          <w:rFonts w:ascii="Times New Roman" w:hAnsi="Times New Roman"/>
          <w:sz w:val="24"/>
          <w:szCs w:val="24"/>
          <w:lang w:eastAsia="hr-HR"/>
        </w:rPr>
        <w:t>najmanje pet godina radnog iskustva u predškolskoj ustanovi na radnome mjestu odgojitelja ili stručnog suradnika.</w:t>
      </w:r>
    </w:p>
    <w:p w:rsidR="00CF6EBF" w:rsidRPr="008675DC" w:rsidRDefault="00CF6EBF" w:rsidP="00CF6EBF">
      <w:pPr>
        <w:pStyle w:val="Odlomakpopisa"/>
        <w:numPr>
          <w:ilvl w:val="0"/>
          <w:numId w:val="51"/>
        </w:numPr>
        <w:spacing w:after="0" w:line="240" w:lineRule="auto"/>
        <w:jc w:val="both"/>
        <w:rPr>
          <w:rFonts w:ascii="Times New Roman" w:eastAsia="Times New Roman" w:hAnsi="Times New Roman"/>
          <w:sz w:val="24"/>
          <w:szCs w:val="24"/>
          <w:lang w:val="en-GB" w:eastAsia="hr-HR"/>
        </w:rPr>
      </w:pPr>
      <w:r>
        <w:rPr>
          <w:rFonts w:ascii="Times New Roman" w:hAnsi="Times New Roman"/>
          <w:sz w:val="24"/>
          <w:szCs w:val="24"/>
          <w:lang w:eastAsia="hr-HR"/>
        </w:rPr>
        <w:t>Za ravnatelja V</w:t>
      </w:r>
      <w:r w:rsidRPr="007724E8">
        <w:rPr>
          <w:rFonts w:ascii="Times New Roman" w:hAnsi="Times New Roman"/>
          <w:sz w:val="24"/>
          <w:szCs w:val="24"/>
          <w:lang w:eastAsia="hr-HR"/>
        </w:rPr>
        <w:t>rtića ne može biti imenova</w:t>
      </w:r>
      <w:r>
        <w:rPr>
          <w:rFonts w:ascii="Times New Roman" w:hAnsi="Times New Roman"/>
          <w:sz w:val="24"/>
          <w:szCs w:val="24"/>
          <w:lang w:eastAsia="hr-HR"/>
        </w:rPr>
        <w:t>na</w:t>
      </w:r>
      <w:r w:rsidRPr="007724E8">
        <w:rPr>
          <w:rFonts w:ascii="Times New Roman" w:hAnsi="Times New Roman"/>
          <w:sz w:val="24"/>
          <w:szCs w:val="24"/>
          <w:lang w:eastAsia="hr-HR"/>
        </w:rPr>
        <w:t xml:space="preserve"> osoba za čiji rad u dječjem vrtiću</w:t>
      </w:r>
      <w:r>
        <w:rPr>
          <w:rFonts w:ascii="Times New Roman" w:hAnsi="Times New Roman"/>
          <w:sz w:val="24"/>
          <w:szCs w:val="24"/>
          <w:lang w:eastAsia="hr-HR"/>
        </w:rPr>
        <w:t xml:space="preserve"> postoje zapreke za zasnivanje radnog odnosa  sukladno </w:t>
      </w:r>
      <w:r>
        <w:rPr>
          <w:lang w:eastAsia="hr-HR"/>
        </w:rPr>
        <w:t>z</w:t>
      </w:r>
      <w:r>
        <w:rPr>
          <w:rFonts w:ascii="Times New Roman" w:hAnsi="Times New Roman"/>
          <w:sz w:val="24"/>
          <w:szCs w:val="24"/>
          <w:lang w:eastAsia="hr-HR"/>
        </w:rPr>
        <w:t xml:space="preserve">akonu </w:t>
      </w:r>
      <w:r w:rsidRPr="008675DC">
        <w:rPr>
          <w:rFonts w:ascii="Times New Roman" w:eastAsia="Times New Roman" w:hAnsi="Times New Roman"/>
          <w:lang w:eastAsia="hr-HR"/>
        </w:rPr>
        <w:t>kojim se uređuje predškolski odgoj i obrazovanje</w:t>
      </w:r>
      <w:r>
        <w:rPr>
          <w:rFonts w:ascii="Times New Roman" w:eastAsia="Times New Roman" w:hAnsi="Times New Roman"/>
          <w:lang w:eastAsia="hr-HR"/>
        </w:rPr>
        <w:t>.</w:t>
      </w:r>
    </w:p>
    <w:p w:rsidR="00CF6EBF" w:rsidRPr="007724E8" w:rsidRDefault="00CF6EBF" w:rsidP="00CF6EBF">
      <w:pPr>
        <w:pStyle w:val="Odlomakpopisa"/>
        <w:spacing w:after="0" w:line="240" w:lineRule="auto"/>
        <w:ind w:left="502"/>
        <w:jc w:val="both"/>
        <w:rPr>
          <w:rFonts w:ascii="Times New Roman" w:hAnsi="Times New Roman"/>
          <w:sz w:val="24"/>
          <w:szCs w:val="24"/>
          <w:lang w:eastAsia="hr-HR"/>
        </w:rPr>
      </w:pPr>
    </w:p>
    <w:p w:rsidR="00CF6EBF" w:rsidRDefault="00CF6EBF" w:rsidP="00CF6EBF">
      <w:pPr>
        <w:jc w:val="center"/>
        <w:rPr>
          <w:rFonts w:eastAsia="Calibri"/>
          <w:lang w:val="hr-HR"/>
        </w:rPr>
      </w:pPr>
    </w:p>
    <w:p w:rsidR="00CF6EBF" w:rsidRPr="0046341D" w:rsidRDefault="00CF6EBF" w:rsidP="00CF6EBF">
      <w:pPr>
        <w:jc w:val="center"/>
        <w:rPr>
          <w:rFonts w:eastAsia="Calibri"/>
          <w:lang w:val="hr-HR"/>
        </w:rPr>
      </w:pPr>
      <w:r w:rsidRPr="0046341D">
        <w:rPr>
          <w:rFonts w:eastAsia="Calibri"/>
          <w:lang w:val="hr-HR"/>
        </w:rPr>
        <w:t>Članak 47.</w:t>
      </w:r>
    </w:p>
    <w:p w:rsidR="00CF6EBF" w:rsidRPr="0046341D" w:rsidRDefault="00CF6EBF" w:rsidP="00CF6EBF">
      <w:pPr>
        <w:pStyle w:val="Odlomakpopisa"/>
        <w:numPr>
          <w:ilvl w:val="0"/>
          <w:numId w:val="52"/>
        </w:numPr>
        <w:spacing w:after="0" w:line="240" w:lineRule="auto"/>
        <w:jc w:val="both"/>
        <w:rPr>
          <w:rFonts w:ascii="Times New Roman" w:hAnsi="Times New Roman"/>
          <w:sz w:val="24"/>
          <w:szCs w:val="24"/>
        </w:rPr>
      </w:pPr>
      <w:r>
        <w:rPr>
          <w:rFonts w:ascii="Times New Roman" w:hAnsi="Times New Roman"/>
          <w:sz w:val="24"/>
          <w:szCs w:val="24"/>
        </w:rPr>
        <w:t xml:space="preserve">Ravnatelj se bira </w:t>
      </w:r>
      <w:r w:rsidRPr="0046341D">
        <w:rPr>
          <w:rFonts w:ascii="Times New Roman" w:hAnsi="Times New Roman"/>
          <w:sz w:val="24"/>
          <w:szCs w:val="24"/>
        </w:rPr>
        <w:t xml:space="preserve">na temelju javnog natječaja </w:t>
      </w:r>
      <w:r>
        <w:rPr>
          <w:rFonts w:ascii="Times New Roman" w:hAnsi="Times New Roman"/>
          <w:sz w:val="24"/>
          <w:szCs w:val="24"/>
        </w:rPr>
        <w:t xml:space="preserve">koji </w:t>
      </w:r>
      <w:r w:rsidRPr="0046341D">
        <w:rPr>
          <w:rFonts w:ascii="Times New Roman" w:hAnsi="Times New Roman"/>
          <w:sz w:val="24"/>
          <w:szCs w:val="24"/>
        </w:rPr>
        <w:t>raspisuje Upravno vijeće</w:t>
      </w:r>
      <w:r>
        <w:rPr>
          <w:rFonts w:ascii="Times New Roman" w:hAnsi="Times New Roman"/>
          <w:sz w:val="24"/>
          <w:szCs w:val="24"/>
        </w:rPr>
        <w:t xml:space="preserve"> u skladu sa zakonom i Statutom</w:t>
      </w:r>
      <w:r w:rsidRPr="0046341D">
        <w:rPr>
          <w:rFonts w:ascii="Times New Roman" w:hAnsi="Times New Roman"/>
          <w:sz w:val="24"/>
          <w:szCs w:val="24"/>
        </w:rPr>
        <w:t xml:space="preserve">. </w:t>
      </w:r>
    </w:p>
    <w:p w:rsidR="00CF6EBF" w:rsidRPr="0046341D" w:rsidRDefault="00CF6EBF" w:rsidP="00CF6EBF">
      <w:pPr>
        <w:pStyle w:val="Odlomakpopisa"/>
        <w:numPr>
          <w:ilvl w:val="0"/>
          <w:numId w:val="52"/>
        </w:numPr>
        <w:spacing w:after="0" w:line="240" w:lineRule="auto"/>
        <w:jc w:val="both"/>
        <w:rPr>
          <w:rFonts w:ascii="Times New Roman" w:hAnsi="Times New Roman"/>
          <w:sz w:val="24"/>
          <w:szCs w:val="24"/>
        </w:rPr>
      </w:pPr>
      <w:r>
        <w:rPr>
          <w:rFonts w:ascii="Times New Roman" w:hAnsi="Times New Roman"/>
          <w:sz w:val="24"/>
          <w:szCs w:val="24"/>
        </w:rPr>
        <w:t>Javni n</w:t>
      </w:r>
      <w:r w:rsidRPr="0046341D">
        <w:rPr>
          <w:rFonts w:ascii="Times New Roman" w:hAnsi="Times New Roman"/>
          <w:sz w:val="24"/>
          <w:szCs w:val="24"/>
        </w:rPr>
        <w:t>atječaj se objavljuje na mrežnim stranicama Vrtića i u „Narodnim novinama”. </w:t>
      </w:r>
    </w:p>
    <w:p w:rsidR="00CF6EBF" w:rsidRPr="0046341D" w:rsidRDefault="00CF6EBF" w:rsidP="00CF6EBF">
      <w:pPr>
        <w:pStyle w:val="Odlomakpopisa"/>
        <w:numPr>
          <w:ilvl w:val="0"/>
          <w:numId w:val="52"/>
        </w:numPr>
        <w:spacing w:after="0" w:line="240" w:lineRule="auto"/>
        <w:jc w:val="both"/>
        <w:rPr>
          <w:rFonts w:ascii="Times New Roman" w:hAnsi="Times New Roman"/>
          <w:sz w:val="24"/>
          <w:szCs w:val="24"/>
        </w:rPr>
      </w:pPr>
      <w:r w:rsidRPr="0046341D">
        <w:rPr>
          <w:rFonts w:ascii="Times New Roman" w:hAnsi="Times New Roman"/>
          <w:sz w:val="24"/>
          <w:szCs w:val="24"/>
        </w:rPr>
        <w:t xml:space="preserve">U </w:t>
      </w:r>
      <w:r>
        <w:rPr>
          <w:rFonts w:ascii="Times New Roman" w:hAnsi="Times New Roman"/>
          <w:sz w:val="24"/>
          <w:szCs w:val="24"/>
        </w:rPr>
        <w:t xml:space="preserve">javnom </w:t>
      </w:r>
      <w:r w:rsidRPr="0046341D">
        <w:rPr>
          <w:rFonts w:ascii="Times New Roman" w:hAnsi="Times New Roman"/>
          <w:sz w:val="24"/>
          <w:szCs w:val="24"/>
        </w:rPr>
        <w:t>natječaju se objavljuju uvjeti koje  mora ispunjavati kandidat, vrijeme za koje se imenuje, rok do kojeg se primaju prijave kandidata, dokazi o ispunjenosti uvjeta koje kandidat uz prijavu treba priložiti i rok u kojem će prijavljeni kandidati biti obaviješteni o izboru.</w:t>
      </w:r>
    </w:p>
    <w:p w:rsidR="00CF6EBF" w:rsidRDefault="00CF6EBF" w:rsidP="00CF6EBF">
      <w:pPr>
        <w:pStyle w:val="Odlomakpopisa"/>
        <w:numPr>
          <w:ilvl w:val="0"/>
          <w:numId w:val="52"/>
        </w:numPr>
        <w:spacing w:after="0" w:line="240" w:lineRule="auto"/>
        <w:jc w:val="both"/>
        <w:rPr>
          <w:rFonts w:ascii="Times New Roman" w:hAnsi="Times New Roman"/>
          <w:sz w:val="24"/>
          <w:szCs w:val="24"/>
        </w:rPr>
      </w:pPr>
      <w:r w:rsidRPr="0046341D">
        <w:rPr>
          <w:rFonts w:ascii="Times New Roman" w:hAnsi="Times New Roman"/>
          <w:sz w:val="24"/>
          <w:szCs w:val="24"/>
        </w:rPr>
        <w:t>Rok do kojeg se primaju prijave k</w:t>
      </w:r>
      <w:r>
        <w:rPr>
          <w:rFonts w:ascii="Times New Roman" w:hAnsi="Times New Roman"/>
          <w:sz w:val="24"/>
          <w:szCs w:val="24"/>
        </w:rPr>
        <w:t>andidata ne može biti kraći od 8</w:t>
      </w:r>
      <w:r w:rsidRPr="0046341D">
        <w:rPr>
          <w:rFonts w:ascii="Times New Roman" w:hAnsi="Times New Roman"/>
          <w:sz w:val="24"/>
          <w:szCs w:val="24"/>
        </w:rPr>
        <w:t xml:space="preserve"> dana od dana objave natječaja, a rok u kojem se kandidati obavještavaju o izboru ne može biti dulji od </w:t>
      </w:r>
      <w:r>
        <w:rPr>
          <w:rFonts w:ascii="Times New Roman" w:hAnsi="Times New Roman"/>
          <w:sz w:val="24"/>
          <w:szCs w:val="24"/>
        </w:rPr>
        <w:t>45</w:t>
      </w:r>
      <w:r w:rsidRPr="0046341D">
        <w:rPr>
          <w:rFonts w:ascii="Times New Roman" w:hAnsi="Times New Roman"/>
          <w:sz w:val="24"/>
          <w:szCs w:val="24"/>
        </w:rPr>
        <w:t xml:space="preserve"> dana od dana isteka roka za podnošenje prijava. </w:t>
      </w:r>
    </w:p>
    <w:p w:rsidR="00CF6EBF" w:rsidRPr="00DA0CC0" w:rsidRDefault="00CF6EBF" w:rsidP="00CF6EBF">
      <w:pPr>
        <w:pStyle w:val="Odlomakpopisa"/>
        <w:numPr>
          <w:ilvl w:val="0"/>
          <w:numId w:val="52"/>
        </w:numPr>
        <w:spacing w:after="0" w:line="240" w:lineRule="auto"/>
        <w:jc w:val="both"/>
        <w:rPr>
          <w:rFonts w:ascii="Times New Roman" w:hAnsi="Times New Roman"/>
          <w:sz w:val="24"/>
          <w:szCs w:val="24"/>
        </w:rPr>
      </w:pPr>
      <w:r w:rsidRPr="00DA0CC0">
        <w:rPr>
          <w:rFonts w:ascii="Times New Roman" w:eastAsia="Times New Roman" w:hAnsi="Times New Roman"/>
          <w:sz w:val="24"/>
          <w:szCs w:val="24"/>
          <w:lang w:eastAsia="hr-HR"/>
        </w:rPr>
        <w:t>U natječaju treba stajati napomena koja mora biti napisana i na omotnici prijave „ne otvarati“.</w:t>
      </w:r>
    </w:p>
    <w:p w:rsidR="00CF6EBF" w:rsidRDefault="00CF6EBF" w:rsidP="00CF6EBF">
      <w:pPr>
        <w:ind w:left="142"/>
        <w:jc w:val="center"/>
      </w:pPr>
    </w:p>
    <w:p w:rsidR="00CF6EBF" w:rsidRPr="00DA0CC0" w:rsidRDefault="00CF6EBF" w:rsidP="00CF6EBF">
      <w:pPr>
        <w:ind w:left="142"/>
        <w:jc w:val="center"/>
      </w:pPr>
      <w:r>
        <w:t>Članak 48.</w:t>
      </w:r>
    </w:p>
    <w:p w:rsidR="00CF6EBF" w:rsidRPr="00DA0CC0" w:rsidRDefault="00CF6EBF" w:rsidP="00CF6EBF">
      <w:pPr>
        <w:pStyle w:val="Odlomakpopisa"/>
        <w:numPr>
          <w:ilvl w:val="0"/>
          <w:numId w:val="80"/>
        </w:numPr>
        <w:suppressAutoHyphens/>
        <w:autoSpaceDE w:val="0"/>
        <w:autoSpaceDN w:val="0"/>
        <w:jc w:val="both"/>
        <w:textAlignment w:val="baseline"/>
        <w:rPr>
          <w:rFonts w:ascii="Times New Roman" w:hAnsi="Times New Roman"/>
          <w:sz w:val="24"/>
          <w:szCs w:val="24"/>
        </w:rPr>
      </w:pPr>
      <w:r w:rsidRPr="00DA0CC0">
        <w:rPr>
          <w:rFonts w:ascii="Times New Roman" w:hAnsi="Times New Roman"/>
          <w:sz w:val="24"/>
          <w:szCs w:val="24"/>
        </w:rPr>
        <w:t>Kandidat dostavlja prijavu u zatvorenoj omotnici zemaljskom poštom ili osobnom dostavom.</w:t>
      </w:r>
    </w:p>
    <w:p w:rsidR="00CF6EBF" w:rsidRDefault="00CF6EBF" w:rsidP="00CF6EBF">
      <w:pPr>
        <w:pStyle w:val="Odlomakpopisa"/>
        <w:numPr>
          <w:ilvl w:val="0"/>
          <w:numId w:val="80"/>
        </w:numPr>
        <w:jc w:val="both"/>
        <w:rPr>
          <w:rFonts w:ascii="Times New Roman" w:hAnsi="Times New Roman"/>
          <w:sz w:val="24"/>
          <w:szCs w:val="24"/>
        </w:rPr>
      </w:pPr>
      <w:r w:rsidRPr="00DA0CC0">
        <w:rPr>
          <w:rFonts w:ascii="Times New Roman" w:hAnsi="Times New Roman"/>
          <w:sz w:val="24"/>
          <w:szCs w:val="24"/>
        </w:rPr>
        <w:t xml:space="preserve">Prijave na javni natječaj urudžbiraju se neotvorene. </w:t>
      </w:r>
    </w:p>
    <w:p w:rsidR="00CF6EBF" w:rsidRDefault="00CF6EBF" w:rsidP="00CF6EBF">
      <w:pPr>
        <w:pStyle w:val="Odlomakpopisa"/>
        <w:numPr>
          <w:ilvl w:val="0"/>
          <w:numId w:val="80"/>
        </w:numPr>
        <w:jc w:val="both"/>
        <w:rPr>
          <w:rFonts w:ascii="Times New Roman" w:hAnsi="Times New Roman"/>
          <w:sz w:val="24"/>
          <w:szCs w:val="24"/>
        </w:rPr>
      </w:pPr>
      <w:r w:rsidRPr="00DA0CC0">
        <w:rPr>
          <w:rFonts w:ascii="Times New Roman" w:hAnsi="Times New Roman"/>
          <w:sz w:val="24"/>
          <w:szCs w:val="24"/>
        </w:rPr>
        <w:lastRenderedPageBreak/>
        <w:t>P</w:t>
      </w:r>
      <w:r>
        <w:rPr>
          <w:rFonts w:ascii="Times New Roman" w:hAnsi="Times New Roman"/>
          <w:sz w:val="24"/>
          <w:szCs w:val="24"/>
        </w:rPr>
        <w:t xml:space="preserve">o isteku roka za podnošenje prijava Upravno vijeće </w:t>
      </w:r>
      <w:r w:rsidRPr="00DA0CC0">
        <w:rPr>
          <w:rFonts w:ascii="Times New Roman" w:hAnsi="Times New Roman"/>
          <w:sz w:val="24"/>
          <w:szCs w:val="24"/>
        </w:rPr>
        <w:t xml:space="preserve">na sjednici </w:t>
      </w:r>
      <w:r>
        <w:rPr>
          <w:rFonts w:ascii="Times New Roman" w:hAnsi="Times New Roman"/>
          <w:sz w:val="24"/>
          <w:szCs w:val="24"/>
        </w:rPr>
        <w:t xml:space="preserve">otvara i razmatra sve pristigle prijave s priloženom </w:t>
      </w:r>
      <w:r w:rsidRPr="00CA0F40">
        <w:rPr>
          <w:rFonts w:ascii="Times New Roman" w:eastAsia="Times New Roman" w:hAnsi="Times New Roman"/>
          <w:sz w:val="24"/>
          <w:szCs w:val="24"/>
          <w:lang w:eastAsia="hr-HR"/>
        </w:rPr>
        <w:t>dokum</w:t>
      </w:r>
      <w:r>
        <w:rPr>
          <w:rFonts w:ascii="Times New Roman" w:eastAsia="Times New Roman" w:hAnsi="Times New Roman"/>
          <w:sz w:val="24"/>
          <w:szCs w:val="24"/>
          <w:lang w:eastAsia="hr-HR"/>
        </w:rPr>
        <w:t>entacijom,</w:t>
      </w:r>
      <w:r w:rsidRPr="009442DF">
        <w:rPr>
          <w:rFonts w:ascii="Times New Roman" w:eastAsia="Times New Roman" w:hAnsi="Times New Roman"/>
          <w:sz w:val="24"/>
          <w:szCs w:val="24"/>
          <w:lang w:eastAsia="hr-HR"/>
        </w:rPr>
        <w:t xml:space="preserve"> </w:t>
      </w:r>
      <w:r w:rsidRPr="00CA0F40">
        <w:rPr>
          <w:rFonts w:ascii="Times New Roman" w:eastAsia="Times New Roman" w:hAnsi="Times New Roman"/>
          <w:sz w:val="24"/>
          <w:szCs w:val="24"/>
          <w:lang w:eastAsia="hr-HR"/>
        </w:rPr>
        <w:t xml:space="preserve">utvrđuje </w:t>
      </w:r>
      <w:r w:rsidRPr="00A00E71">
        <w:rPr>
          <w:rFonts w:ascii="Times New Roman" w:eastAsia="Times New Roman" w:hAnsi="Times New Roman"/>
          <w:sz w:val="24"/>
          <w:szCs w:val="24"/>
          <w:lang w:eastAsia="hr-HR"/>
        </w:rPr>
        <w:t xml:space="preserve">jesu li </w:t>
      </w:r>
      <w:r>
        <w:rPr>
          <w:rFonts w:ascii="Times New Roman" w:eastAsia="Times New Roman" w:hAnsi="Times New Roman"/>
          <w:sz w:val="24"/>
          <w:szCs w:val="24"/>
          <w:lang w:eastAsia="hr-HR"/>
        </w:rPr>
        <w:t>prijave</w:t>
      </w:r>
      <w:r w:rsidRPr="00A00E71">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potpune i dostavljene u roku, te ispunjavaju li kandidati sve propisane uvjete</w:t>
      </w:r>
      <w:r w:rsidRPr="00A00E71">
        <w:rPr>
          <w:rFonts w:ascii="Times New Roman" w:eastAsia="Times New Roman" w:hAnsi="Times New Roman"/>
          <w:sz w:val="24"/>
          <w:szCs w:val="24"/>
          <w:lang w:eastAsia="hr-HR"/>
        </w:rPr>
        <w:t>.</w:t>
      </w:r>
    </w:p>
    <w:p w:rsidR="00CF6EBF" w:rsidRPr="00DA0CC0" w:rsidRDefault="00CF6EBF" w:rsidP="00CF6EBF">
      <w:pPr>
        <w:pStyle w:val="Odlomakpopisa"/>
        <w:numPr>
          <w:ilvl w:val="0"/>
          <w:numId w:val="80"/>
        </w:numPr>
        <w:jc w:val="both"/>
        <w:rPr>
          <w:rFonts w:ascii="Times New Roman" w:hAnsi="Times New Roman"/>
          <w:sz w:val="24"/>
          <w:szCs w:val="24"/>
        </w:rPr>
      </w:pPr>
      <w:r>
        <w:rPr>
          <w:rFonts w:ascii="Times New Roman" w:eastAsia="Times New Roman" w:hAnsi="Times New Roman"/>
          <w:sz w:val="24"/>
          <w:szCs w:val="24"/>
          <w:lang w:eastAsia="hr-HR"/>
        </w:rPr>
        <w:t>Nepravodobne i nepotpune prijave se odbacuju.</w:t>
      </w:r>
    </w:p>
    <w:p w:rsidR="00CF6EBF" w:rsidRPr="004D6FAE" w:rsidRDefault="00CF6EBF" w:rsidP="004D6FAE">
      <w:pPr>
        <w:pStyle w:val="Odlomakpopisa"/>
        <w:numPr>
          <w:ilvl w:val="0"/>
          <w:numId w:val="80"/>
        </w:numPr>
        <w:jc w:val="both"/>
        <w:rPr>
          <w:rFonts w:ascii="Times New Roman" w:hAnsi="Times New Roman"/>
          <w:sz w:val="24"/>
          <w:szCs w:val="24"/>
        </w:rPr>
      </w:pPr>
      <w:r>
        <w:rPr>
          <w:rFonts w:ascii="Times New Roman" w:eastAsia="Times New Roman" w:hAnsi="Times New Roman"/>
          <w:sz w:val="24"/>
          <w:szCs w:val="24"/>
          <w:lang w:eastAsia="hr-HR"/>
        </w:rPr>
        <w:t>Prijave koje sadrže dokumentaciju iz koje je utvrđeno da kandidati ne ispunjavaju zakonske uvjete se odbijaju.</w:t>
      </w:r>
    </w:p>
    <w:p w:rsidR="00CF6EBF" w:rsidRPr="006329AA" w:rsidRDefault="00CF6EBF" w:rsidP="00CF6EBF">
      <w:pPr>
        <w:suppressAutoHyphens/>
        <w:autoSpaceDE w:val="0"/>
        <w:autoSpaceDN w:val="0"/>
        <w:ind w:left="142"/>
        <w:jc w:val="center"/>
        <w:textAlignment w:val="baseline"/>
        <w:rPr>
          <w:lang w:eastAsia="hr-HR"/>
        </w:rPr>
      </w:pPr>
      <w:r>
        <w:rPr>
          <w:lang w:eastAsia="hr-HR"/>
        </w:rPr>
        <w:t>Članak 49.</w:t>
      </w:r>
    </w:p>
    <w:p w:rsidR="00CF6EBF" w:rsidRDefault="00CF6EBF" w:rsidP="00CF6EBF">
      <w:pPr>
        <w:numPr>
          <w:ilvl w:val="0"/>
          <w:numId w:val="81"/>
        </w:numPr>
        <w:suppressAutoHyphens/>
        <w:autoSpaceDE w:val="0"/>
        <w:autoSpaceDN w:val="0"/>
        <w:jc w:val="both"/>
        <w:textAlignment w:val="baseline"/>
        <w:rPr>
          <w:lang w:eastAsia="hr-HR"/>
        </w:rPr>
      </w:pPr>
      <w:r>
        <w:rPr>
          <w:lang w:eastAsia="hr-HR"/>
        </w:rPr>
        <w:t>Upravno vijeće</w:t>
      </w:r>
      <w:r w:rsidRPr="00B27A19">
        <w:rPr>
          <w:lang w:eastAsia="hr-HR"/>
        </w:rPr>
        <w:t xml:space="preserve"> utvrđuje prijedlog kandidata za ravnatelja </w:t>
      </w:r>
      <w:r w:rsidRPr="007F2CFF">
        <w:rPr>
          <w:lang w:eastAsia="hr-HR"/>
        </w:rPr>
        <w:t>Dječjeg vrtića</w:t>
      </w:r>
      <w:r w:rsidRPr="00B27A19">
        <w:rPr>
          <w:lang w:eastAsia="hr-HR"/>
        </w:rPr>
        <w:t xml:space="preserve">. </w:t>
      </w:r>
    </w:p>
    <w:p w:rsidR="00CF6EBF" w:rsidRPr="00474585" w:rsidRDefault="00CF6EBF" w:rsidP="00CF6EBF">
      <w:pPr>
        <w:numPr>
          <w:ilvl w:val="0"/>
          <w:numId w:val="81"/>
        </w:numPr>
        <w:suppressAutoHyphens/>
        <w:autoSpaceDE w:val="0"/>
        <w:autoSpaceDN w:val="0"/>
        <w:jc w:val="both"/>
        <w:textAlignment w:val="baseline"/>
        <w:rPr>
          <w:lang w:eastAsia="hr-HR"/>
        </w:rPr>
      </w:pPr>
      <w:r w:rsidRPr="009C4506">
        <w:rPr>
          <w:lang w:eastAsia="hr-HR"/>
        </w:rPr>
        <w:t>Prijedlog Upravnog vijeća može biti jedan ili više kandidata.</w:t>
      </w:r>
    </w:p>
    <w:p w:rsidR="00CF6EBF" w:rsidRPr="00B27A19" w:rsidRDefault="00CF6EBF" w:rsidP="00CF6EBF">
      <w:pPr>
        <w:numPr>
          <w:ilvl w:val="0"/>
          <w:numId w:val="81"/>
        </w:numPr>
        <w:suppressAutoHyphens/>
        <w:autoSpaceDE w:val="0"/>
        <w:autoSpaceDN w:val="0"/>
        <w:jc w:val="both"/>
        <w:textAlignment w:val="baseline"/>
        <w:rPr>
          <w:lang w:eastAsia="hr-HR"/>
        </w:rPr>
      </w:pPr>
      <w:r w:rsidRPr="002A1743">
        <w:rPr>
          <w:lang w:eastAsia="hr-HR"/>
        </w:rPr>
        <w:t>Za svakog kandidata vrši se glasovanje.</w:t>
      </w:r>
    </w:p>
    <w:p w:rsidR="00CF6EBF" w:rsidRPr="00B27A19" w:rsidRDefault="00CF6EBF" w:rsidP="00CF6EBF">
      <w:pPr>
        <w:numPr>
          <w:ilvl w:val="0"/>
          <w:numId w:val="81"/>
        </w:numPr>
        <w:suppressAutoHyphens/>
        <w:autoSpaceDE w:val="0"/>
        <w:autoSpaceDN w:val="0"/>
        <w:jc w:val="both"/>
        <w:textAlignment w:val="baseline"/>
        <w:rPr>
          <w:lang w:eastAsia="hr-HR"/>
        </w:rPr>
      </w:pPr>
      <w:r w:rsidRPr="00B27A19">
        <w:rPr>
          <w:lang w:eastAsia="hr-HR"/>
        </w:rPr>
        <w:t>Prijedlog</w:t>
      </w:r>
      <w:r>
        <w:rPr>
          <w:lang w:eastAsia="hr-HR"/>
        </w:rPr>
        <w:t xml:space="preserve"> </w:t>
      </w:r>
      <w:r w:rsidRPr="00B27A19">
        <w:rPr>
          <w:lang w:eastAsia="hr-HR"/>
        </w:rPr>
        <w:t xml:space="preserve">kandidata </w:t>
      </w:r>
      <w:r>
        <w:rPr>
          <w:lang w:eastAsia="hr-HR"/>
        </w:rPr>
        <w:t>za ravnatelja Upravno vijeće utvrđuje</w:t>
      </w:r>
      <w:r w:rsidRPr="00B27A19">
        <w:rPr>
          <w:lang w:eastAsia="hr-HR"/>
        </w:rPr>
        <w:t xml:space="preserve"> natpolovičnom većinom glasova</w:t>
      </w:r>
      <w:r>
        <w:rPr>
          <w:lang w:eastAsia="hr-HR"/>
        </w:rPr>
        <w:t xml:space="preserve"> „ZA“</w:t>
      </w:r>
      <w:r w:rsidRPr="00B27A19">
        <w:rPr>
          <w:lang w:eastAsia="hr-HR"/>
        </w:rPr>
        <w:t xml:space="preserve"> </w:t>
      </w:r>
      <w:r>
        <w:rPr>
          <w:lang w:eastAsia="hr-HR"/>
        </w:rPr>
        <w:t xml:space="preserve">od </w:t>
      </w:r>
      <w:r w:rsidRPr="00B27A19">
        <w:rPr>
          <w:lang w:eastAsia="hr-HR"/>
        </w:rPr>
        <w:t>ukupnog broja</w:t>
      </w:r>
      <w:r>
        <w:rPr>
          <w:lang w:eastAsia="hr-HR"/>
        </w:rPr>
        <w:t xml:space="preserve"> svih</w:t>
      </w:r>
      <w:r w:rsidRPr="00B27A19">
        <w:rPr>
          <w:lang w:eastAsia="hr-HR"/>
        </w:rPr>
        <w:t xml:space="preserve"> članova </w:t>
      </w:r>
      <w:r>
        <w:rPr>
          <w:lang w:eastAsia="hr-HR"/>
        </w:rPr>
        <w:t>Upravnog vijeća</w:t>
      </w:r>
      <w:r w:rsidRPr="00B27A19">
        <w:rPr>
          <w:lang w:eastAsia="hr-HR"/>
        </w:rPr>
        <w:t>.</w:t>
      </w:r>
    </w:p>
    <w:p w:rsidR="00CF6EBF" w:rsidRPr="00A6306E" w:rsidRDefault="00CF6EBF" w:rsidP="00CF6EBF">
      <w:pPr>
        <w:pStyle w:val="Odlomakpopisa"/>
        <w:numPr>
          <w:ilvl w:val="0"/>
          <w:numId w:val="81"/>
        </w:numPr>
        <w:spacing w:after="0" w:line="240" w:lineRule="auto"/>
        <w:jc w:val="both"/>
        <w:rPr>
          <w:rFonts w:ascii="Times New Roman" w:hAnsi="Times New Roman"/>
          <w:sz w:val="24"/>
          <w:szCs w:val="24"/>
        </w:rPr>
      </w:pPr>
      <w:r>
        <w:rPr>
          <w:rFonts w:ascii="Times New Roman" w:hAnsi="Times New Roman"/>
          <w:sz w:val="24"/>
          <w:szCs w:val="24"/>
        </w:rPr>
        <w:t>O prijedlogu kandidata</w:t>
      </w:r>
      <w:r w:rsidRPr="0046341D">
        <w:rPr>
          <w:rFonts w:ascii="Times New Roman" w:hAnsi="Times New Roman"/>
          <w:sz w:val="24"/>
          <w:szCs w:val="24"/>
        </w:rPr>
        <w:t xml:space="preserve"> mogu glasovati i članovi Upravnog vijeća koji su se javili na natječaj za ravnatelja.</w:t>
      </w:r>
    </w:p>
    <w:p w:rsidR="00CF6EBF" w:rsidRDefault="00CF6EBF" w:rsidP="00CF6EBF">
      <w:pPr>
        <w:pStyle w:val="Odlomakpopisa"/>
        <w:numPr>
          <w:ilvl w:val="0"/>
          <w:numId w:val="81"/>
        </w:numPr>
        <w:spacing w:after="0" w:line="240" w:lineRule="auto"/>
        <w:jc w:val="both"/>
        <w:rPr>
          <w:rFonts w:ascii="Times New Roman" w:hAnsi="Times New Roman"/>
          <w:sz w:val="24"/>
          <w:szCs w:val="24"/>
        </w:rPr>
      </w:pPr>
      <w:r w:rsidRPr="004A0508">
        <w:rPr>
          <w:rFonts w:ascii="Times New Roman" w:hAnsi="Times New Roman"/>
          <w:sz w:val="24"/>
          <w:szCs w:val="24"/>
        </w:rPr>
        <w:t>Upravno vijeće utvrđuje prijedlog za imenovanje ravnatelja i dostavlja ga Osnivaču zajedno s cjeloku</w:t>
      </w:r>
      <w:r>
        <w:rPr>
          <w:rFonts w:ascii="Times New Roman" w:hAnsi="Times New Roman"/>
          <w:sz w:val="24"/>
          <w:szCs w:val="24"/>
        </w:rPr>
        <w:t>pnom natječajnom dokumentacijom.</w:t>
      </w:r>
    </w:p>
    <w:p w:rsidR="00CF6EBF" w:rsidRPr="00B11C51" w:rsidRDefault="00CF6EBF" w:rsidP="00CF6EBF">
      <w:pPr>
        <w:jc w:val="both"/>
        <w:rPr>
          <w:rFonts w:eastAsia="Calibri"/>
          <w:lang w:val="hr-HR"/>
        </w:rPr>
      </w:pPr>
    </w:p>
    <w:p w:rsidR="00CF6EBF" w:rsidRPr="00B11C51" w:rsidRDefault="00CF6EBF" w:rsidP="00CF6EBF">
      <w:pPr>
        <w:jc w:val="center"/>
        <w:rPr>
          <w:rFonts w:eastAsia="Calibri"/>
          <w:lang w:val="hr-HR"/>
        </w:rPr>
      </w:pPr>
      <w:r w:rsidRPr="00B11C51">
        <w:rPr>
          <w:rFonts w:eastAsia="Calibri"/>
          <w:lang w:val="hr-HR"/>
        </w:rPr>
        <w:t>Članak 50.</w:t>
      </w:r>
    </w:p>
    <w:p w:rsidR="00CF6EBF" w:rsidRDefault="00CF6EBF" w:rsidP="00CF6EBF">
      <w:pPr>
        <w:pStyle w:val="Odlomakpopisa"/>
        <w:numPr>
          <w:ilvl w:val="0"/>
          <w:numId w:val="84"/>
        </w:numPr>
        <w:spacing w:after="0" w:line="240" w:lineRule="auto"/>
        <w:jc w:val="both"/>
        <w:rPr>
          <w:rFonts w:ascii="Times New Roman" w:hAnsi="Times New Roman"/>
          <w:sz w:val="24"/>
          <w:szCs w:val="24"/>
        </w:rPr>
      </w:pPr>
      <w:r w:rsidRPr="004A0508">
        <w:rPr>
          <w:rFonts w:ascii="Times New Roman" w:hAnsi="Times New Roman"/>
          <w:sz w:val="24"/>
          <w:szCs w:val="24"/>
        </w:rPr>
        <w:t>Ravnatelja Vrtića, na prijedlog Upravnog vijeća, imenuje i razrješava izvršno tijelo Osnivača.</w:t>
      </w:r>
    </w:p>
    <w:p w:rsidR="00CF6EBF" w:rsidRPr="00B11C51" w:rsidRDefault="00CF6EBF" w:rsidP="00CF6EBF">
      <w:pPr>
        <w:pStyle w:val="Odlomakpopisa"/>
        <w:numPr>
          <w:ilvl w:val="0"/>
          <w:numId w:val="84"/>
        </w:numPr>
        <w:spacing w:after="135"/>
        <w:jc w:val="both"/>
        <w:rPr>
          <w:rFonts w:ascii="Times New Roman" w:hAnsi="Times New Roman"/>
          <w:sz w:val="24"/>
          <w:szCs w:val="24"/>
        </w:rPr>
      </w:pPr>
      <w:r w:rsidRPr="00B11C51">
        <w:rPr>
          <w:rFonts w:ascii="Times New Roman" w:hAnsi="Times New Roman"/>
          <w:sz w:val="24"/>
          <w:szCs w:val="24"/>
        </w:rPr>
        <w:t>Ravnatelj se imenuje na pet godina, a ista osoba može biti ponovno imenovana.</w:t>
      </w:r>
    </w:p>
    <w:p w:rsidR="00CF6EBF" w:rsidRPr="00B11C51" w:rsidRDefault="00CF6EBF" w:rsidP="00CF6EBF">
      <w:pPr>
        <w:pStyle w:val="Odlomakpopisa"/>
        <w:numPr>
          <w:ilvl w:val="0"/>
          <w:numId w:val="84"/>
        </w:numPr>
        <w:spacing w:after="135"/>
        <w:jc w:val="both"/>
        <w:rPr>
          <w:rFonts w:ascii="Times New Roman" w:hAnsi="Times New Roman"/>
          <w:sz w:val="24"/>
          <w:szCs w:val="24"/>
        </w:rPr>
      </w:pPr>
      <w:r w:rsidRPr="00B11C51">
        <w:rPr>
          <w:rFonts w:ascii="Times New Roman" w:hAnsi="Times New Roman"/>
          <w:sz w:val="24"/>
          <w:szCs w:val="24"/>
        </w:rPr>
        <w:t>S osobom im</w:t>
      </w:r>
      <w:r>
        <w:rPr>
          <w:rFonts w:ascii="Times New Roman" w:hAnsi="Times New Roman"/>
          <w:sz w:val="24"/>
          <w:szCs w:val="24"/>
        </w:rPr>
        <w:t>enovanom za ravnatelja V</w:t>
      </w:r>
      <w:r w:rsidRPr="00B11C51">
        <w:rPr>
          <w:rFonts w:ascii="Times New Roman" w:hAnsi="Times New Roman"/>
          <w:sz w:val="24"/>
          <w:szCs w:val="24"/>
        </w:rPr>
        <w:t>rtića sklapa se ugovor o radu na rok od pet godina u punom radnom vremenu</w:t>
      </w:r>
      <w:r>
        <w:rPr>
          <w:rFonts w:ascii="Times New Roman" w:hAnsi="Times New Roman"/>
          <w:sz w:val="24"/>
          <w:szCs w:val="24"/>
        </w:rPr>
        <w:t xml:space="preserve"> kojeg potpisuje predsjednik Upravnog vijeća</w:t>
      </w:r>
      <w:r w:rsidRPr="00B11C51">
        <w:rPr>
          <w:rFonts w:ascii="Times New Roman" w:hAnsi="Times New Roman"/>
          <w:sz w:val="24"/>
          <w:szCs w:val="24"/>
        </w:rPr>
        <w:t>.</w:t>
      </w:r>
    </w:p>
    <w:p w:rsidR="00CF6EBF" w:rsidRPr="00B11C51" w:rsidRDefault="00CF6EBF" w:rsidP="00CF6EBF">
      <w:pPr>
        <w:pStyle w:val="Odlomakpopisa"/>
        <w:numPr>
          <w:ilvl w:val="0"/>
          <w:numId w:val="84"/>
        </w:numPr>
        <w:spacing w:after="135"/>
        <w:jc w:val="both"/>
        <w:rPr>
          <w:rFonts w:ascii="Times New Roman" w:hAnsi="Times New Roman"/>
          <w:sz w:val="24"/>
          <w:szCs w:val="24"/>
        </w:rPr>
      </w:pPr>
      <w:r w:rsidRPr="00B11C51">
        <w:rPr>
          <w:rFonts w:ascii="Times New Roman" w:hAnsi="Times New Roman"/>
          <w:sz w:val="24"/>
          <w:szCs w:val="24"/>
        </w:rPr>
        <w:t>Osobi imenovanoj za ravnat</w:t>
      </w:r>
      <w:r>
        <w:rPr>
          <w:rFonts w:ascii="Times New Roman" w:hAnsi="Times New Roman"/>
          <w:sz w:val="24"/>
          <w:szCs w:val="24"/>
        </w:rPr>
        <w:t>elja V</w:t>
      </w:r>
      <w:r w:rsidRPr="00B11C51">
        <w:rPr>
          <w:rFonts w:ascii="Times New Roman" w:hAnsi="Times New Roman"/>
          <w:sz w:val="24"/>
          <w:szCs w:val="24"/>
        </w:rPr>
        <w:t>rtića, koja je prije imenovanja imala ugovor o radu na neodređeno vrijeme za poslove odgojitelja i</w:t>
      </w:r>
      <w:r>
        <w:rPr>
          <w:rFonts w:ascii="Times New Roman" w:hAnsi="Times New Roman"/>
          <w:sz w:val="24"/>
          <w:szCs w:val="24"/>
        </w:rPr>
        <w:t>li stručnog suradnika u V</w:t>
      </w:r>
      <w:r w:rsidRPr="00B11C51">
        <w:rPr>
          <w:rFonts w:ascii="Times New Roman" w:hAnsi="Times New Roman"/>
          <w:sz w:val="24"/>
          <w:szCs w:val="24"/>
        </w:rPr>
        <w:t>rtiću nakon isteka mandata omogućit će se povratak na radno mjesto za koje je imala sklopljen ugovor o radu na neodređeno vrijeme.</w:t>
      </w:r>
    </w:p>
    <w:p w:rsidR="00CF6EBF" w:rsidRPr="00B11C51" w:rsidRDefault="00CF6EBF" w:rsidP="00CF6EBF">
      <w:pPr>
        <w:pStyle w:val="Odlomakpopisa"/>
        <w:numPr>
          <w:ilvl w:val="0"/>
          <w:numId w:val="84"/>
        </w:numPr>
        <w:spacing w:after="135"/>
        <w:jc w:val="both"/>
        <w:rPr>
          <w:rFonts w:ascii="Times New Roman" w:hAnsi="Times New Roman"/>
          <w:sz w:val="24"/>
          <w:szCs w:val="24"/>
        </w:rPr>
      </w:pPr>
      <w:r w:rsidRPr="00B11C51">
        <w:rPr>
          <w:rFonts w:ascii="Times New Roman" w:hAnsi="Times New Roman"/>
          <w:sz w:val="24"/>
          <w:szCs w:val="24"/>
        </w:rPr>
        <w:t>Osoba imenovana</w:t>
      </w:r>
      <w:r>
        <w:rPr>
          <w:rFonts w:ascii="Times New Roman" w:hAnsi="Times New Roman"/>
          <w:sz w:val="24"/>
          <w:szCs w:val="24"/>
        </w:rPr>
        <w:t xml:space="preserve"> za ravnatelja pravo iz stavka 4</w:t>
      </w:r>
      <w:r w:rsidRPr="00B11C51">
        <w:rPr>
          <w:rFonts w:ascii="Times New Roman" w:hAnsi="Times New Roman"/>
          <w:sz w:val="24"/>
          <w:szCs w:val="24"/>
        </w:rPr>
        <w:t>. ovoga članka ostvaruje najduže do isteka dva uzastopna mandata.</w:t>
      </w:r>
    </w:p>
    <w:p w:rsidR="00CF6EBF" w:rsidRPr="00B11C51" w:rsidRDefault="00CF6EBF" w:rsidP="00CF6EBF">
      <w:pPr>
        <w:pStyle w:val="Odlomakpopisa"/>
        <w:numPr>
          <w:ilvl w:val="0"/>
          <w:numId w:val="84"/>
        </w:numPr>
        <w:spacing w:after="135"/>
        <w:jc w:val="both"/>
        <w:rPr>
          <w:rFonts w:ascii="Times New Roman" w:hAnsi="Times New Roman"/>
          <w:sz w:val="24"/>
          <w:szCs w:val="24"/>
        </w:rPr>
      </w:pPr>
      <w:r w:rsidRPr="00B11C51">
        <w:rPr>
          <w:rFonts w:ascii="Times New Roman" w:hAnsi="Times New Roman"/>
          <w:sz w:val="24"/>
          <w:szCs w:val="24"/>
        </w:rPr>
        <w:t>Osobu imenovanu za ravnatelja do povra</w:t>
      </w:r>
      <w:r>
        <w:rPr>
          <w:rFonts w:ascii="Times New Roman" w:hAnsi="Times New Roman"/>
          <w:sz w:val="24"/>
          <w:szCs w:val="24"/>
        </w:rPr>
        <w:t>tka na poslove sukladno stavku 4</w:t>
      </w:r>
      <w:r w:rsidRPr="00B11C51">
        <w:rPr>
          <w:rFonts w:ascii="Times New Roman" w:hAnsi="Times New Roman"/>
          <w:sz w:val="24"/>
          <w:szCs w:val="24"/>
        </w:rPr>
        <w:t>. ovoga članka zamjenjuje osoba u radnom odnosu koji se zasniva na određeno vrijeme.</w:t>
      </w:r>
    </w:p>
    <w:p w:rsidR="00CF6EBF" w:rsidRDefault="00CF6EBF" w:rsidP="00CF6EBF">
      <w:pPr>
        <w:rPr>
          <w:rFonts w:eastAsia="Calibri"/>
          <w:lang w:val="hr-HR"/>
        </w:rPr>
      </w:pPr>
    </w:p>
    <w:p w:rsidR="00CF6EBF" w:rsidRPr="0046341D" w:rsidRDefault="00CF6EBF" w:rsidP="00CF6EBF">
      <w:pPr>
        <w:jc w:val="center"/>
        <w:rPr>
          <w:rFonts w:eastAsia="Calibri"/>
          <w:lang w:val="hr-HR"/>
        </w:rPr>
      </w:pPr>
      <w:r w:rsidRPr="0046341D">
        <w:rPr>
          <w:rFonts w:eastAsia="Calibri"/>
          <w:lang w:val="hr-HR"/>
        </w:rPr>
        <w:t xml:space="preserve">Članak </w:t>
      </w:r>
      <w:r>
        <w:rPr>
          <w:rFonts w:eastAsia="Calibri"/>
          <w:lang w:val="hr-HR"/>
        </w:rPr>
        <w:t>51</w:t>
      </w:r>
      <w:r w:rsidRPr="0046341D">
        <w:rPr>
          <w:rFonts w:eastAsia="Calibri"/>
          <w:lang w:val="hr-HR"/>
        </w:rPr>
        <w:t>.</w:t>
      </w:r>
    </w:p>
    <w:p w:rsidR="00CF6EBF" w:rsidRPr="0046341D" w:rsidRDefault="00CF6EBF" w:rsidP="00CF6EBF">
      <w:pPr>
        <w:pStyle w:val="Odlomakpopisa"/>
        <w:numPr>
          <w:ilvl w:val="0"/>
          <w:numId w:val="54"/>
        </w:numPr>
        <w:spacing w:after="0" w:line="240" w:lineRule="auto"/>
        <w:jc w:val="both"/>
        <w:rPr>
          <w:rFonts w:ascii="Times New Roman" w:hAnsi="Times New Roman"/>
          <w:sz w:val="24"/>
          <w:szCs w:val="24"/>
        </w:rPr>
      </w:pPr>
      <w:r w:rsidRPr="0046341D">
        <w:rPr>
          <w:rFonts w:ascii="Times New Roman" w:hAnsi="Times New Roman"/>
          <w:sz w:val="24"/>
          <w:szCs w:val="24"/>
        </w:rPr>
        <w:t xml:space="preserve">Upravno vijeće dužno je u roku određenom u natječaju obavijestiti svakog prijavljenog kandidata o izboru i dati mu pouku o njegovu pravu da pregleda natječajni materijal i da u roku od </w:t>
      </w:r>
      <w:r>
        <w:rPr>
          <w:rFonts w:ascii="Times New Roman" w:hAnsi="Times New Roman"/>
          <w:sz w:val="24"/>
          <w:szCs w:val="24"/>
        </w:rPr>
        <w:t>15</w:t>
      </w:r>
      <w:r w:rsidRPr="0046341D">
        <w:rPr>
          <w:rFonts w:ascii="Times New Roman" w:hAnsi="Times New Roman"/>
          <w:sz w:val="24"/>
          <w:szCs w:val="24"/>
        </w:rPr>
        <w:t xml:space="preserve"> dana od dana primitka obavijesti može zahtijevati sudsku zaštitu kod nadležnog suda. </w:t>
      </w:r>
    </w:p>
    <w:p w:rsidR="00CF6EBF" w:rsidRPr="0046341D" w:rsidRDefault="00CF6EBF" w:rsidP="00CF6EBF">
      <w:pPr>
        <w:pStyle w:val="Odlomakpopisa"/>
        <w:numPr>
          <w:ilvl w:val="0"/>
          <w:numId w:val="54"/>
        </w:numPr>
        <w:spacing w:after="0" w:line="240" w:lineRule="auto"/>
        <w:jc w:val="both"/>
        <w:rPr>
          <w:rFonts w:ascii="Times New Roman" w:hAnsi="Times New Roman"/>
          <w:sz w:val="24"/>
          <w:szCs w:val="24"/>
        </w:rPr>
      </w:pPr>
      <w:r w:rsidRPr="0046341D">
        <w:rPr>
          <w:rFonts w:ascii="Times New Roman" w:hAnsi="Times New Roman"/>
          <w:sz w:val="24"/>
          <w:szCs w:val="24"/>
        </w:rPr>
        <w:t xml:space="preserve">Osoba koja je podnijela prijavu na natječaj može pobijati tužbom odluku o imenovanju zbog bitne povrede postupka ili zbog toga što izabrani kandidat ne ispunjava uvjete koji su objavljeni u natječaju. </w:t>
      </w:r>
    </w:p>
    <w:p w:rsidR="00CF6EBF" w:rsidRDefault="00CF6EBF" w:rsidP="00CF6EBF">
      <w:pPr>
        <w:rPr>
          <w:rFonts w:eastAsia="Calibri"/>
          <w:lang w:val="hr-HR"/>
        </w:rPr>
      </w:pPr>
    </w:p>
    <w:p w:rsidR="00CF6EBF" w:rsidRDefault="00CF6EBF" w:rsidP="00CF6EBF">
      <w:pPr>
        <w:jc w:val="center"/>
        <w:rPr>
          <w:rFonts w:eastAsia="Calibri"/>
          <w:lang w:val="hr-HR"/>
        </w:rPr>
      </w:pPr>
      <w:r w:rsidRPr="0046341D">
        <w:rPr>
          <w:rFonts w:eastAsia="Calibri"/>
          <w:lang w:val="hr-HR"/>
        </w:rPr>
        <w:t xml:space="preserve">Članak </w:t>
      </w:r>
      <w:r>
        <w:rPr>
          <w:rFonts w:eastAsia="Calibri"/>
          <w:lang w:val="hr-HR"/>
        </w:rPr>
        <w:t>52</w:t>
      </w:r>
      <w:r w:rsidRPr="0046341D">
        <w:rPr>
          <w:rFonts w:eastAsia="Calibri"/>
          <w:lang w:val="hr-HR"/>
        </w:rPr>
        <w:t>.</w:t>
      </w:r>
    </w:p>
    <w:p w:rsidR="00CF6EBF" w:rsidRDefault="00CF6EBF" w:rsidP="00CF6EBF">
      <w:pPr>
        <w:pStyle w:val="Odlomakpopisa"/>
        <w:numPr>
          <w:ilvl w:val="0"/>
          <w:numId w:val="82"/>
        </w:numPr>
        <w:suppressAutoHyphens/>
        <w:autoSpaceDE w:val="0"/>
        <w:autoSpaceDN w:val="0"/>
        <w:spacing w:after="0"/>
        <w:contextualSpacing w:val="0"/>
        <w:jc w:val="both"/>
        <w:textAlignment w:val="baseline"/>
        <w:rPr>
          <w:rFonts w:ascii="Times New Roman" w:eastAsia="Times New Roman" w:hAnsi="Times New Roman"/>
          <w:sz w:val="24"/>
          <w:szCs w:val="24"/>
          <w:lang w:eastAsia="hr-HR"/>
        </w:rPr>
      </w:pPr>
      <w:r w:rsidRPr="000D58D8">
        <w:rPr>
          <w:rFonts w:ascii="Times New Roman" w:eastAsia="Times New Roman" w:hAnsi="Times New Roman"/>
          <w:sz w:val="24"/>
          <w:szCs w:val="24"/>
          <w:lang w:eastAsia="hr-HR"/>
        </w:rPr>
        <w:t>Ako niti jedan kandidat nije dobio potreban broj glasova, glasovanje se ponavlja.</w:t>
      </w:r>
    </w:p>
    <w:p w:rsidR="00CF6EBF" w:rsidRPr="0046341D" w:rsidRDefault="00CF6EBF" w:rsidP="00CF6EBF">
      <w:pPr>
        <w:pStyle w:val="Odlomakpopisa"/>
        <w:numPr>
          <w:ilvl w:val="0"/>
          <w:numId w:val="82"/>
        </w:numPr>
        <w:spacing w:after="0" w:line="240" w:lineRule="auto"/>
        <w:jc w:val="both"/>
        <w:rPr>
          <w:rFonts w:ascii="Times New Roman" w:hAnsi="Times New Roman"/>
          <w:sz w:val="24"/>
          <w:szCs w:val="24"/>
        </w:rPr>
      </w:pPr>
      <w:r w:rsidRPr="0046341D">
        <w:rPr>
          <w:rFonts w:ascii="Times New Roman" w:hAnsi="Times New Roman"/>
          <w:sz w:val="24"/>
          <w:szCs w:val="24"/>
        </w:rPr>
        <w:t>U ponavljanju glasovanja neće se glasovati o kandidatu koji u prvom glasovanju nije dobio nijedan glas.</w:t>
      </w:r>
    </w:p>
    <w:p w:rsidR="00CF6EBF" w:rsidRPr="000D58D8" w:rsidRDefault="00CF6EBF" w:rsidP="00CF6EBF">
      <w:pPr>
        <w:pStyle w:val="Odlomakpopisa"/>
        <w:numPr>
          <w:ilvl w:val="0"/>
          <w:numId w:val="82"/>
        </w:numPr>
        <w:suppressAutoHyphens/>
        <w:autoSpaceDE w:val="0"/>
        <w:autoSpaceDN w:val="0"/>
        <w:spacing w:after="0"/>
        <w:contextualSpacing w:val="0"/>
        <w:jc w:val="both"/>
        <w:textAlignment w:val="baseline"/>
        <w:rPr>
          <w:rFonts w:ascii="Times New Roman" w:eastAsia="Times New Roman" w:hAnsi="Times New Roman"/>
          <w:sz w:val="24"/>
          <w:szCs w:val="24"/>
          <w:lang w:eastAsia="hr-HR"/>
        </w:rPr>
      </w:pPr>
      <w:r w:rsidRPr="000D58D8">
        <w:rPr>
          <w:rFonts w:ascii="Times New Roman" w:eastAsia="Times New Roman" w:hAnsi="Times New Roman"/>
          <w:sz w:val="24"/>
          <w:szCs w:val="24"/>
          <w:lang w:eastAsia="hr-HR"/>
        </w:rPr>
        <w:t>Ako niti jedan kandidat nije dobio potreban broj glasova i nakon ponovljenog postupka glasovanja, predsjednik Upravnog vijeća utvrđuje činjenicu kako u natječajnom postupku za</w:t>
      </w:r>
      <w:r>
        <w:rPr>
          <w:rFonts w:ascii="Times New Roman" w:eastAsia="Times New Roman" w:hAnsi="Times New Roman"/>
          <w:sz w:val="24"/>
          <w:szCs w:val="24"/>
          <w:lang w:eastAsia="hr-HR"/>
        </w:rPr>
        <w:t xml:space="preserve"> izbor i</w:t>
      </w:r>
      <w:r w:rsidRPr="000D58D8">
        <w:rPr>
          <w:rFonts w:ascii="Times New Roman" w:eastAsia="Times New Roman" w:hAnsi="Times New Roman"/>
          <w:sz w:val="24"/>
          <w:szCs w:val="24"/>
          <w:lang w:eastAsia="hr-HR"/>
        </w:rPr>
        <w:t xml:space="preserve"> imenovanje ravnatelja nije utvrđen prijedlog za ravnatelja Dječjeg vrtića.</w:t>
      </w:r>
    </w:p>
    <w:p w:rsidR="00CF6EBF" w:rsidRDefault="00CF6EBF" w:rsidP="00CF6EBF">
      <w:pPr>
        <w:jc w:val="center"/>
        <w:rPr>
          <w:rFonts w:eastAsia="Calibri"/>
          <w:lang w:val="hr-HR"/>
        </w:rPr>
      </w:pPr>
    </w:p>
    <w:p w:rsidR="00CF6EBF" w:rsidRPr="0046341D" w:rsidRDefault="00CF6EBF" w:rsidP="00CF6EBF">
      <w:pPr>
        <w:jc w:val="center"/>
        <w:rPr>
          <w:rFonts w:eastAsia="Calibri"/>
          <w:lang w:val="hr-HR"/>
        </w:rPr>
      </w:pPr>
      <w:r>
        <w:rPr>
          <w:rFonts w:eastAsia="Calibri"/>
          <w:lang w:val="hr-HR"/>
        </w:rPr>
        <w:t>Članak 53.</w:t>
      </w:r>
    </w:p>
    <w:p w:rsidR="00CF6EBF" w:rsidRDefault="00CF6EBF" w:rsidP="00CF6EBF">
      <w:pPr>
        <w:pStyle w:val="Odlomakpopisa"/>
        <w:numPr>
          <w:ilvl w:val="0"/>
          <w:numId w:val="53"/>
        </w:numPr>
        <w:spacing w:after="0" w:line="240" w:lineRule="auto"/>
        <w:jc w:val="both"/>
        <w:rPr>
          <w:rFonts w:ascii="Times New Roman" w:hAnsi="Times New Roman"/>
          <w:sz w:val="24"/>
          <w:szCs w:val="24"/>
        </w:rPr>
      </w:pPr>
      <w:r w:rsidRPr="0046341D">
        <w:rPr>
          <w:rFonts w:ascii="Times New Roman" w:hAnsi="Times New Roman"/>
          <w:sz w:val="24"/>
          <w:szCs w:val="24"/>
        </w:rPr>
        <w:t xml:space="preserve">Ako se na raspisani natječaj nitko ne prijavi ili nitko od prijavljenih ne bude izabran, natječaj će se ponoviti. </w:t>
      </w:r>
    </w:p>
    <w:p w:rsidR="00CF6EBF" w:rsidRDefault="00CF6EBF" w:rsidP="00CF6EBF">
      <w:pPr>
        <w:pStyle w:val="Odlomakpopisa"/>
        <w:numPr>
          <w:ilvl w:val="0"/>
          <w:numId w:val="53"/>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Do imenovanja ravnatelja na temelju ponovljenog natječaja imenovat će se </w:t>
      </w:r>
      <w:r w:rsidRPr="003C0F42">
        <w:rPr>
          <w:rFonts w:ascii="Times New Roman" w:hAnsi="Times New Roman"/>
          <w:sz w:val="24"/>
          <w:szCs w:val="24"/>
        </w:rPr>
        <w:t>vršitelj dužnosti ravnatelja,</w:t>
      </w:r>
      <w:r>
        <w:rPr>
          <w:rFonts w:ascii="Times New Roman" w:hAnsi="Times New Roman"/>
          <w:sz w:val="24"/>
          <w:szCs w:val="24"/>
        </w:rPr>
        <w:t xml:space="preserve"> ali</w:t>
      </w:r>
      <w:r w:rsidRPr="003C0F42">
        <w:rPr>
          <w:rFonts w:ascii="Times New Roman" w:hAnsi="Times New Roman"/>
          <w:sz w:val="24"/>
          <w:szCs w:val="24"/>
        </w:rPr>
        <w:t xml:space="preserve"> najdulje na vrijeme do godinu dana. </w:t>
      </w:r>
    </w:p>
    <w:p w:rsidR="00CF6EBF" w:rsidRPr="00894F65" w:rsidRDefault="00CF6EBF" w:rsidP="00CF6EBF">
      <w:pPr>
        <w:pStyle w:val="Odlomakpopisa"/>
        <w:numPr>
          <w:ilvl w:val="0"/>
          <w:numId w:val="53"/>
        </w:numPr>
        <w:spacing w:after="0" w:line="240" w:lineRule="auto"/>
        <w:jc w:val="both"/>
        <w:rPr>
          <w:rFonts w:ascii="Times New Roman" w:hAnsi="Times New Roman"/>
          <w:sz w:val="24"/>
          <w:szCs w:val="24"/>
        </w:rPr>
      </w:pPr>
      <w:r w:rsidRPr="00894F65">
        <w:rPr>
          <w:rFonts w:ascii="Times New Roman" w:hAnsi="Times New Roman"/>
          <w:sz w:val="24"/>
          <w:szCs w:val="24"/>
        </w:rPr>
        <w:t>Za vršitelja dužnosti ravnatelja Vrtića može biti imenovana osoba koja ispunjava sljedeće uvjete:</w:t>
      </w:r>
    </w:p>
    <w:p w:rsidR="00CF6EBF" w:rsidRPr="0046341D" w:rsidRDefault="00CF6EBF" w:rsidP="00CF6EBF">
      <w:pPr>
        <w:pStyle w:val="Odlomakpopisa"/>
        <w:numPr>
          <w:ilvl w:val="0"/>
          <w:numId w:val="49"/>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završen studij odgovarajuće vrste za rad na radnome mjestu odgojitelja ili stručnog suradnika u dječjem vrtiću, a koji može biti:</w:t>
      </w:r>
    </w:p>
    <w:p w:rsidR="00CF6EBF" w:rsidRPr="0046341D" w:rsidRDefault="00CF6EBF" w:rsidP="00CF6EBF">
      <w:pPr>
        <w:pStyle w:val="Odlomakpopisa"/>
        <w:numPr>
          <w:ilvl w:val="0"/>
          <w:numId w:val="83"/>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sveučilišni diplomski studij ili</w:t>
      </w:r>
    </w:p>
    <w:p w:rsidR="00CF6EBF" w:rsidRPr="0046341D" w:rsidRDefault="00CF6EBF" w:rsidP="00CF6EBF">
      <w:pPr>
        <w:pStyle w:val="Odlomakpopisa"/>
        <w:numPr>
          <w:ilvl w:val="0"/>
          <w:numId w:val="83"/>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integrirani preddiplomski i diplomski sveučilišni studij ili</w:t>
      </w:r>
    </w:p>
    <w:p w:rsidR="00CF6EBF" w:rsidRPr="0046341D" w:rsidRDefault="00CF6EBF" w:rsidP="00CF6EBF">
      <w:pPr>
        <w:pStyle w:val="Odlomakpopisa"/>
        <w:numPr>
          <w:ilvl w:val="0"/>
          <w:numId w:val="83"/>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specijalistički diplomski stručni studij ili</w:t>
      </w:r>
    </w:p>
    <w:p w:rsidR="00CF6EBF" w:rsidRPr="0046341D" w:rsidRDefault="00CF6EBF" w:rsidP="00CF6EBF">
      <w:pPr>
        <w:pStyle w:val="Odlomakpopisa"/>
        <w:numPr>
          <w:ilvl w:val="0"/>
          <w:numId w:val="83"/>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preddiplomski sveučilišni studij za odgojitelja ili</w:t>
      </w:r>
    </w:p>
    <w:p w:rsidR="00CF6EBF" w:rsidRPr="0046341D" w:rsidRDefault="00CF6EBF" w:rsidP="00CF6EBF">
      <w:pPr>
        <w:pStyle w:val="Odlomakpopisa"/>
        <w:numPr>
          <w:ilvl w:val="0"/>
          <w:numId w:val="83"/>
        </w:numPr>
        <w:spacing w:after="0" w:line="240" w:lineRule="auto"/>
        <w:rPr>
          <w:rFonts w:ascii="Times New Roman" w:hAnsi="Times New Roman"/>
          <w:sz w:val="24"/>
          <w:szCs w:val="24"/>
          <w:lang w:eastAsia="hr-HR"/>
        </w:rPr>
      </w:pPr>
      <w:r w:rsidRPr="0046341D">
        <w:rPr>
          <w:rFonts w:ascii="Times New Roman" w:hAnsi="Times New Roman"/>
          <w:sz w:val="24"/>
          <w:szCs w:val="24"/>
          <w:lang w:eastAsia="hr-HR"/>
        </w:rPr>
        <w:t>stručni studij odgovarajuće vrste, odnosno studij odgovarajuće vrste kojim je stečena viša stručna sprema odgojitelja u skladu s ranijim propisima,</w:t>
      </w:r>
    </w:p>
    <w:p w:rsidR="00CF6EBF" w:rsidRPr="0046341D" w:rsidRDefault="00CF6EBF" w:rsidP="00CF6EBF">
      <w:pPr>
        <w:pStyle w:val="Odlomakpopisa"/>
        <w:numPr>
          <w:ilvl w:val="0"/>
          <w:numId w:val="49"/>
        </w:numPr>
        <w:spacing w:after="0" w:line="240" w:lineRule="auto"/>
        <w:jc w:val="both"/>
        <w:rPr>
          <w:rFonts w:ascii="Times New Roman" w:hAnsi="Times New Roman"/>
          <w:sz w:val="24"/>
          <w:szCs w:val="24"/>
          <w:lang w:eastAsia="hr-HR"/>
        </w:rPr>
      </w:pPr>
      <w:r w:rsidRPr="0046341D">
        <w:rPr>
          <w:rFonts w:ascii="Times New Roman" w:hAnsi="Times New Roman"/>
          <w:sz w:val="24"/>
          <w:szCs w:val="24"/>
          <w:lang w:eastAsia="hr-HR"/>
        </w:rPr>
        <w:t xml:space="preserve">položen stručni ispit za odgojitelja ili stručnog suradnika, osim ako nemaju obvezu polagati stručni ispit </w:t>
      </w:r>
    </w:p>
    <w:p w:rsidR="00CF6EBF" w:rsidRPr="009B24C9" w:rsidRDefault="00CF6EBF" w:rsidP="00CF6EBF">
      <w:pPr>
        <w:pStyle w:val="Odlomakpopisa"/>
        <w:numPr>
          <w:ilvl w:val="0"/>
          <w:numId w:val="76"/>
        </w:numPr>
        <w:spacing w:after="0" w:line="240" w:lineRule="auto"/>
        <w:jc w:val="both"/>
        <w:rPr>
          <w:rFonts w:ascii="Times New Roman" w:eastAsia="Times New Roman" w:hAnsi="Times New Roman"/>
          <w:sz w:val="24"/>
          <w:szCs w:val="24"/>
          <w:lang w:val="en-GB" w:eastAsia="hr-HR"/>
        </w:rPr>
      </w:pPr>
      <w:r>
        <w:rPr>
          <w:rFonts w:ascii="Times New Roman" w:hAnsi="Times New Roman"/>
          <w:sz w:val="24"/>
          <w:szCs w:val="24"/>
          <w:lang w:eastAsia="hr-HR"/>
        </w:rPr>
        <w:t xml:space="preserve">Za </w:t>
      </w:r>
      <w:r w:rsidRPr="00894F65">
        <w:rPr>
          <w:rFonts w:ascii="Times New Roman" w:hAnsi="Times New Roman"/>
          <w:sz w:val="24"/>
          <w:szCs w:val="24"/>
        </w:rPr>
        <w:t xml:space="preserve">vršitelja dužnosti </w:t>
      </w:r>
      <w:r>
        <w:rPr>
          <w:rFonts w:ascii="Times New Roman" w:hAnsi="Times New Roman"/>
          <w:sz w:val="24"/>
          <w:szCs w:val="24"/>
          <w:lang w:eastAsia="hr-HR"/>
        </w:rPr>
        <w:t>ravnatelja V</w:t>
      </w:r>
      <w:r w:rsidRPr="007724E8">
        <w:rPr>
          <w:rFonts w:ascii="Times New Roman" w:hAnsi="Times New Roman"/>
          <w:sz w:val="24"/>
          <w:szCs w:val="24"/>
          <w:lang w:eastAsia="hr-HR"/>
        </w:rPr>
        <w:t>rtića ne može biti imenova</w:t>
      </w:r>
      <w:r>
        <w:rPr>
          <w:rFonts w:ascii="Times New Roman" w:hAnsi="Times New Roman"/>
          <w:sz w:val="24"/>
          <w:szCs w:val="24"/>
          <w:lang w:eastAsia="hr-HR"/>
        </w:rPr>
        <w:t>na</w:t>
      </w:r>
      <w:r w:rsidRPr="007724E8">
        <w:rPr>
          <w:rFonts w:ascii="Times New Roman" w:hAnsi="Times New Roman"/>
          <w:sz w:val="24"/>
          <w:szCs w:val="24"/>
          <w:lang w:eastAsia="hr-HR"/>
        </w:rPr>
        <w:t xml:space="preserve"> osoba za čiji rad u dječjem vrtiću</w:t>
      </w:r>
      <w:r>
        <w:rPr>
          <w:rFonts w:ascii="Times New Roman" w:hAnsi="Times New Roman"/>
          <w:sz w:val="24"/>
          <w:szCs w:val="24"/>
          <w:lang w:eastAsia="hr-HR"/>
        </w:rPr>
        <w:t xml:space="preserve"> postoje zapreke za zasnivanje radnog odnosa  sukladno </w:t>
      </w:r>
      <w:r>
        <w:rPr>
          <w:lang w:eastAsia="hr-HR"/>
        </w:rPr>
        <w:t>z</w:t>
      </w:r>
      <w:r>
        <w:rPr>
          <w:rFonts w:ascii="Times New Roman" w:hAnsi="Times New Roman"/>
          <w:sz w:val="24"/>
          <w:szCs w:val="24"/>
          <w:lang w:eastAsia="hr-HR"/>
        </w:rPr>
        <w:t xml:space="preserve">akonu </w:t>
      </w:r>
      <w:r w:rsidRPr="008675DC">
        <w:rPr>
          <w:rFonts w:ascii="Times New Roman" w:eastAsia="Times New Roman" w:hAnsi="Times New Roman"/>
          <w:lang w:eastAsia="hr-HR"/>
        </w:rPr>
        <w:t>kojim se uređuje predškolski odgoj i obrazovanje</w:t>
      </w:r>
      <w:r>
        <w:rPr>
          <w:rFonts w:ascii="Times New Roman" w:eastAsia="Times New Roman" w:hAnsi="Times New Roman"/>
          <w:lang w:eastAsia="hr-HR"/>
        </w:rPr>
        <w:t>.</w:t>
      </w:r>
    </w:p>
    <w:p w:rsidR="00CF6EBF" w:rsidRPr="004A0508" w:rsidRDefault="00CF6EBF" w:rsidP="00CF6EBF">
      <w:pPr>
        <w:pStyle w:val="Odlomakpopisa"/>
        <w:numPr>
          <w:ilvl w:val="0"/>
          <w:numId w:val="76"/>
        </w:numPr>
        <w:spacing w:after="0" w:line="240" w:lineRule="auto"/>
        <w:jc w:val="both"/>
        <w:rPr>
          <w:rFonts w:ascii="Times New Roman" w:hAnsi="Times New Roman"/>
          <w:sz w:val="24"/>
          <w:szCs w:val="24"/>
        </w:rPr>
      </w:pPr>
      <w:r>
        <w:rPr>
          <w:rFonts w:ascii="Times New Roman" w:hAnsi="Times New Roman"/>
          <w:sz w:val="24"/>
          <w:szCs w:val="24"/>
        </w:rPr>
        <w:t>V</w:t>
      </w:r>
      <w:r w:rsidRPr="00894F65">
        <w:rPr>
          <w:rFonts w:ascii="Times New Roman" w:hAnsi="Times New Roman"/>
          <w:sz w:val="24"/>
          <w:szCs w:val="24"/>
        </w:rPr>
        <w:t xml:space="preserve">ršitelja dužnosti </w:t>
      </w:r>
      <w:r>
        <w:rPr>
          <w:rFonts w:ascii="Times New Roman" w:hAnsi="Times New Roman"/>
          <w:sz w:val="24"/>
          <w:szCs w:val="24"/>
        </w:rPr>
        <w:t>r</w:t>
      </w:r>
      <w:r w:rsidRPr="004A0508">
        <w:rPr>
          <w:rFonts w:ascii="Times New Roman" w:hAnsi="Times New Roman"/>
          <w:sz w:val="24"/>
          <w:szCs w:val="24"/>
        </w:rPr>
        <w:t>avnatelja Vrtića, na prijedlog Upravnog vijeća, imenuje i razrješava izvršno tijelo Osnivača.</w:t>
      </w:r>
    </w:p>
    <w:p w:rsidR="00CF6EBF" w:rsidRPr="0046341D" w:rsidRDefault="00CF6EBF" w:rsidP="00CF6EBF">
      <w:pPr>
        <w:jc w:val="center"/>
        <w:rPr>
          <w:sz w:val="20"/>
          <w:szCs w:val="20"/>
          <w:lang w:val="pl-PL"/>
        </w:rPr>
      </w:pPr>
    </w:p>
    <w:p w:rsidR="00CF6EBF" w:rsidRPr="0046341D" w:rsidRDefault="00CF6EBF" w:rsidP="00CF6EBF">
      <w:pPr>
        <w:jc w:val="center"/>
        <w:rPr>
          <w:rFonts w:eastAsia="Calibri"/>
          <w:lang w:val="hr-HR"/>
        </w:rPr>
      </w:pPr>
      <w:r w:rsidRPr="0046341D">
        <w:rPr>
          <w:rFonts w:eastAsia="Calibri"/>
          <w:lang w:val="hr-HR"/>
        </w:rPr>
        <w:t xml:space="preserve">Članak </w:t>
      </w:r>
      <w:r>
        <w:rPr>
          <w:rFonts w:eastAsia="Calibri"/>
          <w:lang w:val="hr-HR"/>
        </w:rPr>
        <w:t>54</w:t>
      </w:r>
      <w:r w:rsidRPr="0046341D">
        <w:rPr>
          <w:rFonts w:eastAsia="Calibri"/>
          <w:lang w:val="hr-HR"/>
        </w:rPr>
        <w:t>.</w:t>
      </w:r>
    </w:p>
    <w:p w:rsidR="00CF6EBF" w:rsidRDefault="00CF6EBF" w:rsidP="00CF6EBF">
      <w:pPr>
        <w:pStyle w:val="Odlomakpopisa"/>
        <w:numPr>
          <w:ilvl w:val="0"/>
          <w:numId w:val="55"/>
        </w:numPr>
        <w:spacing w:after="0" w:line="240" w:lineRule="auto"/>
        <w:rPr>
          <w:rFonts w:ascii="Times New Roman" w:hAnsi="Times New Roman"/>
          <w:sz w:val="24"/>
          <w:szCs w:val="24"/>
        </w:rPr>
      </w:pPr>
      <w:r w:rsidRPr="0046341D">
        <w:rPr>
          <w:rFonts w:ascii="Times New Roman" w:hAnsi="Times New Roman"/>
          <w:sz w:val="24"/>
          <w:szCs w:val="24"/>
        </w:rPr>
        <w:t>Ravnatelj Vrtića može biti razriješen prije isteka vremena na koje je imenovan.</w:t>
      </w:r>
    </w:p>
    <w:p w:rsidR="00CF6EBF" w:rsidRPr="00C960C1" w:rsidRDefault="00CF6EBF" w:rsidP="00CF6EBF">
      <w:pPr>
        <w:pStyle w:val="Odlomakpopisa"/>
        <w:numPr>
          <w:ilvl w:val="0"/>
          <w:numId w:val="55"/>
        </w:numPr>
        <w:spacing w:after="0" w:line="240" w:lineRule="auto"/>
        <w:rPr>
          <w:rFonts w:ascii="Times New Roman" w:hAnsi="Times New Roman"/>
          <w:sz w:val="24"/>
          <w:szCs w:val="24"/>
        </w:rPr>
      </w:pPr>
      <w:r w:rsidRPr="00271AF9">
        <w:rPr>
          <w:rFonts w:ascii="Open Sans" w:eastAsia="Times New Roman" w:hAnsi="Open Sans" w:cs="Open Sans"/>
          <w:sz w:val="21"/>
          <w:szCs w:val="21"/>
          <w:lang w:eastAsia="hr-HR"/>
        </w:rPr>
        <w:t xml:space="preserve"> </w:t>
      </w:r>
      <w:r w:rsidRPr="00C960C1">
        <w:rPr>
          <w:rFonts w:ascii="Times New Roman" w:eastAsia="Times New Roman" w:hAnsi="Times New Roman"/>
          <w:sz w:val="24"/>
          <w:szCs w:val="24"/>
          <w:lang w:eastAsia="hr-HR"/>
        </w:rPr>
        <w:t>Ako ravnatelj ne ispunjava zakonom i drugim propisima utvrđene obveze, izvršno tijelo Osnivača, na prijedlog Upravnog vijeća ili upravnog tijela koje je utvrdilo nepravilnosti i nezakonitosti u radu ravnatelja, razriješit će ravnatelja i imenovati drugu osobu sukladno zakonu i Statutu.</w:t>
      </w:r>
    </w:p>
    <w:p w:rsidR="00CF6EBF" w:rsidRPr="00C960C1" w:rsidRDefault="00CF6EBF" w:rsidP="00CF6EBF">
      <w:pPr>
        <w:pStyle w:val="Odlomakpopisa"/>
        <w:numPr>
          <w:ilvl w:val="0"/>
          <w:numId w:val="55"/>
        </w:numPr>
        <w:spacing w:after="0" w:line="240" w:lineRule="auto"/>
        <w:ind w:hanging="357"/>
        <w:jc w:val="both"/>
        <w:rPr>
          <w:rFonts w:ascii="Times New Roman" w:eastAsia="Times New Roman" w:hAnsi="Times New Roman"/>
          <w:sz w:val="24"/>
          <w:szCs w:val="24"/>
          <w:lang w:eastAsia="hr-HR"/>
        </w:rPr>
      </w:pPr>
      <w:r w:rsidRPr="00C960C1">
        <w:rPr>
          <w:rFonts w:ascii="Times New Roman" w:eastAsia="Times New Roman" w:hAnsi="Times New Roman"/>
          <w:sz w:val="24"/>
          <w:szCs w:val="24"/>
          <w:lang w:eastAsia="hr-HR"/>
        </w:rPr>
        <w:t>Izvršno tijelo Osnivača dužno je razriješiti ravnatelja u sljedećim slučajevima:</w:t>
      </w:r>
    </w:p>
    <w:p w:rsidR="00CF6EBF" w:rsidRPr="00C960C1" w:rsidRDefault="00CF6EBF" w:rsidP="00CF6EBF">
      <w:pPr>
        <w:pStyle w:val="StandardWeb"/>
        <w:numPr>
          <w:ilvl w:val="0"/>
          <w:numId w:val="3"/>
        </w:numPr>
        <w:spacing w:before="0" w:beforeAutospacing="0" w:after="0" w:afterAutospacing="0"/>
        <w:ind w:hanging="357"/>
        <w:rPr>
          <w:rFonts w:eastAsia="Times New Roman"/>
          <w:lang w:eastAsia="hr-HR"/>
        </w:rPr>
      </w:pPr>
      <w:r w:rsidRPr="00C960C1">
        <w:rPr>
          <w:rFonts w:eastAsia="Times New Roman"/>
          <w:lang w:eastAsia="hr-HR"/>
        </w:rPr>
        <w:t>ako ravnatelj sam zatraži razrješenje u skladu s ugovorom o radu,</w:t>
      </w:r>
    </w:p>
    <w:p w:rsidR="00CF6EBF" w:rsidRPr="0046341D" w:rsidRDefault="00CF6EBF" w:rsidP="00CF6EBF">
      <w:pPr>
        <w:pStyle w:val="StandardWeb"/>
        <w:numPr>
          <w:ilvl w:val="0"/>
          <w:numId w:val="3"/>
        </w:numPr>
        <w:spacing w:before="0" w:beforeAutospacing="0" w:after="0" w:afterAutospacing="0"/>
        <w:jc w:val="both"/>
        <w:rPr>
          <w:rFonts w:eastAsia="Times New Roman"/>
          <w:lang w:eastAsia="hr-HR"/>
        </w:rPr>
      </w:pPr>
      <w:r w:rsidRPr="0046341D">
        <w:rPr>
          <w:rFonts w:eastAsia="Times New Roman"/>
          <w:lang w:eastAsia="hr-HR"/>
        </w:rPr>
        <w:t>ako nastanu takvi razlozi koji po posebnim propisima ili općim propisima o radu dovode do prestanka radnog odnosa,</w:t>
      </w:r>
    </w:p>
    <w:p w:rsidR="00CF6EBF" w:rsidRPr="0046341D" w:rsidRDefault="00CF6EBF" w:rsidP="00CF6EBF">
      <w:pPr>
        <w:pStyle w:val="StandardWeb"/>
        <w:numPr>
          <w:ilvl w:val="0"/>
          <w:numId w:val="3"/>
        </w:numPr>
        <w:spacing w:before="0" w:beforeAutospacing="0" w:after="0" w:afterAutospacing="0"/>
        <w:jc w:val="both"/>
        <w:rPr>
          <w:rFonts w:eastAsia="Times New Roman"/>
          <w:lang w:eastAsia="hr-HR"/>
        </w:rPr>
      </w:pPr>
      <w:r w:rsidRPr="0046341D">
        <w:rPr>
          <w:rFonts w:eastAsia="Times New Roman"/>
          <w:lang w:eastAsia="hr-HR"/>
        </w:rPr>
        <w:t>ako ravnatelj ne postupa sukladno propisima ili općim aktima ustanove, ili neosnovano ne izvršava odluke tijela ustanove ili postupa protivno njima,</w:t>
      </w:r>
    </w:p>
    <w:p w:rsidR="00CF6EBF" w:rsidRPr="0046341D" w:rsidRDefault="00CF6EBF" w:rsidP="00CF6EBF">
      <w:pPr>
        <w:pStyle w:val="StandardWeb"/>
        <w:numPr>
          <w:ilvl w:val="0"/>
          <w:numId w:val="3"/>
        </w:numPr>
        <w:spacing w:before="0" w:beforeAutospacing="0" w:after="0" w:afterAutospacing="0"/>
        <w:jc w:val="both"/>
        <w:rPr>
          <w:rFonts w:eastAsia="Times New Roman"/>
          <w:lang w:eastAsia="hr-HR"/>
        </w:rPr>
      </w:pPr>
      <w:r w:rsidRPr="0046341D">
        <w:rPr>
          <w:rFonts w:eastAsia="Times New Roman"/>
          <w:lang w:eastAsia="hr-HR"/>
        </w:rPr>
        <w:t xml:space="preserve">ako ravnatelj svojim nesavjesnim ili nepravilnim radom prouzroči ustanovi veću štetu ili ako zanemaruje ili nesavjesno obavlja svoje dužnosti tako da su nastale ili mogu nastati veće smetnje u obavljanju djelatnosti </w:t>
      </w:r>
      <w:r>
        <w:rPr>
          <w:rFonts w:eastAsia="Times New Roman"/>
          <w:lang w:eastAsia="hr-HR"/>
        </w:rPr>
        <w:t>Vrtića</w:t>
      </w:r>
      <w:r w:rsidRPr="0046341D">
        <w:rPr>
          <w:rFonts w:eastAsia="Times New Roman"/>
          <w:lang w:eastAsia="hr-HR"/>
        </w:rPr>
        <w:t>.</w:t>
      </w:r>
    </w:p>
    <w:p w:rsidR="00CF6EBF" w:rsidRPr="0046341D" w:rsidRDefault="00CF6EBF" w:rsidP="00CF6EBF">
      <w:pPr>
        <w:pStyle w:val="Odlomakpopisa"/>
        <w:numPr>
          <w:ilvl w:val="0"/>
          <w:numId w:val="55"/>
        </w:numPr>
        <w:spacing w:after="0" w:line="240" w:lineRule="auto"/>
        <w:jc w:val="both"/>
        <w:rPr>
          <w:rFonts w:ascii="Times New Roman" w:eastAsia="Times New Roman" w:hAnsi="Times New Roman"/>
          <w:sz w:val="24"/>
          <w:szCs w:val="24"/>
          <w:lang w:eastAsia="hr-HR"/>
        </w:rPr>
      </w:pPr>
      <w:r w:rsidRPr="0046341D">
        <w:rPr>
          <w:rFonts w:ascii="Times New Roman" w:eastAsia="Times New Roman" w:hAnsi="Times New Roman"/>
          <w:sz w:val="24"/>
          <w:szCs w:val="24"/>
          <w:lang w:eastAsia="hr-HR"/>
        </w:rPr>
        <w:t>U slučaju razrješenja ravnatelja, izvršno tijelo Osnivač</w:t>
      </w:r>
      <w:r>
        <w:rPr>
          <w:rFonts w:ascii="Times New Roman" w:eastAsia="Times New Roman" w:hAnsi="Times New Roman"/>
          <w:sz w:val="24"/>
          <w:szCs w:val="24"/>
          <w:lang w:eastAsia="hr-HR"/>
        </w:rPr>
        <w:t>a imenovat će</w:t>
      </w:r>
      <w:r w:rsidRPr="0046341D">
        <w:rPr>
          <w:rFonts w:ascii="Times New Roman" w:eastAsia="Times New Roman" w:hAnsi="Times New Roman"/>
          <w:sz w:val="24"/>
          <w:szCs w:val="24"/>
          <w:lang w:eastAsia="hr-HR"/>
        </w:rPr>
        <w:t xml:space="preserve"> vršitelja dužnosti ravnatelja, a </w:t>
      </w:r>
      <w:r>
        <w:rPr>
          <w:rFonts w:ascii="Times New Roman" w:eastAsia="Times New Roman" w:hAnsi="Times New Roman"/>
          <w:sz w:val="24"/>
          <w:szCs w:val="24"/>
          <w:lang w:eastAsia="hr-HR"/>
        </w:rPr>
        <w:t>Upravno vijeće</w:t>
      </w:r>
      <w:r w:rsidRPr="0046341D">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dužno</w:t>
      </w:r>
      <w:r w:rsidRPr="0046341D">
        <w:rPr>
          <w:rFonts w:ascii="Times New Roman" w:eastAsia="Times New Roman" w:hAnsi="Times New Roman"/>
          <w:sz w:val="24"/>
          <w:szCs w:val="24"/>
          <w:lang w:eastAsia="hr-HR"/>
        </w:rPr>
        <w:t xml:space="preserve"> je raspisati natječaj za </w:t>
      </w:r>
      <w:r>
        <w:rPr>
          <w:rFonts w:ascii="Times New Roman" w:eastAsia="Times New Roman" w:hAnsi="Times New Roman"/>
          <w:sz w:val="24"/>
          <w:szCs w:val="24"/>
          <w:lang w:eastAsia="hr-HR"/>
        </w:rPr>
        <w:t xml:space="preserve">imenovanje </w:t>
      </w:r>
      <w:r w:rsidRPr="0046341D">
        <w:rPr>
          <w:rFonts w:ascii="Times New Roman" w:eastAsia="Times New Roman" w:hAnsi="Times New Roman"/>
          <w:sz w:val="24"/>
          <w:szCs w:val="24"/>
          <w:lang w:eastAsia="hr-HR"/>
        </w:rPr>
        <w:t>ravnatelja u roku od 30 dana od dana imenovanja vršitelja dužnosti.</w:t>
      </w:r>
    </w:p>
    <w:p w:rsidR="00CF6EBF" w:rsidRDefault="00CF6EBF" w:rsidP="00CF6EBF">
      <w:pPr>
        <w:jc w:val="center"/>
        <w:rPr>
          <w:rFonts w:eastAsia="Calibri"/>
          <w:lang w:val="it-IT"/>
        </w:rPr>
      </w:pPr>
    </w:p>
    <w:p w:rsidR="00CF6EBF" w:rsidRPr="0046341D" w:rsidRDefault="00CF6EBF" w:rsidP="00CF6EBF">
      <w:pPr>
        <w:jc w:val="center"/>
        <w:rPr>
          <w:rFonts w:eastAsia="Calibri"/>
          <w:lang w:val="it-IT"/>
        </w:rPr>
      </w:pPr>
      <w:r w:rsidRPr="0046341D">
        <w:rPr>
          <w:rFonts w:eastAsia="Calibri"/>
          <w:lang w:val="it-IT"/>
        </w:rPr>
        <w:t xml:space="preserve">Članak </w:t>
      </w:r>
      <w:r>
        <w:rPr>
          <w:rFonts w:eastAsia="Calibri"/>
          <w:lang w:val="it-IT"/>
        </w:rPr>
        <w:t>55</w:t>
      </w:r>
      <w:r w:rsidRPr="0046341D">
        <w:rPr>
          <w:rFonts w:eastAsia="Calibri"/>
          <w:lang w:val="it-IT"/>
        </w:rPr>
        <w:t xml:space="preserve">. </w:t>
      </w:r>
    </w:p>
    <w:p w:rsidR="00CF6EBF" w:rsidRPr="0046341D" w:rsidRDefault="00CF6EBF" w:rsidP="00CF6EBF">
      <w:pPr>
        <w:ind w:firstLine="708"/>
        <w:jc w:val="both"/>
        <w:rPr>
          <w:rFonts w:eastAsia="Calibri"/>
          <w:lang w:val="it-IT"/>
        </w:rPr>
      </w:pPr>
      <w:r w:rsidRPr="0046341D">
        <w:rPr>
          <w:rFonts w:eastAsia="Calibri"/>
          <w:lang w:val="it-IT"/>
        </w:rPr>
        <w:t xml:space="preserve">Razriješena osoba može odluku o razrješenju pobijati tužbom pred nadležnim sudom u roku od </w:t>
      </w:r>
      <w:r>
        <w:rPr>
          <w:rFonts w:eastAsia="Calibri"/>
          <w:lang w:val="it-IT"/>
        </w:rPr>
        <w:t>30</w:t>
      </w:r>
      <w:r w:rsidRPr="0046341D">
        <w:rPr>
          <w:rFonts w:eastAsia="Calibri"/>
          <w:lang w:val="it-IT"/>
        </w:rPr>
        <w:t xml:space="preserve"> dana od dana zaprimanja odluke o razrješenju ako smatra da nisu postojali razlozi za razrješenje iz članka</w:t>
      </w:r>
      <w:r>
        <w:rPr>
          <w:rFonts w:eastAsia="Calibri"/>
          <w:lang w:val="it-IT"/>
        </w:rPr>
        <w:t xml:space="preserve"> 54</w:t>
      </w:r>
      <w:r w:rsidRPr="0046341D">
        <w:rPr>
          <w:rFonts w:eastAsia="Calibri"/>
          <w:lang w:val="it-IT"/>
        </w:rPr>
        <w:t>. stavka 2. ovoga Statuta ili da je u postupku donošenja odluke o razrješenju došlo do povrede koja je značajno utjecala na ishod postupka.</w:t>
      </w:r>
    </w:p>
    <w:p w:rsidR="00CF6EBF" w:rsidRPr="0046341D" w:rsidRDefault="00CF6EBF" w:rsidP="00CF6EBF">
      <w:pPr>
        <w:jc w:val="center"/>
        <w:rPr>
          <w:sz w:val="20"/>
          <w:szCs w:val="20"/>
        </w:rPr>
      </w:pPr>
    </w:p>
    <w:p w:rsidR="00CF6EBF" w:rsidRPr="0046341D" w:rsidRDefault="00CF6EBF" w:rsidP="00CF6EBF">
      <w:pPr>
        <w:jc w:val="center"/>
        <w:rPr>
          <w:sz w:val="20"/>
          <w:szCs w:val="20"/>
          <w:lang w:val="pl-PL"/>
        </w:rPr>
      </w:pPr>
    </w:p>
    <w:p w:rsidR="00CF6EBF" w:rsidRPr="0046341D" w:rsidRDefault="00CF6EBF" w:rsidP="00CF6EBF">
      <w:pPr>
        <w:rPr>
          <w:rFonts w:eastAsia="Calibri"/>
          <w:b/>
          <w:lang w:val="it-IT"/>
        </w:rPr>
      </w:pPr>
      <w:r w:rsidRPr="0046341D">
        <w:rPr>
          <w:rFonts w:eastAsia="Calibri"/>
          <w:b/>
          <w:lang w:val="it-IT"/>
        </w:rPr>
        <w:t xml:space="preserve">X. </w:t>
      </w:r>
      <w:r>
        <w:rPr>
          <w:rFonts w:eastAsia="Calibri"/>
          <w:b/>
          <w:lang w:val="it-IT"/>
        </w:rPr>
        <w:t>ODGOJITELJSKO VIJEĆE</w:t>
      </w:r>
      <w:r w:rsidRPr="0046341D">
        <w:rPr>
          <w:rFonts w:eastAsia="Calibri"/>
          <w:b/>
          <w:lang w:val="it-IT"/>
        </w:rPr>
        <w:t xml:space="preserve"> </w:t>
      </w:r>
    </w:p>
    <w:p w:rsidR="00CF6EBF" w:rsidRPr="0046341D" w:rsidRDefault="00CF6EBF" w:rsidP="00CF6EBF">
      <w:pPr>
        <w:jc w:val="center"/>
        <w:rPr>
          <w:rFonts w:eastAsia="Calibri"/>
          <w:lang w:val="it-IT"/>
        </w:rPr>
      </w:pPr>
    </w:p>
    <w:p w:rsidR="00CF6EBF" w:rsidRPr="0046341D" w:rsidRDefault="00CF6EBF" w:rsidP="00CF6EBF">
      <w:pPr>
        <w:jc w:val="center"/>
        <w:rPr>
          <w:rFonts w:eastAsia="Calibri"/>
          <w:lang w:val="it-IT"/>
        </w:rPr>
      </w:pPr>
      <w:r w:rsidRPr="0046341D">
        <w:rPr>
          <w:rFonts w:eastAsia="Calibri"/>
          <w:lang w:val="it-IT"/>
        </w:rPr>
        <w:t>Članak 5</w:t>
      </w:r>
      <w:r>
        <w:rPr>
          <w:rFonts w:eastAsia="Calibri"/>
          <w:lang w:val="it-IT"/>
        </w:rPr>
        <w:t>6</w:t>
      </w:r>
      <w:r w:rsidRPr="0046341D">
        <w:rPr>
          <w:rFonts w:eastAsia="Calibri"/>
          <w:lang w:val="it-IT"/>
        </w:rPr>
        <w:t>.</w:t>
      </w:r>
    </w:p>
    <w:p w:rsidR="00CF6EBF" w:rsidRPr="0046341D" w:rsidRDefault="00CF6EBF" w:rsidP="00CF6EBF">
      <w:pPr>
        <w:pStyle w:val="Odlomakpopisa"/>
        <w:numPr>
          <w:ilvl w:val="0"/>
          <w:numId w:val="56"/>
        </w:numPr>
        <w:spacing w:after="0" w:line="240" w:lineRule="auto"/>
        <w:jc w:val="both"/>
        <w:rPr>
          <w:rFonts w:ascii="Times New Roman" w:hAnsi="Times New Roman"/>
          <w:sz w:val="24"/>
          <w:szCs w:val="24"/>
          <w:lang w:val="it-IT"/>
        </w:rPr>
      </w:pPr>
      <w:r w:rsidRPr="0046341D">
        <w:rPr>
          <w:rFonts w:ascii="Times New Roman" w:hAnsi="Times New Roman"/>
          <w:sz w:val="24"/>
          <w:szCs w:val="24"/>
          <w:lang w:val="it-IT"/>
        </w:rPr>
        <w:t>Stručno tijelo Vrtića je Odgojiteljsko vijeće.</w:t>
      </w:r>
    </w:p>
    <w:p w:rsidR="00CF6EBF" w:rsidRPr="0046341D" w:rsidRDefault="00CF6EBF" w:rsidP="00CF6EBF">
      <w:pPr>
        <w:pStyle w:val="Odlomakpopisa"/>
        <w:numPr>
          <w:ilvl w:val="0"/>
          <w:numId w:val="56"/>
        </w:numPr>
        <w:spacing w:after="0" w:line="240" w:lineRule="auto"/>
        <w:jc w:val="both"/>
        <w:rPr>
          <w:rFonts w:ascii="Times New Roman" w:hAnsi="Times New Roman"/>
          <w:sz w:val="24"/>
          <w:szCs w:val="24"/>
          <w:lang w:val="it-IT"/>
        </w:rPr>
      </w:pPr>
      <w:r w:rsidRPr="0046341D">
        <w:rPr>
          <w:rFonts w:ascii="Times New Roman" w:hAnsi="Times New Roman"/>
          <w:sz w:val="24"/>
          <w:szCs w:val="24"/>
          <w:lang w:val="it-IT"/>
        </w:rPr>
        <w:t>Odgojiteljsko vijeće čine svi odgojitelji, stručni suradnici i zdravstveni radnici koji ostvaruju program predškolskog odgoja  u Vrtiću.</w:t>
      </w:r>
    </w:p>
    <w:p w:rsidR="00CF6EBF" w:rsidRPr="0046341D" w:rsidRDefault="00CF6EBF" w:rsidP="00CF6EBF">
      <w:pPr>
        <w:pStyle w:val="Odlomakpopisa"/>
        <w:numPr>
          <w:ilvl w:val="0"/>
          <w:numId w:val="56"/>
        </w:numPr>
        <w:spacing w:after="0" w:line="240" w:lineRule="auto"/>
        <w:jc w:val="both"/>
        <w:rPr>
          <w:rFonts w:ascii="Times New Roman" w:hAnsi="Times New Roman"/>
          <w:sz w:val="24"/>
          <w:szCs w:val="24"/>
          <w:lang w:val="it-IT"/>
        </w:rPr>
      </w:pPr>
      <w:r w:rsidRPr="0046341D">
        <w:rPr>
          <w:rFonts w:ascii="Times New Roman" w:hAnsi="Times New Roman"/>
          <w:sz w:val="24"/>
          <w:szCs w:val="24"/>
          <w:lang w:val="it-IT"/>
        </w:rPr>
        <w:t xml:space="preserve">Odgojiteljsko vijeće sudjeluje u utvrđivanju plana i programa rada Vrtića, prati njegovo ostvarivanje, raspravlja i odlučuje o stručnim pitanjima rada, potiče i promiče stručni rad i primjenu suvremenih metoda rada s djecom, daje Upravnom vijeću i ravnatelju mišljenja i prijedloge glede </w:t>
      </w:r>
      <w:r w:rsidRPr="0046341D">
        <w:rPr>
          <w:rFonts w:ascii="Times New Roman" w:hAnsi="Times New Roman"/>
          <w:sz w:val="24"/>
          <w:szCs w:val="24"/>
          <w:lang w:val="it-IT"/>
        </w:rPr>
        <w:lastRenderedPageBreak/>
        <w:t>organizacije rada i uvjeta za razvitak djelatnosti Vrtića, obavlja i druge stručne poslove utvrđene zakonom, aktom o osnivanju ovim Statutom i drugim aktima Vrtića.</w:t>
      </w:r>
    </w:p>
    <w:p w:rsidR="00CF6EBF" w:rsidRPr="0046341D" w:rsidRDefault="00CF6EBF" w:rsidP="00CF6EBF">
      <w:pPr>
        <w:pStyle w:val="Odlomakpopisa"/>
        <w:numPr>
          <w:ilvl w:val="0"/>
          <w:numId w:val="56"/>
        </w:numPr>
        <w:spacing w:after="0" w:line="240" w:lineRule="auto"/>
        <w:jc w:val="both"/>
        <w:rPr>
          <w:rFonts w:ascii="Times New Roman" w:hAnsi="Times New Roman"/>
          <w:sz w:val="24"/>
          <w:szCs w:val="24"/>
          <w:lang w:val="it-IT"/>
        </w:rPr>
      </w:pPr>
      <w:r w:rsidRPr="0046341D">
        <w:rPr>
          <w:rFonts w:ascii="Times New Roman" w:hAnsi="Times New Roman"/>
          <w:sz w:val="24"/>
          <w:szCs w:val="24"/>
          <w:lang w:val="it-IT"/>
        </w:rPr>
        <w:t>Odgojiteljskom vijeću predsjedava ravnatelj Vrtića.</w:t>
      </w:r>
    </w:p>
    <w:p w:rsidR="00CF6EBF" w:rsidRPr="0046341D" w:rsidRDefault="00CF6EBF" w:rsidP="00CF6EBF">
      <w:pPr>
        <w:pStyle w:val="Odlomakpopisa"/>
        <w:numPr>
          <w:ilvl w:val="0"/>
          <w:numId w:val="56"/>
        </w:numPr>
        <w:spacing w:after="0" w:line="240" w:lineRule="auto"/>
        <w:jc w:val="both"/>
        <w:rPr>
          <w:rFonts w:ascii="Times New Roman" w:hAnsi="Times New Roman"/>
          <w:sz w:val="24"/>
          <w:szCs w:val="24"/>
          <w:lang w:val="it-IT"/>
        </w:rPr>
      </w:pPr>
      <w:r w:rsidRPr="0046341D">
        <w:rPr>
          <w:rFonts w:ascii="Times New Roman" w:hAnsi="Times New Roman"/>
          <w:sz w:val="24"/>
          <w:szCs w:val="24"/>
          <w:lang w:val="it-IT"/>
        </w:rPr>
        <w:t>Način rada Odgojiteljskog vijeća uređuje se Poslovnikom o radu Odgojiteljskog vijeća.</w:t>
      </w:r>
    </w:p>
    <w:p w:rsidR="00CF6EBF" w:rsidRPr="0046341D" w:rsidRDefault="00CF6EBF" w:rsidP="00CF6EBF">
      <w:pPr>
        <w:jc w:val="both"/>
        <w:rPr>
          <w:sz w:val="20"/>
          <w:szCs w:val="20"/>
          <w:lang w:val="pl-PL"/>
        </w:rPr>
      </w:pPr>
    </w:p>
    <w:p w:rsidR="00CF6EBF" w:rsidRPr="0046341D" w:rsidRDefault="00CF6EBF" w:rsidP="00CF6EBF">
      <w:pPr>
        <w:rPr>
          <w:b/>
          <w:sz w:val="20"/>
          <w:szCs w:val="20"/>
          <w:lang w:val="pl-PL"/>
        </w:rPr>
      </w:pPr>
    </w:p>
    <w:p w:rsidR="00CF6EBF" w:rsidRPr="0046341D" w:rsidRDefault="00CF6EBF" w:rsidP="00CF6EBF">
      <w:pPr>
        <w:rPr>
          <w:rFonts w:eastAsia="Calibri"/>
          <w:b/>
          <w:lang w:val="it-IT"/>
        </w:rPr>
      </w:pPr>
      <w:r w:rsidRPr="0046341D">
        <w:rPr>
          <w:rFonts w:eastAsia="Calibri"/>
          <w:b/>
          <w:lang w:val="it-IT"/>
        </w:rPr>
        <w:t xml:space="preserve">XI. </w:t>
      </w:r>
      <w:r w:rsidRPr="0046341D">
        <w:rPr>
          <w:b/>
          <w:lang w:eastAsia="hr-HR"/>
        </w:rPr>
        <w:t>SURADNJA S RODITELJIMA</w:t>
      </w:r>
    </w:p>
    <w:p w:rsidR="00CF6EBF" w:rsidRPr="0046341D" w:rsidRDefault="00CF6EBF" w:rsidP="00CF6EBF">
      <w:pPr>
        <w:jc w:val="center"/>
        <w:rPr>
          <w:sz w:val="20"/>
          <w:szCs w:val="20"/>
          <w:lang w:val="pl-PL"/>
        </w:rPr>
      </w:pPr>
    </w:p>
    <w:p w:rsidR="00CF6EBF" w:rsidRPr="0046341D" w:rsidRDefault="00CF6EBF" w:rsidP="00CF6EBF">
      <w:pPr>
        <w:jc w:val="center"/>
        <w:rPr>
          <w:rFonts w:eastAsia="Calibri"/>
          <w:lang w:val="it-IT"/>
        </w:rPr>
      </w:pPr>
      <w:r>
        <w:rPr>
          <w:rFonts w:eastAsia="Calibri"/>
          <w:lang w:val="it-IT"/>
        </w:rPr>
        <w:t>Članak 57</w:t>
      </w:r>
      <w:r w:rsidRPr="0046341D">
        <w:rPr>
          <w:rFonts w:eastAsia="Calibri"/>
          <w:lang w:val="it-IT"/>
        </w:rPr>
        <w:t>.</w:t>
      </w:r>
    </w:p>
    <w:p w:rsidR="00CF6EBF" w:rsidRPr="0046341D" w:rsidRDefault="00CF6EBF" w:rsidP="00CF6EBF">
      <w:pPr>
        <w:pStyle w:val="Odlomakpopisa"/>
        <w:numPr>
          <w:ilvl w:val="0"/>
          <w:numId w:val="5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Radi što uspješnijeg ostvarivanja ciljeva predškolskog odgoja Vrtić </w:t>
      </w:r>
      <w:r>
        <w:rPr>
          <w:rFonts w:ascii="Times New Roman" w:eastAsia="Times New Roman" w:hAnsi="Times New Roman"/>
          <w:sz w:val="24"/>
          <w:szCs w:val="24"/>
        </w:rPr>
        <w:t>kontinuirano</w:t>
      </w:r>
      <w:r w:rsidRPr="0046341D">
        <w:rPr>
          <w:rFonts w:ascii="Times New Roman" w:eastAsia="Times New Roman" w:hAnsi="Times New Roman"/>
          <w:sz w:val="24"/>
          <w:szCs w:val="24"/>
        </w:rPr>
        <w:t xml:space="preserve"> surađuje</w:t>
      </w:r>
      <w:r>
        <w:rPr>
          <w:rFonts w:ascii="Times New Roman" w:eastAsia="Times New Roman" w:hAnsi="Times New Roman"/>
          <w:sz w:val="24"/>
          <w:szCs w:val="24"/>
        </w:rPr>
        <w:t xml:space="preserve"> </w:t>
      </w:r>
      <w:r w:rsidRPr="0046341D">
        <w:rPr>
          <w:rFonts w:ascii="Times New Roman" w:eastAsia="Times New Roman" w:hAnsi="Times New Roman"/>
          <w:sz w:val="24"/>
          <w:szCs w:val="24"/>
        </w:rPr>
        <w:t>s roditeljima djece korisnika usluga.</w:t>
      </w:r>
    </w:p>
    <w:p w:rsidR="00CF6EBF" w:rsidRPr="0046341D" w:rsidRDefault="00CF6EBF" w:rsidP="00CF6EBF">
      <w:pPr>
        <w:pStyle w:val="Odlomakpopisa"/>
        <w:numPr>
          <w:ilvl w:val="0"/>
          <w:numId w:val="5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Suradnja Vrtića s roditeljima ostvaruje se putem individualnih razgovora, roditeljskim sastanaka skupine roditelja i na drugi </w:t>
      </w:r>
      <w:r>
        <w:rPr>
          <w:rFonts w:ascii="Times New Roman" w:eastAsia="Times New Roman" w:hAnsi="Times New Roman"/>
          <w:sz w:val="24"/>
          <w:szCs w:val="24"/>
        </w:rPr>
        <w:t xml:space="preserve">prigodan </w:t>
      </w:r>
      <w:r w:rsidRPr="0046341D">
        <w:rPr>
          <w:rFonts w:ascii="Times New Roman" w:eastAsia="Times New Roman" w:hAnsi="Times New Roman"/>
          <w:sz w:val="24"/>
          <w:szCs w:val="24"/>
        </w:rPr>
        <w:t>način.</w:t>
      </w:r>
    </w:p>
    <w:p w:rsidR="00CF6EBF" w:rsidRPr="0046341D" w:rsidRDefault="00CF6EBF" w:rsidP="00CF6EBF">
      <w:pPr>
        <w:pStyle w:val="Odlomakpopisa"/>
        <w:numPr>
          <w:ilvl w:val="0"/>
          <w:numId w:val="57"/>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Roditelji su dužni pratiti rad i napredovanje djece, odazvati se pozivima Vrtića i s njim surađivati.</w:t>
      </w:r>
    </w:p>
    <w:p w:rsidR="00CF6EBF" w:rsidRPr="0046341D" w:rsidRDefault="00CF6EBF" w:rsidP="00CF6EBF">
      <w:pPr>
        <w:rPr>
          <w:rFonts w:eastAsia="Calibri"/>
          <w:lang w:val="it-IT"/>
        </w:rPr>
      </w:pPr>
    </w:p>
    <w:p w:rsidR="00CF6EBF" w:rsidRPr="0046341D" w:rsidRDefault="00CF6EBF" w:rsidP="00CF6EBF">
      <w:pPr>
        <w:rPr>
          <w:rFonts w:eastAsia="Calibri"/>
          <w:b/>
          <w:lang w:val="it-IT"/>
        </w:rPr>
      </w:pPr>
      <w:r w:rsidRPr="0046341D">
        <w:rPr>
          <w:rFonts w:eastAsia="Calibri"/>
          <w:b/>
          <w:lang w:val="it-IT"/>
        </w:rPr>
        <w:t>XII. IMOVINA VRTIĆA I FINANCIJSKO POSLOVANJE</w:t>
      </w:r>
    </w:p>
    <w:p w:rsidR="00CF6EBF" w:rsidRPr="0046341D" w:rsidRDefault="00CF6EBF" w:rsidP="00CF6EBF">
      <w:pPr>
        <w:jc w:val="center"/>
        <w:rPr>
          <w:lang w:val="hr-HR"/>
        </w:rPr>
      </w:pPr>
    </w:p>
    <w:p w:rsidR="00CF6EBF" w:rsidRPr="0046341D" w:rsidRDefault="00CF6EBF" w:rsidP="00CF6EBF">
      <w:pPr>
        <w:jc w:val="center"/>
        <w:rPr>
          <w:rFonts w:eastAsia="Calibri"/>
          <w:lang w:val="it-IT"/>
        </w:rPr>
      </w:pPr>
      <w:r>
        <w:rPr>
          <w:rFonts w:eastAsia="Calibri"/>
          <w:lang w:val="it-IT"/>
        </w:rPr>
        <w:t>Članak 58</w:t>
      </w:r>
      <w:r w:rsidRPr="0046341D">
        <w:rPr>
          <w:rFonts w:eastAsia="Calibri"/>
          <w:lang w:val="it-IT"/>
        </w:rPr>
        <w:t>.</w:t>
      </w:r>
    </w:p>
    <w:p w:rsidR="00CF6EBF" w:rsidRPr="0046341D" w:rsidRDefault="00CF6EBF" w:rsidP="00CF6EBF">
      <w:pPr>
        <w:pStyle w:val="Odlomakpopisa"/>
        <w:numPr>
          <w:ilvl w:val="0"/>
          <w:numId w:val="5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Vrtić je proračunski korisnik i primjenjuje sustav proračunskog računovodstva.</w:t>
      </w:r>
    </w:p>
    <w:p w:rsidR="00CF6EBF" w:rsidRPr="0046341D" w:rsidRDefault="00CF6EBF" w:rsidP="00CF6EBF">
      <w:pPr>
        <w:pStyle w:val="Odlomakpopisa"/>
        <w:numPr>
          <w:ilvl w:val="0"/>
          <w:numId w:val="58"/>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Nalogodavac i odgovorna osoba za pravilno planiranje i izvršavanje financijskog plana je ravnatelj.</w:t>
      </w:r>
    </w:p>
    <w:p w:rsidR="00CF6EBF" w:rsidRDefault="00CF6EBF" w:rsidP="00CF6EBF">
      <w:pPr>
        <w:jc w:val="center"/>
        <w:rPr>
          <w:lang w:val="hr-HR"/>
        </w:rPr>
      </w:pPr>
    </w:p>
    <w:p w:rsidR="00CF6EBF" w:rsidRPr="0046341D" w:rsidRDefault="00CF6EBF" w:rsidP="00CF6EBF">
      <w:pPr>
        <w:jc w:val="center"/>
        <w:rPr>
          <w:lang w:val="hr-HR"/>
        </w:rPr>
      </w:pPr>
      <w:r>
        <w:rPr>
          <w:lang w:val="hr-HR"/>
        </w:rPr>
        <w:t>Članak 59</w:t>
      </w:r>
      <w:r w:rsidRPr="0046341D">
        <w:rPr>
          <w:lang w:val="hr-HR"/>
        </w:rPr>
        <w:t>.</w:t>
      </w:r>
    </w:p>
    <w:p w:rsidR="00CF6EBF" w:rsidRPr="0046341D" w:rsidRDefault="00CF6EBF" w:rsidP="00CF6EBF">
      <w:pPr>
        <w:pStyle w:val="Odlomakpopisa"/>
        <w:numPr>
          <w:ilvl w:val="0"/>
          <w:numId w:val="59"/>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Vrtić je dužan podnijeti Osnivaču i drugim nadležnim tijelima godišnje financijske izvještaje i druge izvještaje sukladno propisima.</w:t>
      </w:r>
      <w:r w:rsidRPr="0046341D">
        <w:rPr>
          <w:rFonts w:ascii="Times New Roman" w:eastAsia="Times New Roman" w:hAnsi="Times New Roman"/>
          <w:sz w:val="24"/>
          <w:szCs w:val="24"/>
        </w:rPr>
        <w:cr/>
      </w:r>
    </w:p>
    <w:p w:rsidR="00CF6EBF" w:rsidRPr="0046341D" w:rsidRDefault="00CF6EBF" w:rsidP="00CF6EBF">
      <w:pPr>
        <w:jc w:val="center"/>
        <w:rPr>
          <w:rFonts w:eastAsia="Calibri"/>
          <w:lang w:val="it-IT"/>
        </w:rPr>
      </w:pPr>
      <w:r w:rsidRPr="0046341D">
        <w:rPr>
          <w:lang w:val="hr-HR"/>
        </w:rPr>
        <w:t xml:space="preserve">Članak </w:t>
      </w:r>
      <w:r>
        <w:rPr>
          <w:lang w:val="hr-HR"/>
        </w:rPr>
        <w:t>60</w:t>
      </w:r>
      <w:r w:rsidRPr="0046341D">
        <w:rPr>
          <w:lang w:val="hr-HR"/>
        </w:rPr>
        <w:t>.</w:t>
      </w:r>
    </w:p>
    <w:p w:rsidR="00CF6EBF" w:rsidRPr="0046341D" w:rsidRDefault="00CF6EBF" w:rsidP="00CF6EBF">
      <w:pPr>
        <w:pStyle w:val="Odlomakpopisa"/>
        <w:numPr>
          <w:ilvl w:val="0"/>
          <w:numId w:val="1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Za obveze u pravnom prometu Vrtić odgovara cjelokupnom svojom imovinom.  </w:t>
      </w:r>
    </w:p>
    <w:p w:rsidR="00CF6EBF" w:rsidRPr="0046341D" w:rsidRDefault="00CF6EBF" w:rsidP="00CF6EBF">
      <w:pPr>
        <w:pStyle w:val="Odlomakpopisa"/>
        <w:numPr>
          <w:ilvl w:val="0"/>
          <w:numId w:val="13"/>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Osnivač solidarno i neograničeno odgovara za obveze Vrtića.</w:t>
      </w:r>
    </w:p>
    <w:p w:rsidR="00CF6EBF" w:rsidRDefault="00CF6EBF" w:rsidP="00CF6EBF">
      <w:pPr>
        <w:jc w:val="center"/>
        <w:rPr>
          <w:lang w:val="hr-HR"/>
        </w:rPr>
      </w:pPr>
    </w:p>
    <w:p w:rsidR="00CF6EBF" w:rsidRPr="0046341D" w:rsidRDefault="00CF6EBF" w:rsidP="00CF6EBF">
      <w:pPr>
        <w:jc w:val="center"/>
        <w:rPr>
          <w:lang w:val="hr-HR"/>
        </w:rPr>
      </w:pPr>
      <w:r>
        <w:rPr>
          <w:lang w:val="hr-HR"/>
        </w:rPr>
        <w:t>Članak 61</w:t>
      </w:r>
      <w:r w:rsidRPr="0046341D">
        <w:rPr>
          <w:lang w:val="hr-HR"/>
        </w:rPr>
        <w:t>.</w:t>
      </w:r>
    </w:p>
    <w:p w:rsidR="00CF6EBF" w:rsidRPr="0046341D" w:rsidRDefault="00CF6EBF" w:rsidP="00CF6EBF">
      <w:pPr>
        <w:pStyle w:val="Odlomakpopisa"/>
        <w:numPr>
          <w:ilvl w:val="0"/>
          <w:numId w:val="10"/>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Imovinu Vrtića čine stvari, prava i novčana sredstva.</w:t>
      </w:r>
    </w:p>
    <w:p w:rsidR="00CF6EBF" w:rsidRPr="0046341D" w:rsidRDefault="00CF6EBF" w:rsidP="00CF6EBF">
      <w:pPr>
        <w:pStyle w:val="Odlomakpopisa"/>
        <w:numPr>
          <w:ilvl w:val="0"/>
          <w:numId w:val="10"/>
        </w:numPr>
        <w:spacing w:after="0" w:line="240" w:lineRule="auto"/>
        <w:jc w:val="both"/>
        <w:rPr>
          <w:rFonts w:ascii="Times New Roman" w:eastAsia="Times New Roman" w:hAnsi="Times New Roman"/>
          <w:sz w:val="24"/>
          <w:szCs w:val="24"/>
        </w:rPr>
      </w:pPr>
      <w:r w:rsidRPr="0046341D">
        <w:rPr>
          <w:rFonts w:ascii="Times New Roman" w:eastAsia="Times New Roman" w:hAnsi="Times New Roman"/>
          <w:sz w:val="24"/>
          <w:szCs w:val="24"/>
        </w:rPr>
        <w:t>Imovinom raspolaže Vrtić pod uvjetima i na način propisan zakonom, drugim propisima donesenim na temelju zakona i ovim Statutom.</w:t>
      </w:r>
    </w:p>
    <w:p w:rsidR="00CF6EBF" w:rsidRPr="0046341D" w:rsidRDefault="00CF6EBF" w:rsidP="00CF6EBF">
      <w:pPr>
        <w:pStyle w:val="Odlomakpopisa"/>
        <w:numPr>
          <w:ilvl w:val="0"/>
          <w:numId w:val="10"/>
        </w:numPr>
        <w:spacing w:after="0" w:line="240" w:lineRule="auto"/>
        <w:jc w:val="both"/>
        <w:rPr>
          <w:rFonts w:ascii="Times New Roman" w:hAnsi="Times New Roman"/>
          <w:sz w:val="24"/>
          <w:szCs w:val="24"/>
        </w:rPr>
      </w:pPr>
      <w:r w:rsidRPr="0046341D">
        <w:rPr>
          <w:rFonts w:ascii="Times New Roman" w:hAnsi="Times New Roman"/>
          <w:sz w:val="24"/>
          <w:szCs w:val="24"/>
        </w:rPr>
        <w:t xml:space="preserve">Sredstva za financiranje djelatnosti </w:t>
      </w:r>
      <w:r w:rsidRPr="0046341D">
        <w:rPr>
          <w:rFonts w:ascii="Times New Roman" w:eastAsia="Times New Roman" w:hAnsi="Times New Roman"/>
          <w:sz w:val="24"/>
          <w:szCs w:val="24"/>
        </w:rPr>
        <w:t>Vrtića</w:t>
      </w:r>
      <w:r w:rsidRPr="0046341D">
        <w:rPr>
          <w:rFonts w:ascii="Times New Roman" w:hAnsi="Times New Roman"/>
          <w:sz w:val="24"/>
          <w:szCs w:val="24"/>
        </w:rPr>
        <w:t xml:space="preserve"> osiguravaju se iz proračuna Osnivača, prihoda ostvarenih pružanjem usluga na tržištu te iz drugih izvora sukladno zakonu.</w:t>
      </w:r>
    </w:p>
    <w:p w:rsidR="00CF6EBF" w:rsidRPr="0046341D" w:rsidRDefault="00CF6EBF" w:rsidP="00CF6EBF">
      <w:pPr>
        <w:pStyle w:val="Odlomakpopisa"/>
        <w:numPr>
          <w:ilvl w:val="0"/>
          <w:numId w:val="10"/>
        </w:numPr>
        <w:spacing w:after="0" w:line="240" w:lineRule="auto"/>
        <w:jc w:val="both"/>
        <w:rPr>
          <w:rFonts w:ascii="Times New Roman" w:hAnsi="Times New Roman"/>
          <w:sz w:val="24"/>
          <w:szCs w:val="24"/>
        </w:rPr>
      </w:pPr>
      <w:r w:rsidRPr="0046341D">
        <w:rPr>
          <w:rFonts w:ascii="Times New Roman" w:hAnsi="Times New Roman"/>
          <w:sz w:val="24"/>
          <w:szCs w:val="24"/>
        </w:rPr>
        <w:t>Sredstva za rad i poslovanje Vrtića koriste se samo za namjene utvrđene zakonom te financijskim planom i programom rada Vrtića.</w:t>
      </w:r>
    </w:p>
    <w:p w:rsidR="00CF6EBF" w:rsidRPr="0046341D" w:rsidRDefault="00CF6EBF" w:rsidP="00CF6EBF">
      <w:pPr>
        <w:pStyle w:val="Odlomakpopisa"/>
        <w:numPr>
          <w:ilvl w:val="0"/>
          <w:numId w:val="10"/>
        </w:numPr>
        <w:spacing w:after="0" w:line="240" w:lineRule="auto"/>
        <w:jc w:val="both"/>
        <w:rPr>
          <w:rFonts w:ascii="Times New Roman" w:hAnsi="Times New Roman"/>
          <w:sz w:val="24"/>
          <w:szCs w:val="24"/>
        </w:rPr>
      </w:pPr>
      <w:r w:rsidRPr="0046341D">
        <w:rPr>
          <w:rFonts w:ascii="Times New Roman" w:hAnsi="Times New Roman"/>
          <w:sz w:val="24"/>
          <w:szCs w:val="24"/>
        </w:rPr>
        <w:t>Vrtić naplaćuje svoje usluge od roditelja djece korisnika usluga sukladno mjerilima koje utvrđuje Osnivač.</w:t>
      </w:r>
    </w:p>
    <w:p w:rsidR="00CF6EBF" w:rsidRPr="0046341D" w:rsidRDefault="00CF6EBF" w:rsidP="00CF6EBF">
      <w:pPr>
        <w:jc w:val="center"/>
        <w:rPr>
          <w:lang w:val="hr-HR"/>
        </w:rPr>
      </w:pPr>
    </w:p>
    <w:p w:rsidR="00CF6EBF" w:rsidRPr="0046341D" w:rsidRDefault="00CF6EBF" w:rsidP="00CF6EBF">
      <w:pPr>
        <w:jc w:val="center"/>
        <w:rPr>
          <w:lang w:val="hr-HR"/>
        </w:rPr>
      </w:pPr>
      <w:r w:rsidRPr="0046341D">
        <w:rPr>
          <w:lang w:val="hr-HR"/>
        </w:rPr>
        <w:t xml:space="preserve">Članak </w:t>
      </w:r>
      <w:r>
        <w:rPr>
          <w:lang w:val="hr-HR"/>
        </w:rPr>
        <w:t>62</w:t>
      </w:r>
      <w:r w:rsidRPr="0046341D">
        <w:rPr>
          <w:lang w:val="hr-HR"/>
        </w:rPr>
        <w:t>.</w:t>
      </w:r>
    </w:p>
    <w:p w:rsidR="00CF6EBF" w:rsidRPr="0046341D" w:rsidRDefault="00CF6EBF" w:rsidP="00CF6EBF">
      <w:pPr>
        <w:ind w:firstLine="708"/>
        <w:jc w:val="both"/>
      </w:pPr>
      <w:r w:rsidRPr="0046341D">
        <w:t>Ako Vrtić u obavljanju svoje djelatnosti na kraju kalendarske godine ostvari dobit, ta se dobit upotrebljava isključivo za o</w:t>
      </w:r>
      <w:r>
        <w:t>bavljanje i razvoj djelatnosti Vrtića</w:t>
      </w:r>
      <w:r w:rsidRPr="0046341D">
        <w:t>, ako Osnivač ne odluči drugačije.</w:t>
      </w:r>
    </w:p>
    <w:p w:rsidR="00CF6EBF" w:rsidRPr="0046341D" w:rsidRDefault="00CF6EBF" w:rsidP="00CF6EBF">
      <w:pPr>
        <w:ind w:firstLine="720"/>
        <w:jc w:val="both"/>
        <w:rPr>
          <w:color w:val="92D050"/>
          <w:lang w:val="hr-HR"/>
        </w:rPr>
      </w:pPr>
    </w:p>
    <w:p w:rsidR="00CF6EBF" w:rsidRPr="0046341D" w:rsidRDefault="00CF6EBF" w:rsidP="00CF6EBF">
      <w:pPr>
        <w:rPr>
          <w:b/>
          <w:sz w:val="22"/>
          <w:szCs w:val="22"/>
        </w:rPr>
      </w:pPr>
      <w:r w:rsidRPr="0046341D">
        <w:rPr>
          <w:b/>
          <w:sz w:val="22"/>
          <w:szCs w:val="22"/>
        </w:rPr>
        <w:t>XIV</w:t>
      </w:r>
      <w:r>
        <w:rPr>
          <w:b/>
          <w:sz w:val="22"/>
          <w:szCs w:val="22"/>
        </w:rPr>
        <w:t xml:space="preserve">. OPĆI </w:t>
      </w:r>
      <w:r w:rsidRPr="0046341D">
        <w:rPr>
          <w:b/>
          <w:sz w:val="22"/>
          <w:szCs w:val="22"/>
        </w:rPr>
        <w:t xml:space="preserve"> </w:t>
      </w:r>
      <w:r>
        <w:rPr>
          <w:b/>
          <w:sz w:val="22"/>
          <w:szCs w:val="22"/>
        </w:rPr>
        <w:t xml:space="preserve">I POJEDINAČNI </w:t>
      </w:r>
      <w:r w:rsidRPr="0046341D">
        <w:rPr>
          <w:b/>
          <w:sz w:val="22"/>
          <w:szCs w:val="22"/>
        </w:rPr>
        <w:t>AKTI VRTIĆA</w:t>
      </w:r>
    </w:p>
    <w:p w:rsidR="00CF6EBF" w:rsidRPr="0046341D" w:rsidRDefault="00CF6EBF" w:rsidP="00CF6EBF">
      <w:pPr>
        <w:jc w:val="both"/>
      </w:pPr>
    </w:p>
    <w:p w:rsidR="00CF6EBF" w:rsidRPr="0046341D" w:rsidRDefault="00CF6EBF" w:rsidP="00CF6EBF">
      <w:pPr>
        <w:jc w:val="center"/>
      </w:pPr>
      <w:r w:rsidRPr="0046341D">
        <w:t>Članak 6</w:t>
      </w:r>
      <w:r>
        <w:t>3</w:t>
      </w:r>
      <w:r w:rsidRPr="0046341D">
        <w:t>.</w:t>
      </w:r>
    </w:p>
    <w:p w:rsidR="00CF6EBF" w:rsidRPr="0046341D" w:rsidRDefault="00CF6EBF" w:rsidP="00CF6EBF">
      <w:pPr>
        <w:jc w:val="center"/>
      </w:pPr>
    </w:p>
    <w:p w:rsidR="00CF6EBF" w:rsidRPr="0046341D" w:rsidRDefault="00CF6EBF" w:rsidP="00CF6EBF">
      <w:pPr>
        <w:pStyle w:val="Odlomakpopisa"/>
        <w:numPr>
          <w:ilvl w:val="0"/>
          <w:numId w:val="69"/>
        </w:numPr>
        <w:spacing w:after="0" w:line="240" w:lineRule="auto"/>
        <w:rPr>
          <w:rFonts w:ascii="Times New Roman" w:hAnsi="Times New Roman"/>
          <w:sz w:val="24"/>
          <w:szCs w:val="24"/>
        </w:rPr>
      </w:pPr>
      <w:r w:rsidRPr="0046341D">
        <w:rPr>
          <w:rFonts w:ascii="Times New Roman" w:hAnsi="Times New Roman"/>
          <w:sz w:val="24"/>
          <w:szCs w:val="24"/>
        </w:rPr>
        <w:t>Dječji vrtić ima slijedeće akte:</w:t>
      </w:r>
    </w:p>
    <w:p w:rsidR="00CF6EBF" w:rsidRPr="0046341D" w:rsidRDefault="00CF6EBF" w:rsidP="00CF6EBF">
      <w:pPr>
        <w:pStyle w:val="Odlomakpopisa"/>
        <w:numPr>
          <w:ilvl w:val="1"/>
          <w:numId w:val="2"/>
        </w:numPr>
        <w:spacing w:after="0" w:line="240" w:lineRule="auto"/>
        <w:rPr>
          <w:rFonts w:ascii="Times New Roman" w:hAnsi="Times New Roman"/>
          <w:sz w:val="24"/>
          <w:szCs w:val="24"/>
        </w:rPr>
      </w:pPr>
      <w:r w:rsidRPr="0046341D">
        <w:rPr>
          <w:rFonts w:ascii="Times New Roman" w:hAnsi="Times New Roman"/>
          <w:sz w:val="24"/>
          <w:szCs w:val="24"/>
        </w:rPr>
        <w:t>Statut</w:t>
      </w:r>
    </w:p>
    <w:p w:rsidR="00CF6EBF" w:rsidRPr="0046341D" w:rsidRDefault="00CF6EBF" w:rsidP="00CF6EBF">
      <w:pPr>
        <w:pStyle w:val="Odlomakpopisa"/>
        <w:numPr>
          <w:ilvl w:val="1"/>
          <w:numId w:val="2"/>
        </w:numPr>
        <w:spacing w:after="0" w:line="240" w:lineRule="auto"/>
        <w:rPr>
          <w:rFonts w:ascii="Times New Roman" w:hAnsi="Times New Roman"/>
          <w:sz w:val="24"/>
          <w:szCs w:val="24"/>
        </w:rPr>
      </w:pPr>
      <w:r w:rsidRPr="0046341D">
        <w:rPr>
          <w:rFonts w:ascii="Times New Roman" w:hAnsi="Times New Roman"/>
          <w:sz w:val="24"/>
          <w:szCs w:val="24"/>
        </w:rPr>
        <w:t>Pravilnik o unutarnjem ustrojstvu i načinu rada,</w:t>
      </w:r>
    </w:p>
    <w:p w:rsidR="00CF6EBF" w:rsidRPr="0046341D" w:rsidRDefault="00CF6EBF" w:rsidP="00CF6EBF">
      <w:pPr>
        <w:pStyle w:val="Odlomakpopisa"/>
        <w:numPr>
          <w:ilvl w:val="1"/>
          <w:numId w:val="2"/>
        </w:numPr>
        <w:spacing w:after="0" w:line="240" w:lineRule="auto"/>
        <w:rPr>
          <w:rFonts w:ascii="Times New Roman" w:hAnsi="Times New Roman"/>
          <w:sz w:val="24"/>
          <w:szCs w:val="24"/>
        </w:rPr>
      </w:pPr>
      <w:r w:rsidRPr="0046341D">
        <w:rPr>
          <w:rFonts w:ascii="Times New Roman" w:hAnsi="Times New Roman"/>
          <w:sz w:val="24"/>
          <w:szCs w:val="24"/>
        </w:rPr>
        <w:t>Pravilnik o radu,</w:t>
      </w:r>
    </w:p>
    <w:p w:rsidR="00CF6EBF" w:rsidRPr="0046341D" w:rsidRDefault="00CF6EBF" w:rsidP="00CF6EBF">
      <w:pPr>
        <w:pStyle w:val="Odlomakpopisa"/>
        <w:numPr>
          <w:ilvl w:val="1"/>
          <w:numId w:val="2"/>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Pravilnik o zaštiti na radu,</w:t>
      </w:r>
    </w:p>
    <w:p w:rsidR="00CF6EBF" w:rsidRPr="0046341D" w:rsidRDefault="00CF6EBF" w:rsidP="00CF6EBF">
      <w:pPr>
        <w:pStyle w:val="Odlomakpopisa"/>
        <w:numPr>
          <w:ilvl w:val="1"/>
          <w:numId w:val="2"/>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Pravilnik o zaštiti od požara,</w:t>
      </w:r>
    </w:p>
    <w:p w:rsidR="00CF6EBF" w:rsidRPr="0046341D" w:rsidRDefault="00CF6EBF" w:rsidP="00CF6EBF">
      <w:pPr>
        <w:pStyle w:val="Odlomakpopisa"/>
        <w:numPr>
          <w:ilvl w:val="1"/>
          <w:numId w:val="2"/>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lastRenderedPageBreak/>
        <w:t>Pravilnik o upisu</w:t>
      </w:r>
      <w:r w:rsidRPr="0046341D">
        <w:rPr>
          <w:rFonts w:ascii="Times New Roman" w:eastAsia="DejaVu Sans Condensed" w:hAnsi="Times New Roman"/>
          <w:kern w:val="1"/>
          <w:lang w:eastAsia="hi-IN" w:bidi="hi-IN"/>
        </w:rPr>
        <w:t xml:space="preserve"> </w:t>
      </w:r>
      <w:r>
        <w:rPr>
          <w:rFonts w:ascii="Times New Roman" w:eastAsia="DejaVu Sans Condensed" w:hAnsi="Times New Roman"/>
          <w:kern w:val="1"/>
          <w:sz w:val="24"/>
          <w:szCs w:val="24"/>
          <w:lang w:eastAsia="hi-IN" w:bidi="hi-IN"/>
        </w:rPr>
        <w:t>djece rane i predškolske dobi</w:t>
      </w:r>
      <w:r w:rsidRPr="0046341D">
        <w:rPr>
          <w:rFonts w:ascii="Times New Roman" w:hAnsi="Times New Roman"/>
          <w:color w:val="000000"/>
          <w:sz w:val="24"/>
          <w:szCs w:val="24"/>
          <w:lang w:eastAsia="hr-HR"/>
        </w:rPr>
        <w:t>,</w:t>
      </w:r>
    </w:p>
    <w:p w:rsidR="00CF6EBF" w:rsidRPr="0046341D" w:rsidRDefault="00CF6EBF" w:rsidP="00CF6EBF">
      <w:pPr>
        <w:pStyle w:val="Odlomakpopisa"/>
        <w:numPr>
          <w:ilvl w:val="1"/>
          <w:numId w:val="2"/>
        </w:numPr>
        <w:spacing w:after="0" w:line="240" w:lineRule="auto"/>
        <w:rPr>
          <w:rFonts w:ascii="Times New Roman" w:hAnsi="Times New Roman"/>
          <w:color w:val="000000"/>
          <w:sz w:val="24"/>
          <w:szCs w:val="24"/>
          <w:lang w:eastAsia="hr-HR"/>
        </w:rPr>
      </w:pPr>
      <w:r w:rsidRPr="0046341D">
        <w:rPr>
          <w:rFonts w:ascii="Times New Roman" w:eastAsia="Times New Roman" w:hAnsi="Times New Roman"/>
          <w:sz w:val="24"/>
          <w:szCs w:val="24"/>
          <w:lang w:eastAsia="hr-HR"/>
        </w:rPr>
        <w:t>Pravilnik o zaštiti i obradi arhivskog gradiva,</w:t>
      </w:r>
    </w:p>
    <w:p w:rsidR="00CF6EBF" w:rsidRPr="0046341D" w:rsidRDefault="00CF6EBF" w:rsidP="00CF6EBF">
      <w:pPr>
        <w:pStyle w:val="Odlomakpopisa"/>
        <w:numPr>
          <w:ilvl w:val="1"/>
          <w:numId w:val="2"/>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Pravilnik o provedbi postupaka jednostavne nabave, </w:t>
      </w:r>
    </w:p>
    <w:p w:rsidR="00CF6EBF" w:rsidRPr="0046341D" w:rsidRDefault="00CF6EBF" w:rsidP="00CF6EBF">
      <w:pPr>
        <w:pStyle w:val="Odlomakpopisa"/>
        <w:numPr>
          <w:ilvl w:val="1"/>
          <w:numId w:val="2"/>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Poslovnik o radu Upravnog vijeća,</w:t>
      </w:r>
    </w:p>
    <w:p w:rsidR="00CF6EBF" w:rsidRPr="0046341D" w:rsidRDefault="00CF6EBF" w:rsidP="00CF6EBF">
      <w:pPr>
        <w:pStyle w:val="Odlomakpopisa"/>
        <w:numPr>
          <w:ilvl w:val="1"/>
          <w:numId w:val="2"/>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Poslovnik o radu Odgojiteljskog vijeća, </w:t>
      </w:r>
    </w:p>
    <w:p w:rsidR="00CF6EBF" w:rsidRPr="0046341D" w:rsidRDefault="00CF6EBF" w:rsidP="00CF6EBF">
      <w:pPr>
        <w:pStyle w:val="Odlomakpopisa"/>
        <w:numPr>
          <w:ilvl w:val="1"/>
          <w:numId w:val="2"/>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druge opće akte koje donosi Upravno vijeće sukladno zakonu, propisima donesenim na temelju zakona te ovom Statutu.</w:t>
      </w:r>
    </w:p>
    <w:p w:rsidR="00CF6EBF" w:rsidRPr="0046341D" w:rsidRDefault="00CF6EBF" w:rsidP="00CF6EBF">
      <w:pPr>
        <w:rPr>
          <w:color w:val="000000"/>
          <w:lang w:val="hr-HR" w:eastAsia="hr-HR"/>
        </w:rPr>
      </w:pPr>
    </w:p>
    <w:p w:rsidR="00CF6EBF" w:rsidRPr="0046341D" w:rsidRDefault="00CF6EBF" w:rsidP="00CF6EBF">
      <w:pPr>
        <w:jc w:val="center"/>
        <w:rPr>
          <w:color w:val="000000"/>
          <w:lang w:val="hr-HR" w:eastAsia="hr-HR"/>
        </w:rPr>
      </w:pPr>
      <w:r>
        <w:rPr>
          <w:color w:val="000000"/>
          <w:lang w:val="hr-HR" w:eastAsia="hr-HR"/>
        </w:rPr>
        <w:t>Članak 64</w:t>
      </w:r>
      <w:r w:rsidRPr="0046341D">
        <w:rPr>
          <w:color w:val="000000"/>
          <w:lang w:val="hr-HR" w:eastAsia="hr-HR"/>
        </w:rPr>
        <w:t>.</w:t>
      </w:r>
    </w:p>
    <w:p w:rsidR="00CF6EBF" w:rsidRPr="0046341D" w:rsidRDefault="00CF6EBF" w:rsidP="00CF6EBF">
      <w:pPr>
        <w:ind w:firstLine="708"/>
        <w:jc w:val="both"/>
        <w:rPr>
          <w:color w:val="000000"/>
          <w:lang w:val="hr-HR" w:eastAsia="hr-HR"/>
        </w:rPr>
      </w:pPr>
      <w:r w:rsidRPr="0046341D">
        <w:rPr>
          <w:color w:val="000000"/>
          <w:lang w:val="hr-HR" w:eastAsia="hr-HR"/>
        </w:rPr>
        <w:t xml:space="preserve">Ravnatelj vrtića dužan je u roku od </w:t>
      </w:r>
      <w:r>
        <w:rPr>
          <w:color w:val="000000"/>
          <w:lang w:val="hr-HR" w:eastAsia="hr-HR"/>
        </w:rPr>
        <w:t>8</w:t>
      </w:r>
      <w:r w:rsidRPr="0046341D">
        <w:rPr>
          <w:color w:val="000000"/>
          <w:lang w:val="hr-HR" w:eastAsia="hr-HR"/>
        </w:rPr>
        <w:t xml:space="preserve"> dana od dana donošenja dostaviti Statut i Pravilnik o unutarnjem ustrojstvu </w:t>
      </w:r>
      <w:r>
        <w:rPr>
          <w:color w:val="000000"/>
          <w:lang w:val="hr-HR" w:eastAsia="hr-HR"/>
        </w:rPr>
        <w:t xml:space="preserve">i načinu rada </w:t>
      </w:r>
      <w:r w:rsidRPr="0046341D">
        <w:rPr>
          <w:color w:val="000000"/>
          <w:lang w:val="hr-HR" w:eastAsia="hr-HR"/>
        </w:rPr>
        <w:t>nadležnom uprav</w:t>
      </w:r>
      <w:r>
        <w:rPr>
          <w:color w:val="000000"/>
          <w:lang w:val="hr-HR" w:eastAsia="hr-HR"/>
        </w:rPr>
        <w:t>nom tijelu Županije</w:t>
      </w:r>
      <w:r w:rsidRPr="0046341D">
        <w:rPr>
          <w:color w:val="000000"/>
          <w:lang w:val="hr-HR" w:eastAsia="hr-HR"/>
        </w:rPr>
        <w:t>.</w:t>
      </w:r>
    </w:p>
    <w:p w:rsidR="00CF6EBF" w:rsidRPr="0046341D" w:rsidRDefault="00CF6EBF" w:rsidP="00CF6EBF">
      <w:pPr>
        <w:rPr>
          <w:sz w:val="20"/>
          <w:szCs w:val="20"/>
          <w:lang w:val="pl-PL"/>
        </w:rPr>
      </w:pPr>
    </w:p>
    <w:p w:rsidR="00CF6EBF" w:rsidRPr="0046341D" w:rsidRDefault="00CF6EBF" w:rsidP="00CF6EBF">
      <w:pPr>
        <w:jc w:val="center"/>
        <w:rPr>
          <w:color w:val="000000"/>
          <w:lang w:val="hr-HR" w:eastAsia="hr-HR"/>
        </w:rPr>
      </w:pPr>
      <w:r w:rsidRPr="0046341D">
        <w:rPr>
          <w:color w:val="000000"/>
          <w:lang w:val="hr-HR" w:eastAsia="hr-HR"/>
        </w:rPr>
        <w:t xml:space="preserve">Članak </w:t>
      </w:r>
      <w:r>
        <w:rPr>
          <w:color w:val="000000"/>
          <w:lang w:val="hr-HR" w:eastAsia="hr-HR"/>
        </w:rPr>
        <w:t>65</w:t>
      </w:r>
      <w:r w:rsidRPr="0046341D">
        <w:rPr>
          <w:color w:val="000000"/>
          <w:lang w:val="hr-HR" w:eastAsia="hr-HR"/>
        </w:rPr>
        <w:t>.</w:t>
      </w:r>
    </w:p>
    <w:p w:rsidR="00CF6EBF" w:rsidRPr="00773A02" w:rsidRDefault="00CF6EBF" w:rsidP="00CF6EBF">
      <w:pPr>
        <w:pStyle w:val="Odlomakpopisa"/>
        <w:numPr>
          <w:ilvl w:val="0"/>
          <w:numId w:val="70"/>
        </w:numPr>
        <w:suppressAutoHyphens/>
        <w:autoSpaceDE w:val="0"/>
        <w:autoSpaceDN w:val="0"/>
        <w:spacing w:after="0"/>
        <w:contextualSpacing w:val="0"/>
        <w:jc w:val="both"/>
        <w:textAlignment w:val="baseline"/>
        <w:rPr>
          <w:rFonts w:ascii="Times New Roman" w:eastAsia="Times New Roman" w:hAnsi="Times New Roman"/>
          <w:color w:val="000000"/>
          <w:sz w:val="24"/>
          <w:szCs w:val="24"/>
          <w:lang w:eastAsia="hr-HR"/>
        </w:rPr>
      </w:pPr>
      <w:r w:rsidRPr="00E80673">
        <w:rPr>
          <w:rFonts w:ascii="Times New Roman" w:eastAsia="Times New Roman" w:hAnsi="Times New Roman"/>
          <w:sz w:val="24"/>
          <w:szCs w:val="24"/>
          <w:lang w:eastAsia="hr-HR"/>
        </w:rPr>
        <w:t xml:space="preserve">Opći akti stupaju na snagu osmog dana od dana objave na oglasnoj ploči </w:t>
      </w:r>
      <w:r>
        <w:rPr>
          <w:rFonts w:ascii="Times New Roman" w:eastAsia="Times New Roman" w:hAnsi="Times New Roman"/>
          <w:sz w:val="24"/>
          <w:szCs w:val="24"/>
          <w:lang w:eastAsia="hr-HR"/>
        </w:rPr>
        <w:t>V</w:t>
      </w:r>
      <w:r w:rsidRPr="007F2CFF">
        <w:rPr>
          <w:rFonts w:ascii="Times New Roman" w:eastAsia="Times New Roman" w:hAnsi="Times New Roman"/>
          <w:sz w:val="24"/>
          <w:szCs w:val="24"/>
          <w:lang w:eastAsia="hr-HR"/>
        </w:rPr>
        <w:t>rtića</w:t>
      </w:r>
      <w:r w:rsidRPr="00773A02">
        <w:rPr>
          <w:rFonts w:ascii="Times New Roman" w:eastAsia="Times New Roman" w:hAnsi="Times New Roman"/>
          <w:color w:val="000000"/>
          <w:sz w:val="24"/>
          <w:szCs w:val="24"/>
          <w:lang w:eastAsia="hr-HR"/>
        </w:rPr>
        <w:t>, a u izuzetnim slučajevima dan nakon objavljivanja o čemu odlučuje donositelj akta.</w:t>
      </w:r>
    </w:p>
    <w:p w:rsidR="00CF6EBF" w:rsidRDefault="00CF6EBF" w:rsidP="00CF6EBF">
      <w:pPr>
        <w:pStyle w:val="Odlomakpopisa"/>
        <w:numPr>
          <w:ilvl w:val="0"/>
          <w:numId w:val="70"/>
        </w:numPr>
        <w:spacing w:after="0" w:line="240" w:lineRule="auto"/>
        <w:jc w:val="both"/>
        <w:rPr>
          <w:rFonts w:ascii="Times New Roman" w:eastAsia="Times New Roman" w:hAnsi="Times New Roman"/>
          <w:color w:val="000000"/>
          <w:sz w:val="24"/>
          <w:szCs w:val="24"/>
          <w:lang w:eastAsia="hr-HR"/>
        </w:rPr>
      </w:pPr>
      <w:r w:rsidRPr="0046341D">
        <w:rPr>
          <w:rFonts w:ascii="Times New Roman" w:eastAsia="Times New Roman" w:hAnsi="Times New Roman"/>
          <w:color w:val="000000"/>
          <w:sz w:val="24"/>
          <w:szCs w:val="24"/>
          <w:lang w:eastAsia="hr-HR"/>
        </w:rPr>
        <w:t>Opći akti Vrtića ne mogu imati povratno djelovanje.</w:t>
      </w:r>
    </w:p>
    <w:p w:rsidR="00CF6EBF" w:rsidRPr="0046341D" w:rsidRDefault="00CF6EBF" w:rsidP="00CF6EBF">
      <w:pPr>
        <w:pStyle w:val="Odlomakpopisa"/>
        <w:numPr>
          <w:ilvl w:val="0"/>
          <w:numId w:val="70"/>
        </w:num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Izmjene i dopune općih akata donose se po istom postupku kao i sami opći akti.</w:t>
      </w:r>
    </w:p>
    <w:p w:rsidR="00CF6EBF" w:rsidRPr="00773A02" w:rsidRDefault="00CF6EBF" w:rsidP="00CF6EBF">
      <w:pPr>
        <w:ind w:left="360"/>
        <w:jc w:val="center"/>
        <w:rPr>
          <w:color w:val="000000"/>
          <w:lang w:val="hr-HR" w:eastAsia="hr-HR"/>
        </w:rPr>
      </w:pPr>
    </w:p>
    <w:p w:rsidR="00CF6EBF" w:rsidRPr="00773A02" w:rsidRDefault="00CF6EBF" w:rsidP="00CF6EBF">
      <w:pPr>
        <w:ind w:left="360"/>
        <w:jc w:val="center"/>
        <w:rPr>
          <w:color w:val="000000"/>
          <w:lang w:val="hr-HR" w:eastAsia="hr-HR"/>
        </w:rPr>
      </w:pPr>
      <w:r w:rsidRPr="00773A02">
        <w:rPr>
          <w:color w:val="000000"/>
          <w:lang w:val="hr-HR" w:eastAsia="hr-HR"/>
        </w:rPr>
        <w:t>Članak 66.</w:t>
      </w:r>
    </w:p>
    <w:p w:rsidR="00CF6EBF" w:rsidRPr="00773A02" w:rsidRDefault="00CF6EBF" w:rsidP="00CF6EBF">
      <w:pPr>
        <w:pStyle w:val="Odlomakpopisa"/>
        <w:numPr>
          <w:ilvl w:val="0"/>
          <w:numId w:val="86"/>
        </w:numPr>
        <w:jc w:val="both"/>
        <w:rPr>
          <w:rFonts w:ascii="Times New Roman" w:eastAsia="Times New Roman" w:hAnsi="Times New Roman"/>
          <w:color w:val="000000"/>
          <w:sz w:val="24"/>
          <w:szCs w:val="24"/>
          <w:lang w:eastAsia="hr-HR"/>
        </w:rPr>
      </w:pPr>
      <w:r w:rsidRPr="00773A02">
        <w:rPr>
          <w:rFonts w:ascii="Times New Roman" w:eastAsia="Times New Roman" w:hAnsi="Times New Roman"/>
          <w:color w:val="000000"/>
          <w:sz w:val="24"/>
          <w:szCs w:val="24"/>
          <w:lang w:eastAsia="hr-HR"/>
        </w:rPr>
        <w:t>Pojedinačne akte kojima se rješava o pojedinim pravima i interesima djece, roditelja ili radnika, donose upravno vijeće  i  ravnatelj.</w:t>
      </w:r>
    </w:p>
    <w:p w:rsidR="00CF6EBF" w:rsidRPr="00773A02" w:rsidRDefault="00CF6EBF" w:rsidP="00CF6EBF">
      <w:pPr>
        <w:pStyle w:val="Odlomakpopisa"/>
        <w:numPr>
          <w:ilvl w:val="0"/>
          <w:numId w:val="86"/>
        </w:numPr>
        <w:jc w:val="both"/>
        <w:rPr>
          <w:rFonts w:ascii="Times New Roman" w:eastAsia="Times New Roman" w:hAnsi="Times New Roman"/>
          <w:color w:val="000000"/>
          <w:sz w:val="24"/>
          <w:szCs w:val="24"/>
          <w:lang w:eastAsia="hr-HR"/>
        </w:rPr>
      </w:pPr>
      <w:r w:rsidRPr="00773A02">
        <w:rPr>
          <w:rFonts w:ascii="Times New Roman" w:eastAsia="Times New Roman" w:hAnsi="Times New Roman"/>
          <w:color w:val="000000"/>
          <w:sz w:val="24"/>
          <w:szCs w:val="24"/>
          <w:lang w:eastAsia="hr-HR"/>
        </w:rPr>
        <w:t>Pojedinačni akti stupaju na snagu i izvršni su danom donošenja, osim ako mu je izvršenje uvjetovano konačnošću akta, nastupom određenih činjenica ili istekom određenog roka.</w:t>
      </w:r>
    </w:p>
    <w:p w:rsidR="00CF6EBF" w:rsidRDefault="00CF6EBF" w:rsidP="00CF6EBF">
      <w:pPr>
        <w:rPr>
          <w:b/>
          <w:sz w:val="22"/>
          <w:szCs w:val="22"/>
        </w:rPr>
      </w:pPr>
    </w:p>
    <w:p w:rsidR="00CF6EBF" w:rsidRPr="0046341D" w:rsidRDefault="00CF6EBF" w:rsidP="00CF6EBF">
      <w:pPr>
        <w:rPr>
          <w:b/>
          <w:sz w:val="22"/>
          <w:szCs w:val="22"/>
        </w:rPr>
      </w:pPr>
      <w:r w:rsidRPr="0046341D">
        <w:rPr>
          <w:b/>
          <w:sz w:val="22"/>
          <w:szCs w:val="22"/>
        </w:rPr>
        <w:t>XV. RADNI ODNOSI</w:t>
      </w:r>
    </w:p>
    <w:p w:rsidR="00CF6EBF" w:rsidRPr="0046341D" w:rsidRDefault="00CF6EBF" w:rsidP="00CF6EBF">
      <w:pPr>
        <w:jc w:val="center"/>
        <w:rPr>
          <w:color w:val="000000"/>
          <w:lang w:val="hr-HR" w:eastAsia="hr-HR"/>
        </w:rPr>
      </w:pPr>
      <w:r>
        <w:rPr>
          <w:color w:val="000000"/>
          <w:lang w:val="hr-HR" w:eastAsia="hr-HR"/>
        </w:rPr>
        <w:t>Članak 67</w:t>
      </w:r>
      <w:r w:rsidRPr="0046341D">
        <w:rPr>
          <w:color w:val="000000"/>
          <w:lang w:val="hr-HR" w:eastAsia="hr-HR"/>
        </w:rPr>
        <w:t>.</w:t>
      </w:r>
    </w:p>
    <w:p w:rsidR="00CF6EBF" w:rsidRPr="0046341D" w:rsidRDefault="00CF6EBF" w:rsidP="00CF6EBF">
      <w:pPr>
        <w:pStyle w:val="Odlomakpopisa"/>
        <w:numPr>
          <w:ilvl w:val="0"/>
          <w:numId w:val="71"/>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Radni odnosi u Vrtiću uređuju se sukladno propisima koji uređuju područje predškolskog odgoja i </w:t>
      </w:r>
      <w:r>
        <w:rPr>
          <w:rFonts w:ascii="Times New Roman" w:hAnsi="Times New Roman"/>
          <w:color w:val="000000"/>
          <w:sz w:val="24"/>
          <w:szCs w:val="24"/>
          <w:lang w:eastAsia="hr-HR"/>
        </w:rPr>
        <w:t xml:space="preserve">obrazovanja te </w:t>
      </w:r>
      <w:r w:rsidRPr="0046341D">
        <w:rPr>
          <w:rFonts w:ascii="Times New Roman" w:hAnsi="Times New Roman"/>
          <w:color w:val="000000"/>
          <w:sz w:val="24"/>
          <w:szCs w:val="24"/>
          <w:lang w:eastAsia="hr-HR"/>
        </w:rPr>
        <w:t>općim propisima o radnim odnosima.</w:t>
      </w:r>
    </w:p>
    <w:p w:rsidR="00CF6EBF" w:rsidRPr="0046341D" w:rsidRDefault="00CF6EBF" w:rsidP="00CF6EBF">
      <w:pPr>
        <w:pStyle w:val="Odlomakpopisa"/>
        <w:numPr>
          <w:ilvl w:val="0"/>
          <w:numId w:val="71"/>
        </w:numPr>
        <w:spacing w:after="0" w:line="240" w:lineRule="auto"/>
        <w:rPr>
          <w:rFonts w:ascii="Times New Roman" w:hAnsi="Times New Roman"/>
          <w:color w:val="000000"/>
          <w:sz w:val="24"/>
          <w:szCs w:val="24"/>
          <w:lang w:eastAsia="hr-HR"/>
        </w:rPr>
      </w:pPr>
      <w:r>
        <w:rPr>
          <w:rFonts w:ascii="Times New Roman" w:hAnsi="Times New Roman"/>
          <w:color w:val="000000"/>
          <w:sz w:val="24"/>
          <w:szCs w:val="24"/>
          <w:lang w:eastAsia="hr-HR"/>
        </w:rPr>
        <w:t>Radni odnosi uređuju se Pravilnikom o radu.</w:t>
      </w:r>
    </w:p>
    <w:p w:rsidR="00CF6EBF" w:rsidRPr="0046341D" w:rsidRDefault="00CF6EBF" w:rsidP="00CF6EBF">
      <w:pPr>
        <w:jc w:val="center"/>
        <w:rPr>
          <w:rFonts w:eastAsia="Calibri"/>
          <w:color w:val="000000"/>
          <w:lang w:val="hr-HR" w:eastAsia="hr-HR"/>
        </w:rPr>
      </w:pPr>
    </w:p>
    <w:p w:rsidR="00CF6EBF" w:rsidRPr="0046341D" w:rsidRDefault="00CF6EBF" w:rsidP="00CF6EBF">
      <w:pPr>
        <w:jc w:val="center"/>
        <w:rPr>
          <w:rFonts w:eastAsia="Calibri"/>
          <w:color w:val="000000"/>
          <w:lang w:val="hr-HR" w:eastAsia="hr-HR"/>
        </w:rPr>
      </w:pPr>
      <w:r>
        <w:rPr>
          <w:rFonts w:eastAsia="Calibri"/>
          <w:color w:val="000000"/>
          <w:lang w:val="hr-HR" w:eastAsia="hr-HR"/>
        </w:rPr>
        <w:t>Članak 68</w:t>
      </w:r>
      <w:r w:rsidRPr="0046341D">
        <w:rPr>
          <w:rFonts w:eastAsia="Calibri"/>
          <w:color w:val="000000"/>
          <w:lang w:val="hr-HR" w:eastAsia="hr-HR"/>
        </w:rPr>
        <w:t>.</w:t>
      </w:r>
    </w:p>
    <w:p w:rsidR="00CF6EBF" w:rsidRPr="0046341D" w:rsidRDefault="00CF6EBF" w:rsidP="00CF6EBF">
      <w:pPr>
        <w:pStyle w:val="Odlomakpopisa"/>
        <w:numPr>
          <w:ilvl w:val="0"/>
          <w:numId w:val="72"/>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Na pravnim i stručnim poslovima, te poslovima  u svezi s radnim odnosima radi tajnik Vrtića.</w:t>
      </w:r>
    </w:p>
    <w:p w:rsidR="00CF6EBF" w:rsidRPr="0046341D" w:rsidRDefault="00CF6EBF" w:rsidP="00CF6EBF">
      <w:pPr>
        <w:pStyle w:val="Odlomakpopisa"/>
        <w:numPr>
          <w:ilvl w:val="0"/>
          <w:numId w:val="72"/>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Za tajnika može biti birana osoba koja ima vrstu i razinu obrazovanja propisanu pravilnikom o odgovarajućoj razini i vrsti obrazovanja radnika u Vrtiću kojeg donosi ministar nadležan za obrazovanje.</w:t>
      </w:r>
    </w:p>
    <w:p w:rsidR="00CF6EBF" w:rsidRDefault="00CF6EBF" w:rsidP="00CF6EBF">
      <w:pPr>
        <w:jc w:val="both"/>
        <w:rPr>
          <w:b/>
          <w:sz w:val="22"/>
          <w:szCs w:val="22"/>
        </w:rPr>
      </w:pPr>
    </w:p>
    <w:p w:rsidR="00CF6EBF" w:rsidRPr="0046341D" w:rsidRDefault="00CF6EBF" w:rsidP="00CF6EBF">
      <w:pPr>
        <w:jc w:val="both"/>
        <w:rPr>
          <w:b/>
          <w:sz w:val="22"/>
          <w:szCs w:val="22"/>
        </w:rPr>
      </w:pPr>
    </w:p>
    <w:p w:rsidR="00CF6EBF" w:rsidRPr="0046341D" w:rsidRDefault="00CF6EBF" w:rsidP="00CF6EBF">
      <w:pPr>
        <w:jc w:val="both"/>
        <w:rPr>
          <w:b/>
          <w:sz w:val="22"/>
          <w:szCs w:val="22"/>
        </w:rPr>
      </w:pPr>
      <w:r w:rsidRPr="0046341D">
        <w:rPr>
          <w:b/>
          <w:sz w:val="22"/>
          <w:szCs w:val="22"/>
        </w:rPr>
        <w:t>XVI. SI</w:t>
      </w:r>
      <w:r>
        <w:rPr>
          <w:b/>
          <w:sz w:val="22"/>
          <w:szCs w:val="22"/>
        </w:rPr>
        <w:t>NDIKALNO ORGANIZIRANJE</w:t>
      </w:r>
    </w:p>
    <w:p w:rsidR="00CF6EBF" w:rsidRPr="0046341D" w:rsidRDefault="00CF6EBF" w:rsidP="00CF6EBF">
      <w:pPr>
        <w:jc w:val="both"/>
      </w:pPr>
    </w:p>
    <w:p w:rsidR="00CF6EBF" w:rsidRPr="0046341D" w:rsidRDefault="00CF6EBF" w:rsidP="00CF6EBF">
      <w:pPr>
        <w:jc w:val="center"/>
      </w:pPr>
      <w:r w:rsidRPr="0046341D">
        <w:t xml:space="preserve">Članak </w:t>
      </w:r>
      <w:r>
        <w:t>69</w:t>
      </w:r>
      <w:r w:rsidRPr="0046341D">
        <w:t>.</w:t>
      </w:r>
    </w:p>
    <w:p w:rsidR="00CF6EBF" w:rsidRPr="0046341D" w:rsidRDefault="00CF6EBF" w:rsidP="00CF6EBF">
      <w:pPr>
        <w:pStyle w:val="Odlomakpopisa"/>
        <w:numPr>
          <w:ilvl w:val="0"/>
          <w:numId w:val="73"/>
        </w:numPr>
        <w:spacing w:after="0" w:line="240" w:lineRule="auto"/>
        <w:jc w:val="both"/>
        <w:rPr>
          <w:rFonts w:ascii="Times New Roman" w:hAnsi="Times New Roman"/>
          <w:sz w:val="24"/>
          <w:szCs w:val="24"/>
        </w:rPr>
      </w:pPr>
      <w:r w:rsidRPr="0046341D">
        <w:rPr>
          <w:rFonts w:ascii="Times New Roman" w:hAnsi="Times New Roman"/>
          <w:sz w:val="24"/>
          <w:szCs w:val="24"/>
        </w:rPr>
        <w:t xml:space="preserve">Sindikalno organiziranje u Vrtiću je slobodno. </w:t>
      </w:r>
    </w:p>
    <w:p w:rsidR="00CF6EBF" w:rsidRPr="00536064" w:rsidRDefault="00CF6EBF" w:rsidP="00CF6EBF">
      <w:pPr>
        <w:pStyle w:val="Odlomakpopisa"/>
        <w:numPr>
          <w:ilvl w:val="0"/>
          <w:numId w:val="73"/>
        </w:numPr>
        <w:spacing w:after="0" w:line="240" w:lineRule="auto"/>
        <w:jc w:val="both"/>
        <w:rPr>
          <w:rFonts w:ascii="Times New Roman" w:hAnsi="Times New Roman"/>
          <w:sz w:val="24"/>
          <w:szCs w:val="24"/>
        </w:rPr>
      </w:pPr>
      <w:r w:rsidRPr="00536064">
        <w:rPr>
          <w:rFonts w:ascii="Times New Roman" w:hAnsi="Times New Roman"/>
          <w:sz w:val="24"/>
          <w:szCs w:val="24"/>
        </w:rPr>
        <w:t>Za slučaj štrajka štrajkaški odbor, ravnatelj Vrtića i Upravno vijeće dužni su osigurati odgovarajuću njegu, prehranu, zdravstvenu zaštitu, kao i drugu skrb o djeci koja za vrijeme štrajka pohađaju program dječjeg vrtića.</w:t>
      </w:r>
    </w:p>
    <w:p w:rsidR="00CF6EBF" w:rsidRPr="0046341D" w:rsidRDefault="00CF6EBF" w:rsidP="00CF6EBF">
      <w:pPr>
        <w:pStyle w:val="Odlomakpopisa"/>
        <w:numPr>
          <w:ilvl w:val="0"/>
          <w:numId w:val="73"/>
        </w:numPr>
        <w:spacing w:after="0" w:line="240" w:lineRule="auto"/>
        <w:jc w:val="both"/>
        <w:rPr>
          <w:rFonts w:ascii="Times New Roman" w:hAnsi="Times New Roman"/>
          <w:sz w:val="24"/>
          <w:szCs w:val="24"/>
        </w:rPr>
      </w:pPr>
      <w:r w:rsidRPr="0046341D">
        <w:rPr>
          <w:rFonts w:ascii="Times New Roman" w:hAnsi="Times New Roman"/>
          <w:sz w:val="24"/>
          <w:szCs w:val="24"/>
        </w:rPr>
        <w:t xml:space="preserve">Vrtić je dužan osigurati uvjete za rad sindikalnog povjerenika, odnosno radničkog vijeća kao i ostvarivanje njihovih prava sukladno Zakonu o radu, općim aktima </w:t>
      </w:r>
      <w:r>
        <w:rPr>
          <w:rFonts w:ascii="Times New Roman" w:hAnsi="Times New Roman"/>
          <w:sz w:val="24"/>
          <w:szCs w:val="24"/>
        </w:rPr>
        <w:t>Vrtića</w:t>
      </w:r>
      <w:r w:rsidRPr="0046341D">
        <w:rPr>
          <w:rFonts w:ascii="Times New Roman" w:hAnsi="Times New Roman"/>
          <w:sz w:val="24"/>
          <w:szCs w:val="24"/>
        </w:rPr>
        <w:t xml:space="preserve"> i </w:t>
      </w:r>
      <w:r w:rsidRPr="0046341D">
        <w:rPr>
          <w:rFonts w:ascii="Times New Roman" w:hAnsi="Times New Roman"/>
          <w:color w:val="000000"/>
          <w:sz w:val="24"/>
          <w:szCs w:val="24"/>
          <w:lang w:eastAsia="hr-HR"/>
        </w:rPr>
        <w:t>Pravilnikom o radu Vrtića.</w:t>
      </w:r>
    </w:p>
    <w:p w:rsidR="00CF6EBF" w:rsidRPr="0046341D" w:rsidRDefault="00CF6EBF" w:rsidP="00CF6EBF">
      <w:pPr>
        <w:jc w:val="both"/>
      </w:pPr>
    </w:p>
    <w:p w:rsidR="00CF6EBF" w:rsidRPr="0046341D" w:rsidRDefault="00CF6EBF" w:rsidP="00CF6EBF">
      <w:pPr>
        <w:rPr>
          <w:b/>
          <w:sz w:val="22"/>
          <w:szCs w:val="22"/>
        </w:rPr>
      </w:pPr>
      <w:r w:rsidRPr="0046341D">
        <w:rPr>
          <w:b/>
          <w:sz w:val="22"/>
          <w:szCs w:val="22"/>
        </w:rPr>
        <w:t>XVII. JAVNOST RADA</w:t>
      </w:r>
    </w:p>
    <w:p w:rsidR="00CF6EBF" w:rsidRPr="0046341D" w:rsidRDefault="00CF6EBF" w:rsidP="00CF6EBF">
      <w:pPr>
        <w:jc w:val="center"/>
      </w:pPr>
      <w:r w:rsidRPr="0046341D">
        <w:t xml:space="preserve">Članak </w:t>
      </w:r>
      <w:r>
        <w:t>70</w:t>
      </w:r>
      <w:r w:rsidRPr="0046341D">
        <w:t>.</w:t>
      </w:r>
    </w:p>
    <w:p w:rsidR="00CF6EBF" w:rsidRPr="0046341D" w:rsidRDefault="00CF6EBF" w:rsidP="00CF6EBF">
      <w:pPr>
        <w:pStyle w:val="Odlomakpopisa"/>
        <w:numPr>
          <w:ilvl w:val="0"/>
          <w:numId w:val="65"/>
        </w:numPr>
        <w:spacing w:after="0" w:line="240" w:lineRule="auto"/>
        <w:jc w:val="both"/>
        <w:rPr>
          <w:rFonts w:ascii="Times New Roman" w:eastAsia="Times New Roman" w:hAnsi="Times New Roman"/>
          <w:sz w:val="24"/>
          <w:szCs w:val="24"/>
          <w:lang w:val="en-GB"/>
        </w:rPr>
      </w:pPr>
      <w:r w:rsidRPr="0046341D">
        <w:rPr>
          <w:rFonts w:ascii="Times New Roman" w:eastAsia="Times New Roman" w:hAnsi="Times New Roman"/>
          <w:sz w:val="24"/>
          <w:szCs w:val="24"/>
          <w:lang w:val="en-GB"/>
        </w:rPr>
        <w:t>Rad Vrtića je javan.</w:t>
      </w:r>
    </w:p>
    <w:p w:rsidR="00CF6EBF" w:rsidRPr="0046341D" w:rsidRDefault="00CF6EBF" w:rsidP="00CF6EBF">
      <w:pPr>
        <w:pStyle w:val="Odlomakpopisa"/>
        <w:numPr>
          <w:ilvl w:val="0"/>
          <w:numId w:val="65"/>
        </w:numPr>
        <w:spacing w:after="0" w:line="240" w:lineRule="auto"/>
        <w:jc w:val="both"/>
        <w:rPr>
          <w:rFonts w:ascii="Times New Roman" w:eastAsia="Times New Roman" w:hAnsi="Times New Roman"/>
          <w:sz w:val="24"/>
          <w:szCs w:val="24"/>
          <w:lang w:val="en-GB"/>
        </w:rPr>
      </w:pPr>
      <w:r w:rsidRPr="0046341D">
        <w:rPr>
          <w:rFonts w:ascii="Times New Roman" w:eastAsia="Times New Roman" w:hAnsi="Times New Roman"/>
          <w:sz w:val="24"/>
          <w:szCs w:val="24"/>
          <w:lang w:val="en-GB"/>
        </w:rPr>
        <w:t xml:space="preserve">Objavljivanjem Statuta i općih akata o uvjetima i načinu rada Vrtića kao javne službe na oglasnoj ploči Vrtića i mrežnim stranicama Vrtića, kao i davanjem informacija na mrežnim stranicama Vrtića </w:t>
      </w:r>
      <w:r w:rsidRPr="0046341D">
        <w:rPr>
          <w:rFonts w:ascii="Times New Roman" w:eastAsia="Times New Roman" w:hAnsi="Times New Roman"/>
          <w:sz w:val="24"/>
          <w:szCs w:val="24"/>
          <w:lang w:val="en-GB"/>
        </w:rPr>
        <w:lastRenderedPageBreak/>
        <w:t>i u sredstvima javnog priopćavanja, upoznaje s</w:t>
      </w:r>
      <w:r>
        <w:rPr>
          <w:rFonts w:ascii="Times New Roman" w:eastAsia="Times New Roman" w:hAnsi="Times New Roman"/>
          <w:sz w:val="24"/>
          <w:szCs w:val="24"/>
          <w:lang w:val="en-GB"/>
        </w:rPr>
        <w:t>e javnost i roditelji</w:t>
      </w:r>
      <w:r w:rsidRPr="0046341D">
        <w:rPr>
          <w:rFonts w:ascii="Times New Roman" w:eastAsia="Times New Roman" w:hAnsi="Times New Roman"/>
          <w:sz w:val="24"/>
          <w:szCs w:val="24"/>
          <w:lang w:val="en-GB"/>
        </w:rPr>
        <w:t xml:space="preserve"> djece, građani i druge pravne osobe s organizacijom rada Vrtića, uvjetima i načinom ostvarivanja programa rada Vrtića, cijenama usluga Vrtića te radom Vrtića kao javne ustanove.</w:t>
      </w:r>
    </w:p>
    <w:p w:rsidR="00CF6EBF" w:rsidRDefault="00CF6EBF" w:rsidP="00CF6EBF">
      <w:pPr>
        <w:jc w:val="center"/>
        <w:rPr>
          <w:lang w:val="hr-HR"/>
        </w:rPr>
      </w:pPr>
    </w:p>
    <w:p w:rsidR="00CF6EBF" w:rsidRPr="0046341D" w:rsidRDefault="00CF6EBF" w:rsidP="00CF6EBF">
      <w:pPr>
        <w:jc w:val="center"/>
        <w:rPr>
          <w:lang w:val="hr-HR"/>
        </w:rPr>
      </w:pPr>
      <w:r w:rsidRPr="0046341D">
        <w:rPr>
          <w:lang w:val="hr-HR"/>
        </w:rPr>
        <w:t>Članak 7</w:t>
      </w:r>
      <w:r>
        <w:rPr>
          <w:lang w:val="hr-HR"/>
        </w:rPr>
        <w:t>1</w:t>
      </w:r>
      <w:r w:rsidRPr="0046341D">
        <w:rPr>
          <w:lang w:val="hr-HR"/>
        </w:rPr>
        <w:t>.</w:t>
      </w:r>
    </w:p>
    <w:p w:rsidR="00CF6EBF" w:rsidRPr="0046341D" w:rsidRDefault="00CF6EBF" w:rsidP="00CF6EBF">
      <w:pPr>
        <w:pStyle w:val="Odlomakpopisa"/>
        <w:numPr>
          <w:ilvl w:val="0"/>
          <w:numId w:val="74"/>
        </w:numPr>
        <w:spacing w:after="0" w:line="240" w:lineRule="auto"/>
        <w:jc w:val="both"/>
        <w:rPr>
          <w:rFonts w:ascii="Times New Roman" w:hAnsi="Times New Roman"/>
          <w:sz w:val="24"/>
          <w:szCs w:val="24"/>
        </w:rPr>
      </w:pPr>
      <w:r w:rsidRPr="0046341D">
        <w:rPr>
          <w:rFonts w:ascii="Times New Roman" w:hAnsi="Times New Roman"/>
          <w:sz w:val="24"/>
          <w:szCs w:val="24"/>
        </w:rPr>
        <w:t>Vrtić je dužan u zakonom propisanom roku dati svakom korisniku na njegov zahtjev informaciju o uvjetima i načinu pružanja svojih usluga i obavljanju poslova iz svoje djelatnosti, te potrebne podatke i upute za ostvarivanje prava i obveza korisnika.</w:t>
      </w:r>
    </w:p>
    <w:p w:rsidR="00CF6EBF" w:rsidRPr="0046341D" w:rsidRDefault="00CF6EBF" w:rsidP="00CF6EBF">
      <w:pPr>
        <w:pStyle w:val="Odlomakpopisa"/>
        <w:numPr>
          <w:ilvl w:val="0"/>
          <w:numId w:val="74"/>
        </w:numPr>
        <w:spacing w:after="0" w:line="240" w:lineRule="auto"/>
        <w:jc w:val="both"/>
        <w:rPr>
          <w:rFonts w:ascii="Times New Roman" w:hAnsi="Times New Roman"/>
          <w:sz w:val="24"/>
          <w:szCs w:val="24"/>
        </w:rPr>
      </w:pPr>
      <w:r w:rsidRPr="0046341D">
        <w:rPr>
          <w:rFonts w:ascii="Times New Roman" w:hAnsi="Times New Roman"/>
          <w:sz w:val="24"/>
          <w:szCs w:val="24"/>
        </w:rPr>
        <w:t>Vrtić je dužan u zakonom propisanom roku osigurati svakoj domaćoj ili stranoj fizičkoj ili pravnoj osobi, na njihov zahtjev, pristup informacijama o obavljanju svoje djelatnosti i omogućiti im uvid u odgovarajuću dokumentaciju.</w:t>
      </w:r>
    </w:p>
    <w:p w:rsidR="00CF6EBF" w:rsidRPr="0046341D" w:rsidRDefault="00CF6EBF" w:rsidP="00CF6EBF">
      <w:pPr>
        <w:pStyle w:val="Odlomakpopisa"/>
        <w:numPr>
          <w:ilvl w:val="0"/>
          <w:numId w:val="74"/>
        </w:numPr>
        <w:spacing w:after="0" w:line="240" w:lineRule="auto"/>
        <w:jc w:val="both"/>
        <w:rPr>
          <w:rFonts w:ascii="Times New Roman" w:hAnsi="Times New Roman"/>
          <w:sz w:val="24"/>
          <w:szCs w:val="24"/>
        </w:rPr>
      </w:pPr>
      <w:r w:rsidRPr="0046341D">
        <w:rPr>
          <w:rFonts w:ascii="Times New Roman" w:hAnsi="Times New Roman"/>
          <w:sz w:val="24"/>
          <w:szCs w:val="24"/>
        </w:rPr>
        <w:t>Vrtić će uskratiti davanje informacija odnosno uvid u dokumentaciju, ako je ona zakonom ili na osnovi kriterija utvrđenih zakonom proglašena kao državna, vojna, službena, poslovna ili profesionalna tajna, te kad se odnosi na osobne podatke fizičkih osoba zaštićene zakonom.</w:t>
      </w:r>
    </w:p>
    <w:p w:rsidR="00CF6EBF" w:rsidRDefault="00CF6EBF" w:rsidP="00CF6EBF">
      <w:pPr>
        <w:jc w:val="center"/>
        <w:rPr>
          <w:lang w:val="hr-HR"/>
        </w:rPr>
      </w:pPr>
    </w:p>
    <w:p w:rsidR="00CF6EBF" w:rsidRPr="0046341D" w:rsidRDefault="00CF6EBF" w:rsidP="00CF6EBF">
      <w:pPr>
        <w:jc w:val="center"/>
        <w:rPr>
          <w:lang w:val="hr-HR"/>
        </w:rPr>
      </w:pPr>
      <w:r>
        <w:rPr>
          <w:lang w:val="hr-HR"/>
        </w:rPr>
        <w:t>Članak 72</w:t>
      </w:r>
      <w:r w:rsidRPr="0046341D">
        <w:rPr>
          <w:lang w:val="hr-HR"/>
        </w:rPr>
        <w:t>.</w:t>
      </w:r>
    </w:p>
    <w:p w:rsidR="00CF6EBF" w:rsidRPr="0046341D" w:rsidRDefault="00CF6EBF" w:rsidP="00CF6EBF">
      <w:pPr>
        <w:jc w:val="both"/>
        <w:rPr>
          <w:lang w:val="hr-HR"/>
        </w:rPr>
      </w:pPr>
      <w:r w:rsidRPr="0046341D">
        <w:rPr>
          <w:lang w:val="hr-HR"/>
        </w:rPr>
        <w:t xml:space="preserve">     </w:t>
      </w:r>
      <w:r w:rsidRPr="0046341D">
        <w:rPr>
          <w:lang w:val="hr-HR"/>
        </w:rPr>
        <w:tab/>
        <w:t>Informacije i podatke o obavljanju djelatnosti ili uvid u dokumentaciju Vrtića sredstvima javnog priopćavanja i drugim pravnim osobama može dati samo ravnatelj ili radnik Vrtića kojeg ravnatelj za to ovlasti.</w:t>
      </w:r>
    </w:p>
    <w:p w:rsidR="00CF6EBF" w:rsidRPr="0046341D" w:rsidRDefault="00CF6EBF" w:rsidP="00CF6EBF">
      <w:pPr>
        <w:pStyle w:val="Odlomakpopisa"/>
        <w:spacing w:after="0" w:line="240" w:lineRule="auto"/>
        <w:ind w:left="644"/>
        <w:rPr>
          <w:rFonts w:ascii="Times New Roman" w:eastAsia="Times New Roman" w:hAnsi="Times New Roman"/>
          <w:sz w:val="24"/>
          <w:szCs w:val="24"/>
          <w:lang w:val="en-GB"/>
        </w:rPr>
      </w:pPr>
    </w:p>
    <w:p w:rsidR="00CF6EBF" w:rsidRPr="0046341D" w:rsidRDefault="00CF6EBF" w:rsidP="00CF6EBF">
      <w:pPr>
        <w:rPr>
          <w:b/>
          <w:color w:val="000000"/>
          <w:sz w:val="22"/>
          <w:szCs w:val="22"/>
          <w:lang w:val="hr-HR" w:eastAsia="hr-HR"/>
        </w:rPr>
      </w:pPr>
      <w:r w:rsidRPr="0046341D">
        <w:rPr>
          <w:b/>
          <w:color w:val="000000"/>
          <w:sz w:val="22"/>
          <w:szCs w:val="22"/>
          <w:lang w:val="hr-HR" w:eastAsia="hr-HR"/>
        </w:rPr>
        <w:t>XVIII. POSLOVNA I PROFESIONALNA TAJNA</w:t>
      </w:r>
    </w:p>
    <w:p w:rsidR="00CF6EBF" w:rsidRPr="0046341D" w:rsidRDefault="00CF6EBF" w:rsidP="00CF6EBF">
      <w:pPr>
        <w:rPr>
          <w:b/>
          <w:color w:val="000000"/>
          <w:sz w:val="22"/>
          <w:szCs w:val="22"/>
          <w:lang w:val="hr-HR" w:eastAsia="hr-HR"/>
        </w:rPr>
      </w:pPr>
    </w:p>
    <w:p w:rsidR="00CF6EBF" w:rsidRPr="0046341D" w:rsidRDefault="00CF6EBF" w:rsidP="00CF6EBF">
      <w:pPr>
        <w:jc w:val="center"/>
        <w:rPr>
          <w:color w:val="000000"/>
          <w:lang w:val="hr-HR" w:eastAsia="hr-HR"/>
        </w:rPr>
      </w:pPr>
      <w:r w:rsidRPr="0046341D">
        <w:rPr>
          <w:color w:val="000000"/>
          <w:lang w:val="hr-HR" w:eastAsia="hr-HR"/>
        </w:rPr>
        <w:t xml:space="preserve">Članak </w:t>
      </w:r>
      <w:r>
        <w:rPr>
          <w:color w:val="000000"/>
          <w:lang w:val="hr-HR" w:eastAsia="hr-HR"/>
        </w:rPr>
        <w:t>73</w:t>
      </w:r>
      <w:r w:rsidRPr="0046341D">
        <w:rPr>
          <w:color w:val="000000"/>
          <w:lang w:val="hr-HR" w:eastAsia="hr-HR"/>
        </w:rPr>
        <w:t>.</w:t>
      </w:r>
    </w:p>
    <w:p w:rsidR="00CF6EBF" w:rsidRDefault="00CF6EBF" w:rsidP="00CF6EBF">
      <w:pPr>
        <w:pStyle w:val="Odlomakpopisa"/>
        <w:numPr>
          <w:ilvl w:val="0"/>
          <w:numId w:val="66"/>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Poslovnom tajnom smatraju se: </w:t>
      </w:r>
    </w:p>
    <w:p w:rsidR="00CF6EBF" w:rsidRDefault="00CF6EBF" w:rsidP="00CF6EBF">
      <w:pPr>
        <w:pStyle w:val="Odlomakpopisa"/>
        <w:numPr>
          <w:ilvl w:val="0"/>
          <w:numId w:val="85"/>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dokumenti koje ravnatelj proglasi poslovnom tajnom sukladno zakonu, </w:t>
      </w:r>
    </w:p>
    <w:p w:rsidR="00CF6EBF" w:rsidRDefault="00CF6EBF" w:rsidP="00CF6EBF">
      <w:pPr>
        <w:pStyle w:val="Odlomakpopisa"/>
        <w:numPr>
          <w:ilvl w:val="0"/>
          <w:numId w:val="85"/>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podaci koje nadležno tijelo kao povjerljive priopći Vrtiću, </w:t>
      </w:r>
    </w:p>
    <w:p w:rsidR="00CF6EBF" w:rsidRDefault="00CF6EBF" w:rsidP="00CF6EBF">
      <w:pPr>
        <w:pStyle w:val="Odlomakpopisa"/>
        <w:numPr>
          <w:ilvl w:val="0"/>
          <w:numId w:val="85"/>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mjere i način postupanja u slučaju nastanka izvanrednih okolnosti, </w:t>
      </w:r>
    </w:p>
    <w:p w:rsidR="00CF6EBF" w:rsidRDefault="00CF6EBF" w:rsidP="00CF6EBF">
      <w:pPr>
        <w:pStyle w:val="Odlomakpopisa"/>
        <w:numPr>
          <w:ilvl w:val="0"/>
          <w:numId w:val="85"/>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dokumenti koji se odnose na obranu, </w:t>
      </w:r>
    </w:p>
    <w:p w:rsidR="00CF6EBF" w:rsidRDefault="00CF6EBF" w:rsidP="00CF6EBF">
      <w:pPr>
        <w:pStyle w:val="Odlomakpopisa"/>
        <w:numPr>
          <w:ilvl w:val="0"/>
          <w:numId w:val="85"/>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plan fizičke i tehničke za</w:t>
      </w:r>
      <w:r>
        <w:rPr>
          <w:rFonts w:ascii="Times New Roman" w:hAnsi="Times New Roman"/>
          <w:color w:val="000000"/>
          <w:sz w:val="24"/>
          <w:szCs w:val="24"/>
          <w:lang w:eastAsia="hr-HR"/>
        </w:rPr>
        <w:t>štite radnika i imovine Vrtića,</w:t>
      </w:r>
      <w:r w:rsidRPr="0046341D">
        <w:rPr>
          <w:rFonts w:ascii="Times New Roman" w:hAnsi="Times New Roman"/>
          <w:color w:val="000000"/>
          <w:sz w:val="24"/>
          <w:szCs w:val="24"/>
          <w:lang w:eastAsia="hr-HR"/>
        </w:rPr>
        <w:t xml:space="preserve"> </w:t>
      </w:r>
    </w:p>
    <w:p w:rsidR="00CF6EBF" w:rsidRPr="0046341D" w:rsidRDefault="00CF6EBF" w:rsidP="00CF6EBF">
      <w:pPr>
        <w:pStyle w:val="Odlomakpopisa"/>
        <w:numPr>
          <w:ilvl w:val="0"/>
          <w:numId w:val="85"/>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druge isprave i podaci čije bi priopćavanje neovlaštenoj osobi bilo protivn</w:t>
      </w:r>
      <w:r>
        <w:rPr>
          <w:rFonts w:ascii="Times New Roman" w:hAnsi="Times New Roman"/>
          <w:color w:val="000000"/>
          <w:sz w:val="24"/>
          <w:szCs w:val="24"/>
          <w:lang w:eastAsia="hr-HR"/>
        </w:rPr>
        <w:t>o interesima Vrtića i njegovog O</w:t>
      </w:r>
      <w:r w:rsidRPr="0046341D">
        <w:rPr>
          <w:rFonts w:ascii="Times New Roman" w:hAnsi="Times New Roman"/>
          <w:color w:val="000000"/>
          <w:sz w:val="24"/>
          <w:szCs w:val="24"/>
          <w:lang w:eastAsia="hr-HR"/>
        </w:rPr>
        <w:t>snivača.</w:t>
      </w:r>
    </w:p>
    <w:p w:rsidR="00CF6EBF" w:rsidRPr="0046341D" w:rsidRDefault="00CF6EBF" w:rsidP="00CF6EBF">
      <w:pPr>
        <w:pStyle w:val="Odlomakpopisa"/>
        <w:numPr>
          <w:ilvl w:val="0"/>
          <w:numId w:val="66"/>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Podatke i isprave koji</w:t>
      </w:r>
      <w:r>
        <w:rPr>
          <w:rFonts w:ascii="Times New Roman" w:hAnsi="Times New Roman"/>
          <w:color w:val="000000"/>
          <w:sz w:val="24"/>
          <w:szCs w:val="24"/>
          <w:lang w:eastAsia="hr-HR"/>
        </w:rPr>
        <w:t xml:space="preserve"> predstavljaju poslovnu tajnu</w:t>
      </w:r>
      <w:r w:rsidRPr="0046341D">
        <w:rPr>
          <w:rFonts w:ascii="Times New Roman" w:hAnsi="Times New Roman"/>
          <w:color w:val="000000"/>
          <w:sz w:val="24"/>
          <w:szCs w:val="24"/>
          <w:lang w:eastAsia="hr-HR"/>
        </w:rPr>
        <w:t xml:space="preserve"> dužni su čuvati svi radnici Vrtića i članovi Upravnog vijeća bez obzira na koji su način saznali za te podatke i isprave. </w:t>
      </w:r>
    </w:p>
    <w:p w:rsidR="00CF6EBF" w:rsidRPr="0046341D" w:rsidRDefault="00CF6EBF" w:rsidP="00CF6EBF">
      <w:pPr>
        <w:pStyle w:val="Odlomakpopisa"/>
        <w:numPr>
          <w:ilvl w:val="0"/>
          <w:numId w:val="66"/>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Podaci i isprave koji se smatraju poslovnom tajnom mogu se dostaviti i dati na očevid tijelima ovlaštenim zakonom odnosno tijelima i osobama kojima ovlaštenje proizlazi iz dužnosti koju obavlja.</w:t>
      </w:r>
    </w:p>
    <w:p w:rsidR="00CF6EBF" w:rsidRPr="0046341D" w:rsidRDefault="00CF6EBF" w:rsidP="00CF6EBF">
      <w:pPr>
        <w:rPr>
          <w:color w:val="000000"/>
          <w:lang w:eastAsia="hr-HR"/>
        </w:rPr>
      </w:pPr>
    </w:p>
    <w:p w:rsidR="00CF6EBF" w:rsidRPr="0046341D" w:rsidRDefault="00CF6EBF" w:rsidP="00CF6EBF">
      <w:pPr>
        <w:jc w:val="center"/>
        <w:rPr>
          <w:rFonts w:eastAsia="Calibri"/>
          <w:color w:val="000000"/>
          <w:lang w:val="hr-HR" w:eastAsia="hr-HR"/>
        </w:rPr>
      </w:pPr>
      <w:r w:rsidRPr="0046341D">
        <w:rPr>
          <w:rFonts w:eastAsia="Calibri"/>
          <w:color w:val="000000"/>
          <w:lang w:val="hr-HR" w:eastAsia="hr-HR"/>
        </w:rPr>
        <w:t>Članak 7</w:t>
      </w:r>
      <w:r>
        <w:rPr>
          <w:rFonts w:eastAsia="Calibri"/>
          <w:color w:val="000000"/>
          <w:lang w:val="hr-HR" w:eastAsia="hr-HR"/>
        </w:rPr>
        <w:t>4</w:t>
      </w:r>
      <w:r w:rsidRPr="0046341D">
        <w:rPr>
          <w:rFonts w:eastAsia="Calibri"/>
          <w:color w:val="000000"/>
          <w:lang w:val="hr-HR" w:eastAsia="hr-HR"/>
        </w:rPr>
        <w:t>.</w:t>
      </w:r>
    </w:p>
    <w:p w:rsidR="00CF6EBF" w:rsidRPr="0046341D" w:rsidRDefault="00CF6EBF" w:rsidP="00CF6EBF">
      <w:pPr>
        <w:pStyle w:val="Odlomakpopisa"/>
        <w:numPr>
          <w:ilvl w:val="0"/>
          <w:numId w:val="67"/>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 xml:space="preserve">Profesionalnom tajnom se smatra sve što odgojitelji, stručni suradnici i zdravstveni radnici kao i drugi radnici Vrtića te članovi Upravnog vijeća saznaju o obiteljskom </w:t>
      </w:r>
      <w:r>
        <w:rPr>
          <w:rFonts w:ascii="Times New Roman" w:hAnsi="Times New Roman"/>
          <w:color w:val="000000"/>
          <w:sz w:val="24"/>
          <w:szCs w:val="24"/>
          <w:lang w:eastAsia="hr-HR"/>
        </w:rPr>
        <w:t>– zdravstvenom stanju djet</w:t>
      </w:r>
      <w:r w:rsidRPr="0046341D">
        <w:rPr>
          <w:rFonts w:ascii="Times New Roman" w:hAnsi="Times New Roman"/>
          <w:color w:val="000000"/>
          <w:sz w:val="24"/>
          <w:szCs w:val="24"/>
          <w:lang w:eastAsia="hr-HR"/>
        </w:rPr>
        <w:t>e</w:t>
      </w:r>
      <w:r>
        <w:rPr>
          <w:rFonts w:ascii="Times New Roman" w:hAnsi="Times New Roman"/>
          <w:color w:val="000000"/>
          <w:sz w:val="24"/>
          <w:szCs w:val="24"/>
          <w:lang w:eastAsia="hr-HR"/>
        </w:rPr>
        <w:t xml:space="preserve">ta i članovima njegove obitelji </w:t>
      </w:r>
      <w:r w:rsidRPr="0046341D">
        <w:rPr>
          <w:rFonts w:ascii="Times New Roman" w:hAnsi="Times New Roman"/>
          <w:color w:val="000000"/>
          <w:sz w:val="24"/>
          <w:szCs w:val="24"/>
          <w:lang w:eastAsia="hr-HR"/>
        </w:rPr>
        <w:t xml:space="preserve">te čije bi iznošenje u javnost moglo nanijeti štetu </w:t>
      </w:r>
      <w:r>
        <w:rPr>
          <w:rFonts w:ascii="Times New Roman" w:hAnsi="Times New Roman"/>
          <w:color w:val="000000"/>
          <w:sz w:val="24"/>
          <w:szCs w:val="24"/>
          <w:lang w:eastAsia="hr-HR"/>
        </w:rPr>
        <w:t>obitelji</w:t>
      </w:r>
      <w:r w:rsidRPr="0046341D">
        <w:rPr>
          <w:rFonts w:ascii="Times New Roman" w:hAnsi="Times New Roman"/>
          <w:color w:val="000000"/>
          <w:sz w:val="24"/>
          <w:szCs w:val="24"/>
          <w:lang w:eastAsia="hr-HR"/>
        </w:rPr>
        <w:t xml:space="preserve"> ili trećoj osobi.</w:t>
      </w:r>
    </w:p>
    <w:p w:rsidR="00CF6EBF" w:rsidRPr="0046341D" w:rsidRDefault="00CF6EBF" w:rsidP="00CF6EBF">
      <w:pPr>
        <w:pStyle w:val="Odlomakpopisa"/>
        <w:numPr>
          <w:ilvl w:val="0"/>
          <w:numId w:val="67"/>
        </w:numPr>
        <w:spacing w:after="0" w:line="240" w:lineRule="auto"/>
        <w:jc w:val="both"/>
        <w:rPr>
          <w:rFonts w:ascii="Times New Roman" w:hAnsi="Times New Roman"/>
          <w:color w:val="000000"/>
          <w:sz w:val="24"/>
          <w:szCs w:val="24"/>
          <w:lang w:eastAsia="hr-HR"/>
        </w:rPr>
      </w:pPr>
      <w:r w:rsidRPr="0046341D">
        <w:rPr>
          <w:rFonts w:ascii="Times New Roman" w:hAnsi="Times New Roman"/>
          <w:color w:val="000000"/>
          <w:sz w:val="24"/>
          <w:szCs w:val="24"/>
          <w:lang w:eastAsia="hr-HR"/>
        </w:rPr>
        <w:t>Obveza čuvanja profesionalne tajne ne prestaje nakon prestanka radnog odnosa u Vrtiću, odnosno mandata u Upravnom vijeću.</w:t>
      </w:r>
    </w:p>
    <w:p w:rsidR="00CF6EBF" w:rsidRDefault="00CF6EBF" w:rsidP="00CF6EBF">
      <w:pPr>
        <w:jc w:val="center"/>
        <w:rPr>
          <w:rFonts w:eastAsia="Calibri"/>
          <w:color w:val="000000"/>
          <w:lang w:val="hr-HR" w:eastAsia="hr-HR"/>
        </w:rPr>
      </w:pPr>
    </w:p>
    <w:p w:rsidR="00CF6EBF" w:rsidRPr="0046341D" w:rsidRDefault="00CF6EBF" w:rsidP="00CF6EBF">
      <w:pPr>
        <w:jc w:val="center"/>
        <w:rPr>
          <w:rFonts w:eastAsia="Calibri"/>
          <w:color w:val="000000"/>
          <w:lang w:val="hr-HR" w:eastAsia="hr-HR"/>
        </w:rPr>
      </w:pPr>
      <w:r w:rsidRPr="0046341D">
        <w:rPr>
          <w:rFonts w:eastAsia="Calibri"/>
          <w:color w:val="000000"/>
          <w:lang w:val="hr-HR" w:eastAsia="hr-HR"/>
        </w:rPr>
        <w:t>Članak 7</w:t>
      </w:r>
      <w:r>
        <w:rPr>
          <w:rFonts w:eastAsia="Calibri"/>
          <w:color w:val="000000"/>
          <w:lang w:val="hr-HR" w:eastAsia="hr-HR"/>
        </w:rPr>
        <w:t>5</w:t>
      </w:r>
      <w:r w:rsidRPr="0046341D">
        <w:rPr>
          <w:rFonts w:eastAsia="Calibri"/>
          <w:color w:val="000000"/>
          <w:lang w:val="hr-HR" w:eastAsia="hr-HR"/>
        </w:rPr>
        <w:t>.</w:t>
      </w:r>
    </w:p>
    <w:p w:rsidR="00CF6EBF" w:rsidRPr="0046341D" w:rsidRDefault="00CF6EBF" w:rsidP="00CF6EBF">
      <w:pPr>
        <w:pStyle w:val="Odlomakpopisa"/>
        <w:numPr>
          <w:ilvl w:val="0"/>
          <w:numId w:val="68"/>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O čuvanju poslovne i profesionalne tajne neposredno skrbi ravnatelj i druga ovlaštena osoba.</w:t>
      </w:r>
    </w:p>
    <w:p w:rsidR="00CF6EBF" w:rsidRPr="0046341D" w:rsidRDefault="00CF6EBF" w:rsidP="00CF6EBF">
      <w:pPr>
        <w:pStyle w:val="Odlomakpopisa"/>
        <w:numPr>
          <w:ilvl w:val="0"/>
          <w:numId w:val="68"/>
        </w:numPr>
        <w:spacing w:after="0" w:line="240" w:lineRule="auto"/>
        <w:rPr>
          <w:rFonts w:ascii="Times New Roman" w:hAnsi="Times New Roman"/>
          <w:color w:val="000000"/>
          <w:sz w:val="24"/>
          <w:szCs w:val="24"/>
          <w:lang w:eastAsia="hr-HR"/>
        </w:rPr>
      </w:pPr>
      <w:r w:rsidRPr="0046341D">
        <w:rPr>
          <w:rFonts w:ascii="Times New Roman" w:hAnsi="Times New Roman"/>
          <w:color w:val="000000"/>
          <w:sz w:val="24"/>
          <w:szCs w:val="24"/>
          <w:lang w:eastAsia="hr-HR"/>
        </w:rPr>
        <w:t>Neovlašteno odavanje poslovne i profesionalne tajne predstavlja tešku povredu radne obveze.</w:t>
      </w:r>
    </w:p>
    <w:p w:rsidR="00CF6EBF" w:rsidRPr="0046341D" w:rsidRDefault="00CF6EBF" w:rsidP="00CF6EBF">
      <w:pPr>
        <w:pStyle w:val="Odlomakpopisa"/>
        <w:spacing w:after="0" w:line="240" w:lineRule="auto"/>
        <w:ind w:left="644"/>
        <w:rPr>
          <w:rFonts w:ascii="Times New Roman" w:eastAsia="Times New Roman" w:hAnsi="Times New Roman"/>
          <w:sz w:val="24"/>
          <w:szCs w:val="24"/>
          <w:lang w:val="en-GB"/>
        </w:rPr>
      </w:pPr>
    </w:p>
    <w:p w:rsidR="00CF6EBF" w:rsidRPr="0046341D" w:rsidRDefault="00CF6EBF" w:rsidP="00CF6EBF">
      <w:pPr>
        <w:jc w:val="center"/>
        <w:rPr>
          <w:sz w:val="20"/>
          <w:szCs w:val="20"/>
          <w:lang w:val="hr-HR"/>
        </w:rPr>
      </w:pPr>
    </w:p>
    <w:p w:rsidR="00CF6EBF" w:rsidRPr="0046341D" w:rsidRDefault="00CF6EBF" w:rsidP="00CF6EBF">
      <w:pPr>
        <w:rPr>
          <w:b/>
          <w:sz w:val="22"/>
          <w:szCs w:val="22"/>
          <w:lang w:val="hr-HR"/>
        </w:rPr>
      </w:pPr>
      <w:r w:rsidRPr="0046341D">
        <w:rPr>
          <w:b/>
          <w:sz w:val="22"/>
          <w:szCs w:val="22"/>
          <w:lang w:val="hr-HR"/>
        </w:rPr>
        <w:t>XIX. NADZOR</w:t>
      </w:r>
    </w:p>
    <w:p w:rsidR="00CF6EBF" w:rsidRPr="0046341D" w:rsidRDefault="00CF6EBF" w:rsidP="00CF6EBF">
      <w:pPr>
        <w:jc w:val="both"/>
        <w:rPr>
          <w:lang w:val="hr-HR"/>
        </w:rPr>
      </w:pPr>
    </w:p>
    <w:p w:rsidR="00CF6EBF" w:rsidRPr="0046341D" w:rsidRDefault="00CF6EBF" w:rsidP="00CF6EBF">
      <w:pPr>
        <w:jc w:val="center"/>
        <w:rPr>
          <w:lang w:val="hr-HR"/>
        </w:rPr>
      </w:pPr>
      <w:r w:rsidRPr="0046341D">
        <w:rPr>
          <w:lang w:val="hr-HR"/>
        </w:rPr>
        <w:t>Članak 7</w:t>
      </w:r>
      <w:r>
        <w:rPr>
          <w:lang w:val="hr-HR"/>
        </w:rPr>
        <w:t>6</w:t>
      </w:r>
      <w:r w:rsidRPr="0046341D">
        <w:rPr>
          <w:lang w:val="hr-HR"/>
        </w:rPr>
        <w:t>.</w:t>
      </w:r>
    </w:p>
    <w:p w:rsidR="00CF6EBF" w:rsidRPr="0046341D" w:rsidRDefault="00CF6EBF" w:rsidP="00CF6EBF">
      <w:pPr>
        <w:pStyle w:val="Odlomakpopisa"/>
        <w:numPr>
          <w:ilvl w:val="0"/>
          <w:numId w:val="75"/>
        </w:numPr>
        <w:spacing w:after="0" w:line="240" w:lineRule="auto"/>
        <w:jc w:val="both"/>
        <w:rPr>
          <w:rFonts w:ascii="Times New Roman" w:hAnsi="Times New Roman"/>
          <w:sz w:val="24"/>
          <w:szCs w:val="24"/>
        </w:rPr>
      </w:pPr>
      <w:r w:rsidRPr="0046341D">
        <w:rPr>
          <w:rFonts w:ascii="Times New Roman" w:hAnsi="Times New Roman"/>
          <w:sz w:val="24"/>
          <w:szCs w:val="24"/>
        </w:rPr>
        <w:t>Nadzor nad radom Vrtića provode ovlaštena tijela državne uprave</w:t>
      </w:r>
      <w:r>
        <w:rPr>
          <w:rFonts w:ascii="Times New Roman" w:hAnsi="Times New Roman"/>
          <w:sz w:val="24"/>
          <w:szCs w:val="24"/>
        </w:rPr>
        <w:t xml:space="preserve"> i ovlaštene javne ustanove</w:t>
      </w:r>
      <w:r w:rsidRPr="0046341D">
        <w:rPr>
          <w:rFonts w:ascii="Times New Roman" w:hAnsi="Times New Roman"/>
          <w:sz w:val="24"/>
          <w:szCs w:val="24"/>
        </w:rPr>
        <w:t xml:space="preserve"> u skladu sa zakonom i propisima donesenim na temelju zakona.</w:t>
      </w:r>
    </w:p>
    <w:p w:rsidR="00CF6EBF" w:rsidRPr="0046341D" w:rsidRDefault="00CF6EBF" w:rsidP="00CF6EBF">
      <w:pPr>
        <w:pStyle w:val="Odlomakpopisa"/>
        <w:numPr>
          <w:ilvl w:val="0"/>
          <w:numId w:val="75"/>
        </w:numPr>
        <w:spacing w:after="0" w:line="240" w:lineRule="auto"/>
        <w:jc w:val="both"/>
        <w:rPr>
          <w:rFonts w:ascii="Times New Roman" w:hAnsi="Times New Roman"/>
          <w:sz w:val="24"/>
          <w:szCs w:val="24"/>
        </w:rPr>
      </w:pPr>
      <w:r w:rsidRPr="0046341D">
        <w:rPr>
          <w:rFonts w:ascii="Times New Roman" w:hAnsi="Times New Roman"/>
          <w:sz w:val="24"/>
          <w:szCs w:val="24"/>
        </w:rPr>
        <w:lastRenderedPageBreak/>
        <w:t>U provođenju nadzora ravnatelj, Upravno vijeće i drugi radnici Vrtića dužni su surađivati s ovlaštenim tijelima i osobama koje provode nadzor.</w:t>
      </w:r>
    </w:p>
    <w:p w:rsidR="00CF6EBF" w:rsidRPr="0046341D" w:rsidRDefault="00CF6EBF" w:rsidP="00CF6EBF">
      <w:pPr>
        <w:ind w:firstLine="720"/>
        <w:jc w:val="both"/>
        <w:rPr>
          <w:lang w:val="hr-HR"/>
        </w:rPr>
      </w:pPr>
    </w:p>
    <w:p w:rsidR="00CF6EBF" w:rsidRPr="0046341D" w:rsidRDefault="00CF6EBF" w:rsidP="00CF6EBF">
      <w:pPr>
        <w:jc w:val="both"/>
        <w:rPr>
          <w:b/>
          <w:sz w:val="22"/>
          <w:szCs w:val="22"/>
          <w:lang w:val="hr-HR"/>
        </w:rPr>
      </w:pPr>
      <w:r w:rsidRPr="0046341D">
        <w:rPr>
          <w:b/>
          <w:sz w:val="22"/>
          <w:szCs w:val="22"/>
          <w:lang w:val="hr-HR"/>
        </w:rPr>
        <w:t>XX. ZABRANA PROMIDŽBE I PRODAJE U VRTIĆU</w:t>
      </w:r>
    </w:p>
    <w:p w:rsidR="00CF6EBF" w:rsidRPr="0046341D" w:rsidRDefault="00CF6EBF" w:rsidP="00CF6EBF">
      <w:pPr>
        <w:jc w:val="both"/>
        <w:rPr>
          <w:lang w:val="hr-HR"/>
        </w:rPr>
      </w:pPr>
    </w:p>
    <w:p w:rsidR="00CF6EBF" w:rsidRPr="0046341D" w:rsidRDefault="00CF6EBF" w:rsidP="00CF6EBF">
      <w:pPr>
        <w:jc w:val="center"/>
        <w:rPr>
          <w:lang w:val="hr-HR"/>
        </w:rPr>
      </w:pPr>
      <w:r w:rsidRPr="0046341D">
        <w:rPr>
          <w:lang w:val="hr-HR"/>
        </w:rPr>
        <w:t xml:space="preserve">Članak </w:t>
      </w:r>
      <w:r>
        <w:rPr>
          <w:lang w:val="hr-HR"/>
        </w:rPr>
        <w:t>77</w:t>
      </w:r>
      <w:r w:rsidRPr="0046341D">
        <w:rPr>
          <w:lang w:val="hr-HR"/>
        </w:rPr>
        <w:t>.</w:t>
      </w:r>
    </w:p>
    <w:p w:rsidR="00CF6EBF" w:rsidRPr="0046341D" w:rsidRDefault="00CF6EBF" w:rsidP="00CF6EBF">
      <w:pPr>
        <w:ind w:firstLine="720"/>
        <w:jc w:val="both"/>
        <w:rPr>
          <w:lang w:val="hr-HR"/>
        </w:rPr>
      </w:pPr>
      <w:r w:rsidRPr="0046341D">
        <w:rPr>
          <w:lang w:val="hr-HR"/>
        </w:rPr>
        <w:t>U Vrtiću nije dopuštena promidžba i prodaja roba i/ili usluga koje ne služe ciljevima odgoja i obrazovanja ili su štetne za zdravlje, rast i razvoj djece rane i predškolske dobi.</w:t>
      </w:r>
    </w:p>
    <w:p w:rsidR="00CF6EBF" w:rsidRPr="0046341D" w:rsidRDefault="00CF6EBF" w:rsidP="00CF6EBF">
      <w:pPr>
        <w:jc w:val="both"/>
        <w:rPr>
          <w:lang w:val="hr-HR"/>
        </w:rPr>
      </w:pPr>
    </w:p>
    <w:p w:rsidR="00CF6EBF" w:rsidRPr="0046341D" w:rsidRDefault="00CF6EBF" w:rsidP="00CF6EBF">
      <w:pPr>
        <w:jc w:val="both"/>
        <w:rPr>
          <w:b/>
          <w:sz w:val="22"/>
          <w:szCs w:val="22"/>
          <w:lang w:val="hr-HR"/>
        </w:rPr>
      </w:pPr>
      <w:r w:rsidRPr="0046341D">
        <w:rPr>
          <w:b/>
          <w:sz w:val="22"/>
          <w:szCs w:val="22"/>
          <w:lang w:val="hr-HR"/>
        </w:rPr>
        <w:t>XXI. ZAŠTITA OKOLIŠA</w:t>
      </w:r>
    </w:p>
    <w:p w:rsidR="00CF6EBF" w:rsidRPr="0046341D" w:rsidRDefault="00CF6EBF" w:rsidP="00CF6EBF">
      <w:pPr>
        <w:jc w:val="both"/>
        <w:rPr>
          <w:lang w:val="hr-HR"/>
        </w:rPr>
      </w:pPr>
    </w:p>
    <w:p w:rsidR="00CF6EBF" w:rsidRPr="0046341D" w:rsidRDefault="00CF6EBF" w:rsidP="00CF6EBF">
      <w:pPr>
        <w:jc w:val="center"/>
        <w:rPr>
          <w:lang w:val="hr-HR"/>
        </w:rPr>
      </w:pPr>
      <w:r w:rsidRPr="0046341D">
        <w:rPr>
          <w:lang w:val="hr-HR"/>
        </w:rPr>
        <w:t xml:space="preserve">Članak </w:t>
      </w:r>
      <w:r>
        <w:rPr>
          <w:lang w:val="hr-HR"/>
        </w:rPr>
        <w:t>78</w:t>
      </w:r>
      <w:r w:rsidRPr="0046341D">
        <w:rPr>
          <w:lang w:val="hr-HR"/>
        </w:rPr>
        <w:t>.</w:t>
      </w:r>
    </w:p>
    <w:p w:rsidR="00CF6EBF" w:rsidRPr="003B641C" w:rsidRDefault="00CF6EBF" w:rsidP="00CF6EBF">
      <w:pPr>
        <w:pStyle w:val="Odlomakpopisa"/>
        <w:numPr>
          <w:ilvl w:val="0"/>
          <w:numId w:val="79"/>
        </w:numPr>
        <w:jc w:val="both"/>
        <w:rPr>
          <w:rFonts w:ascii="Times New Roman" w:eastAsia="Times New Roman" w:hAnsi="Times New Roman"/>
          <w:sz w:val="24"/>
          <w:szCs w:val="24"/>
        </w:rPr>
      </w:pPr>
      <w:r w:rsidRPr="004805B4">
        <w:rPr>
          <w:rFonts w:ascii="Times New Roman" w:eastAsia="Times New Roman" w:hAnsi="Times New Roman"/>
          <w:sz w:val="24"/>
          <w:szCs w:val="24"/>
        </w:rPr>
        <w:t xml:space="preserve">Radnici Vrtića imaju pravo i </w:t>
      </w:r>
      <w:r>
        <w:rPr>
          <w:rFonts w:ascii="Times New Roman" w:eastAsia="Times New Roman" w:hAnsi="Times New Roman"/>
          <w:sz w:val="24"/>
          <w:szCs w:val="24"/>
        </w:rPr>
        <w:t>obvezu</w:t>
      </w:r>
      <w:r w:rsidRPr="004805B4">
        <w:rPr>
          <w:rFonts w:ascii="Times New Roman" w:eastAsia="Times New Roman" w:hAnsi="Times New Roman"/>
          <w:sz w:val="24"/>
          <w:szCs w:val="24"/>
        </w:rPr>
        <w:t xml:space="preserve"> </w:t>
      </w:r>
      <w:r>
        <w:rPr>
          <w:rFonts w:ascii="Times New Roman" w:eastAsia="Times New Roman" w:hAnsi="Times New Roman"/>
          <w:sz w:val="24"/>
          <w:szCs w:val="24"/>
        </w:rPr>
        <w:t>osigurati uvjete za čuvanje i razvitak prirodnih i radom stvorenih vrijednosti čovjekovog okoliša.</w:t>
      </w:r>
    </w:p>
    <w:p w:rsidR="00CF6EBF" w:rsidRPr="004A3BF8" w:rsidRDefault="00CF6EBF" w:rsidP="004A3BF8">
      <w:pPr>
        <w:pStyle w:val="Odlomakpopisa"/>
        <w:numPr>
          <w:ilvl w:val="0"/>
          <w:numId w:val="79"/>
        </w:numPr>
        <w:jc w:val="both"/>
        <w:rPr>
          <w:rFonts w:ascii="Times New Roman" w:eastAsia="Times New Roman" w:hAnsi="Times New Roman"/>
          <w:sz w:val="24"/>
          <w:szCs w:val="24"/>
        </w:rPr>
      </w:pPr>
      <w:r w:rsidRPr="003B641C">
        <w:rPr>
          <w:rFonts w:ascii="Times New Roman" w:eastAsia="Times New Roman" w:hAnsi="Times New Roman"/>
          <w:sz w:val="24"/>
          <w:szCs w:val="24"/>
        </w:rPr>
        <w:t>Vrtić samostalno ili zajedno s roditeljima, tijelima državne uprave i lokalne samouprave na svom području te drugim pravnim osobama djeluje u cilju oplemenjivanja radnog prostora i okoliša Vrtića</w:t>
      </w:r>
      <w:r>
        <w:rPr>
          <w:rFonts w:ascii="Times New Roman" w:eastAsia="Times New Roman" w:hAnsi="Times New Roman"/>
          <w:sz w:val="24"/>
          <w:szCs w:val="24"/>
        </w:rPr>
        <w:t>.</w:t>
      </w:r>
    </w:p>
    <w:p w:rsidR="00CF6EBF" w:rsidRPr="0046341D" w:rsidRDefault="00CF6EBF" w:rsidP="00CF6EBF">
      <w:pPr>
        <w:jc w:val="center"/>
        <w:rPr>
          <w:lang w:val="hr-HR"/>
        </w:rPr>
      </w:pPr>
      <w:r>
        <w:rPr>
          <w:lang w:val="hr-HR"/>
        </w:rPr>
        <w:t>Članak 79</w:t>
      </w:r>
      <w:r w:rsidRPr="0046341D">
        <w:rPr>
          <w:lang w:val="hr-HR"/>
        </w:rPr>
        <w:t>.</w:t>
      </w:r>
    </w:p>
    <w:p w:rsidR="00CF6EBF" w:rsidRPr="0046341D" w:rsidRDefault="00CF6EBF" w:rsidP="00CF6EBF">
      <w:pPr>
        <w:ind w:firstLine="720"/>
        <w:jc w:val="both"/>
        <w:rPr>
          <w:lang w:val="hr-HR"/>
        </w:rPr>
      </w:pPr>
      <w:r w:rsidRPr="003B641C">
        <w:rPr>
          <w:lang w:val="hr-HR"/>
        </w:rPr>
        <w:t>Odgojno - obrazovni radnici</w:t>
      </w:r>
      <w:r>
        <w:rPr>
          <w:lang w:val="hr-HR"/>
        </w:rPr>
        <w:t xml:space="preserve"> koji sudjeluju u izvođenju odgojno-obrazovnih</w:t>
      </w:r>
      <w:r w:rsidRPr="0046341D">
        <w:rPr>
          <w:lang w:val="hr-HR"/>
        </w:rPr>
        <w:t xml:space="preserve"> programa </w:t>
      </w:r>
      <w:r>
        <w:rPr>
          <w:lang w:val="hr-HR"/>
        </w:rPr>
        <w:t xml:space="preserve">dužni su posvetiti pozornost odgoju </w:t>
      </w:r>
      <w:r w:rsidRPr="0046341D">
        <w:rPr>
          <w:lang w:val="hr-HR"/>
        </w:rPr>
        <w:t xml:space="preserve">djece </w:t>
      </w:r>
      <w:r>
        <w:rPr>
          <w:lang w:val="hr-HR"/>
        </w:rPr>
        <w:t>u svezi sa čuvanjem i zaštitom čovjekovog</w:t>
      </w:r>
      <w:r w:rsidRPr="0046341D">
        <w:rPr>
          <w:lang w:val="hr-HR"/>
        </w:rPr>
        <w:t xml:space="preserve"> okoliša.</w:t>
      </w:r>
    </w:p>
    <w:p w:rsidR="00CF6EBF" w:rsidRPr="0046341D" w:rsidRDefault="00CF6EBF" w:rsidP="00CF6EBF">
      <w:pPr>
        <w:ind w:firstLine="720"/>
        <w:jc w:val="both"/>
        <w:rPr>
          <w:lang w:val="hr-HR"/>
        </w:rPr>
      </w:pPr>
    </w:p>
    <w:p w:rsidR="00CF6EBF" w:rsidRPr="0046341D" w:rsidRDefault="00CF6EBF" w:rsidP="00CF6EBF">
      <w:pPr>
        <w:jc w:val="center"/>
        <w:rPr>
          <w:sz w:val="20"/>
          <w:szCs w:val="20"/>
          <w:lang w:val="pl-PL"/>
        </w:rPr>
      </w:pPr>
    </w:p>
    <w:p w:rsidR="00CF6EBF" w:rsidRPr="0046341D" w:rsidRDefault="00CF6EBF" w:rsidP="00CF6EBF">
      <w:pPr>
        <w:rPr>
          <w:b/>
          <w:sz w:val="22"/>
          <w:szCs w:val="22"/>
          <w:lang w:val="hr-HR"/>
        </w:rPr>
      </w:pPr>
      <w:r w:rsidRPr="0046341D">
        <w:rPr>
          <w:b/>
          <w:sz w:val="22"/>
          <w:szCs w:val="22"/>
          <w:lang w:val="hr-HR"/>
        </w:rPr>
        <w:t xml:space="preserve">XXII. PRIJELAZNE I ZAVRŠNE ODREDBE </w:t>
      </w:r>
    </w:p>
    <w:p w:rsidR="00CF6EBF" w:rsidRPr="0046341D" w:rsidRDefault="00CF6EBF" w:rsidP="00CF6EBF">
      <w:pPr>
        <w:jc w:val="both"/>
        <w:rPr>
          <w:sz w:val="20"/>
          <w:szCs w:val="20"/>
          <w:lang w:val="pl-PL"/>
        </w:rPr>
      </w:pPr>
    </w:p>
    <w:p w:rsidR="00CF6EBF" w:rsidRPr="0046341D" w:rsidRDefault="00CF6EBF" w:rsidP="00CF6EBF">
      <w:pPr>
        <w:jc w:val="center"/>
        <w:rPr>
          <w:lang w:val="hr-HR"/>
        </w:rPr>
      </w:pPr>
      <w:r>
        <w:rPr>
          <w:lang w:val="hr-HR"/>
        </w:rPr>
        <w:t>Članak 80</w:t>
      </w:r>
      <w:r w:rsidRPr="0046341D">
        <w:rPr>
          <w:lang w:val="hr-HR"/>
        </w:rPr>
        <w:t>.</w:t>
      </w:r>
    </w:p>
    <w:p w:rsidR="00CF6EBF" w:rsidRPr="0046341D" w:rsidRDefault="00CF6EBF" w:rsidP="00CF6EBF">
      <w:pPr>
        <w:ind w:firstLine="720"/>
        <w:jc w:val="both"/>
        <w:rPr>
          <w:lang w:val="hr-HR"/>
        </w:rPr>
      </w:pPr>
      <w:r w:rsidRPr="0046341D">
        <w:rPr>
          <w:lang w:val="hr-HR"/>
        </w:rPr>
        <w:t>Ovaj Statut stupa na snagu osmog dana od dana objave na oglasnoj ploči Vrtića.</w:t>
      </w:r>
    </w:p>
    <w:p w:rsidR="00CF6EBF" w:rsidRPr="0046341D" w:rsidRDefault="00CF6EBF" w:rsidP="00CF6EBF">
      <w:pPr>
        <w:jc w:val="center"/>
        <w:rPr>
          <w:lang w:val="hr-HR"/>
        </w:rPr>
      </w:pPr>
    </w:p>
    <w:p w:rsidR="00CF6EBF" w:rsidRPr="0046341D" w:rsidRDefault="00CF6EBF" w:rsidP="00CF6EBF">
      <w:pPr>
        <w:jc w:val="center"/>
        <w:rPr>
          <w:lang w:val="hr-HR"/>
        </w:rPr>
      </w:pPr>
      <w:r>
        <w:rPr>
          <w:lang w:val="hr-HR"/>
        </w:rPr>
        <w:t>Članak 81</w:t>
      </w:r>
      <w:r w:rsidRPr="0046341D">
        <w:rPr>
          <w:lang w:val="hr-HR"/>
        </w:rPr>
        <w:t>.</w:t>
      </w:r>
    </w:p>
    <w:p w:rsidR="00CF6EBF" w:rsidRPr="0046341D" w:rsidRDefault="00CF6EBF" w:rsidP="00CF6EBF">
      <w:pPr>
        <w:ind w:firstLine="720"/>
        <w:jc w:val="both"/>
        <w:rPr>
          <w:lang w:val="hr-HR"/>
        </w:rPr>
      </w:pPr>
      <w:r w:rsidRPr="0046341D">
        <w:rPr>
          <w:lang w:val="hr-HR"/>
        </w:rPr>
        <w:t xml:space="preserve">Stupanjem na snagu ovoga Statuta prestaje važiti Statut Dječjeg vrtića Girice Cres </w:t>
      </w:r>
      <w:r w:rsidRPr="0046341D">
        <w:t>kojeg je donijelo Upravno vijeće Dječjeg vrtića Girice na sjednici održanoj  1. ožujka 2004. godine, uz prethodnu suglasnost Gradskog vijeća Grada Cresa od 26. veljače 2004., Odluke o izmjenama i dopunama Statuta Dječjeg vrtića Girice kojeg je donijelo Upravno vijeće Dječjeg vrtića Girice na sjednici održanoj  12. prosinca 2013. godine uz prethodnu suglasnost Gradskog vijeća Grada Cresa od dana 27. studenoga 2013., pročišćenog teksta Statuta utvrđenog na sjednici Upravnog vijeća od 14. prosinca 2015., članka 7. Odluke o izmjenama i dopunama Statuta Dječjeg vrtića Girice kojeg je donijelo Upravno vijeće Dječjeg vrtića Girice na sjednici održanoj  17. prosinca 2020. godine uz prethodnu suglasnost Gradskog vijeća Grada Cresa od dana 17. rujna 2020. godine, Odluke o izmjenama i dopunama Statuta Dječjeg vrtića Girice kojeg je donijelo Upravno vijeće Dječjeg vrtića Girice na sjednici održanoj 24. kolovoza 2021. uz prethodnu suglasnost Gradskog vijeća Grada Cresa od dana 19. kolovoza 2021., te Odluke Upravnog vijeća Dječjeg vrtića Girice od 30.9.2021. godine.</w:t>
      </w: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p>
    <w:p w:rsidR="004A3BF8" w:rsidRDefault="004A3BF8" w:rsidP="00CF6EBF">
      <w:pPr>
        <w:pStyle w:val="Odlomakpopisa"/>
        <w:spacing w:after="0" w:line="240" w:lineRule="auto"/>
        <w:ind w:left="0"/>
        <w:jc w:val="both"/>
        <w:rPr>
          <w:rFonts w:ascii="Times New Roman" w:eastAsia="Times New Roman" w:hAnsi="Times New Roman"/>
          <w:sz w:val="24"/>
          <w:szCs w:val="24"/>
        </w:rPr>
      </w:pP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t>Prijedlog Statuta Dječjeg vrt</w:t>
      </w:r>
      <w:r>
        <w:rPr>
          <w:rFonts w:ascii="Times New Roman" w:eastAsia="Times New Roman" w:hAnsi="Times New Roman"/>
          <w:sz w:val="24"/>
          <w:szCs w:val="24"/>
        </w:rPr>
        <w:t xml:space="preserve">ića Girice utvrđen je na </w:t>
      </w:r>
      <w:r w:rsidRPr="0046341D">
        <w:rPr>
          <w:rFonts w:ascii="Times New Roman" w:eastAsia="Times New Roman" w:hAnsi="Times New Roman"/>
          <w:sz w:val="24"/>
          <w:szCs w:val="24"/>
        </w:rPr>
        <w:t>sjednici</w:t>
      </w:r>
      <w:r>
        <w:rPr>
          <w:rFonts w:ascii="Times New Roman" w:eastAsia="Times New Roman" w:hAnsi="Times New Roman"/>
          <w:sz w:val="24"/>
          <w:szCs w:val="24"/>
        </w:rPr>
        <w:t xml:space="preserve"> Upravnog vijeća od ________ 2022.godine</w:t>
      </w:r>
      <w:r w:rsidR="004A3BF8">
        <w:rPr>
          <w:rFonts w:ascii="Times New Roman" w:eastAsia="Times New Roman" w:hAnsi="Times New Roman"/>
          <w:sz w:val="24"/>
          <w:szCs w:val="24"/>
        </w:rPr>
        <w:t>.</w:t>
      </w:r>
    </w:p>
    <w:p w:rsidR="004A3BF8" w:rsidRDefault="004A3BF8" w:rsidP="00CF6EBF">
      <w:pPr>
        <w:pStyle w:val="Odlomakpopisa"/>
        <w:spacing w:after="0" w:line="240" w:lineRule="auto"/>
        <w:ind w:left="0"/>
        <w:jc w:val="both"/>
        <w:rPr>
          <w:rFonts w:ascii="Times New Roman" w:eastAsia="Times New Roman" w:hAnsi="Times New Roman"/>
          <w:sz w:val="24"/>
          <w:szCs w:val="24"/>
        </w:rPr>
      </w:pP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t>KLASA:__________________</w:t>
      </w: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t>URBROJ: _________________</w:t>
      </w:r>
    </w:p>
    <w:p w:rsidR="00CF6EBF" w:rsidRPr="0046341D" w:rsidRDefault="004A3BF8" w:rsidP="00CF6EBF">
      <w:pPr>
        <w:pStyle w:val="Odlomakpopisa"/>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Cres, _______god.</w:t>
      </w:r>
    </w:p>
    <w:p w:rsidR="004A3BF8" w:rsidRDefault="004A3BF8" w:rsidP="00CF6EBF">
      <w:pPr>
        <w:pStyle w:val="Odlomakpopisa"/>
        <w:spacing w:after="0" w:line="240" w:lineRule="auto"/>
        <w:ind w:left="3600" w:firstLine="648"/>
        <w:jc w:val="both"/>
        <w:rPr>
          <w:rFonts w:ascii="Times New Roman" w:eastAsia="Times New Roman" w:hAnsi="Times New Roman"/>
          <w:sz w:val="24"/>
          <w:szCs w:val="24"/>
        </w:rPr>
      </w:pPr>
    </w:p>
    <w:p w:rsidR="00CF6EBF" w:rsidRPr="0046341D" w:rsidRDefault="00CF6EBF" w:rsidP="00CF6EBF">
      <w:pPr>
        <w:pStyle w:val="Odlomakpopisa"/>
        <w:spacing w:after="0" w:line="240" w:lineRule="auto"/>
        <w:ind w:left="3600" w:firstLine="648"/>
        <w:jc w:val="both"/>
        <w:rPr>
          <w:rFonts w:ascii="Times New Roman" w:eastAsia="Times New Roman" w:hAnsi="Times New Roman"/>
          <w:sz w:val="24"/>
          <w:szCs w:val="24"/>
        </w:rPr>
      </w:pPr>
      <w:r w:rsidRPr="0046341D">
        <w:rPr>
          <w:rFonts w:ascii="Times New Roman" w:eastAsia="Times New Roman" w:hAnsi="Times New Roman"/>
          <w:sz w:val="24"/>
          <w:szCs w:val="24"/>
        </w:rPr>
        <w:t>PREDSJEDNIK UPRAVNOG VIJEĆA</w:t>
      </w:r>
    </w:p>
    <w:p w:rsidR="00CF6EBF"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tab/>
      </w:r>
      <w:r w:rsidRPr="0046341D">
        <w:rPr>
          <w:rFonts w:ascii="Times New Roman" w:eastAsia="Times New Roman" w:hAnsi="Times New Roman"/>
          <w:sz w:val="24"/>
          <w:szCs w:val="24"/>
        </w:rPr>
        <w:tab/>
      </w:r>
      <w:r w:rsidRPr="0046341D">
        <w:rPr>
          <w:rFonts w:ascii="Times New Roman" w:eastAsia="Times New Roman" w:hAnsi="Times New Roman"/>
          <w:sz w:val="24"/>
          <w:szCs w:val="24"/>
        </w:rPr>
        <w:tab/>
      </w:r>
      <w:r w:rsidRPr="0046341D">
        <w:rPr>
          <w:rFonts w:ascii="Times New Roman" w:eastAsia="Times New Roman" w:hAnsi="Times New Roman"/>
          <w:sz w:val="24"/>
          <w:szCs w:val="24"/>
        </w:rPr>
        <w:tab/>
      </w:r>
      <w:r w:rsidRPr="0046341D">
        <w:rPr>
          <w:rFonts w:ascii="Times New Roman" w:eastAsia="Times New Roman" w:hAnsi="Times New Roman"/>
          <w:sz w:val="24"/>
          <w:szCs w:val="24"/>
        </w:rPr>
        <w:tab/>
      </w:r>
      <w:r w:rsidRPr="0046341D">
        <w:rPr>
          <w:rFonts w:ascii="Times New Roman" w:eastAsia="Times New Roman" w:hAnsi="Times New Roman"/>
          <w:sz w:val="24"/>
          <w:szCs w:val="24"/>
        </w:rPr>
        <w:tab/>
        <w:t>_________________________________</w:t>
      </w:r>
    </w:p>
    <w:p w:rsidR="004A3BF8" w:rsidRPr="0046341D" w:rsidRDefault="004A3BF8" w:rsidP="00CF6EBF">
      <w:pPr>
        <w:pStyle w:val="Odlomakpopisa"/>
        <w:spacing w:after="0" w:line="240" w:lineRule="auto"/>
        <w:ind w:left="0"/>
        <w:jc w:val="both"/>
        <w:rPr>
          <w:rFonts w:ascii="Times New Roman" w:eastAsia="Times New Roman" w:hAnsi="Times New Roman"/>
          <w:sz w:val="24"/>
          <w:szCs w:val="24"/>
        </w:rPr>
      </w:pPr>
    </w:p>
    <w:p w:rsidR="004A3BF8" w:rsidRDefault="004A3BF8" w:rsidP="00CF6EBF">
      <w:pPr>
        <w:pStyle w:val="Odlomakpopisa"/>
        <w:spacing w:after="0" w:line="240" w:lineRule="auto"/>
        <w:ind w:left="0"/>
        <w:jc w:val="both"/>
        <w:rPr>
          <w:rFonts w:ascii="Times New Roman" w:eastAsia="Times New Roman" w:hAnsi="Times New Roman"/>
          <w:sz w:val="24"/>
          <w:szCs w:val="24"/>
        </w:rPr>
      </w:pPr>
    </w:p>
    <w:p w:rsidR="00CF6EBF"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lastRenderedPageBreak/>
        <w:t xml:space="preserve">Utvrđuje se da je Gradsko vijeće Grada Cresa _______________ na ovaj Statut dao prethodnu suglasnost </w:t>
      </w:r>
      <w:r w:rsidR="000F3B56">
        <w:rPr>
          <w:rFonts w:ascii="Times New Roman" w:eastAsia="Times New Roman" w:hAnsi="Times New Roman"/>
          <w:sz w:val="24"/>
          <w:szCs w:val="24"/>
        </w:rPr>
        <w:t>Odlukom</w:t>
      </w:r>
      <w:r w:rsidRPr="0046341D">
        <w:rPr>
          <w:rFonts w:ascii="Times New Roman" w:eastAsia="Times New Roman" w:hAnsi="Times New Roman"/>
          <w:sz w:val="24"/>
          <w:szCs w:val="24"/>
        </w:rPr>
        <w:t xml:space="preserve"> od _____________________.</w:t>
      </w:r>
    </w:p>
    <w:p w:rsidR="004A3BF8" w:rsidRPr="0046341D" w:rsidRDefault="004A3BF8" w:rsidP="00CF6EBF">
      <w:pPr>
        <w:pStyle w:val="Odlomakpopisa"/>
        <w:spacing w:after="0" w:line="240" w:lineRule="auto"/>
        <w:ind w:left="0"/>
        <w:jc w:val="both"/>
        <w:rPr>
          <w:rFonts w:ascii="Times New Roman" w:eastAsia="Times New Roman" w:hAnsi="Times New Roman"/>
          <w:sz w:val="24"/>
          <w:szCs w:val="24"/>
        </w:rPr>
      </w:pP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Ovaj Statut donesen je na __. sjednici </w:t>
      </w:r>
      <w:r>
        <w:rPr>
          <w:rFonts w:ascii="Times New Roman" w:eastAsia="Times New Roman" w:hAnsi="Times New Roman"/>
          <w:sz w:val="24"/>
          <w:szCs w:val="24"/>
        </w:rPr>
        <w:t>Upravnog vijeća  od ___________</w:t>
      </w:r>
      <w:r w:rsidRPr="0046341D">
        <w:rPr>
          <w:rFonts w:ascii="Times New Roman" w:eastAsia="Times New Roman" w:hAnsi="Times New Roman"/>
          <w:sz w:val="24"/>
          <w:szCs w:val="24"/>
        </w:rPr>
        <w:t xml:space="preserve">, objavljen je na oglasnim pločama Vrtića dana ___________., a stupio </w:t>
      </w:r>
      <w:r w:rsidR="004A3BF8">
        <w:rPr>
          <w:rFonts w:ascii="Times New Roman" w:eastAsia="Times New Roman" w:hAnsi="Times New Roman"/>
          <w:sz w:val="24"/>
          <w:szCs w:val="24"/>
        </w:rPr>
        <w:t>je na snagu dana ______________</w:t>
      </w:r>
    </w:p>
    <w:p w:rsidR="004A3BF8" w:rsidRDefault="004A3BF8" w:rsidP="00CF6EBF">
      <w:pPr>
        <w:pStyle w:val="Odlomakpopisa"/>
        <w:spacing w:after="0" w:line="240" w:lineRule="auto"/>
        <w:ind w:left="0"/>
        <w:jc w:val="both"/>
        <w:rPr>
          <w:rFonts w:ascii="Times New Roman" w:eastAsia="Times New Roman" w:hAnsi="Times New Roman"/>
          <w:sz w:val="24"/>
          <w:szCs w:val="24"/>
        </w:rPr>
      </w:pP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t>KLASA:_________</w:t>
      </w:r>
      <w:r>
        <w:rPr>
          <w:rFonts w:ascii="Times New Roman" w:eastAsia="Times New Roman" w:hAnsi="Times New Roman"/>
          <w:sz w:val="24"/>
          <w:szCs w:val="24"/>
        </w:rPr>
        <w:t>__</w:t>
      </w:r>
      <w:r w:rsidRPr="0046341D">
        <w:rPr>
          <w:rFonts w:ascii="Times New Roman" w:eastAsia="Times New Roman" w:hAnsi="Times New Roman"/>
          <w:sz w:val="24"/>
          <w:szCs w:val="24"/>
        </w:rPr>
        <w:t>______</w:t>
      </w: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t>URBROJ: __________</w:t>
      </w:r>
      <w:r>
        <w:rPr>
          <w:rFonts w:ascii="Times New Roman" w:eastAsia="Times New Roman" w:hAnsi="Times New Roman"/>
          <w:sz w:val="24"/>
          <w:szCs w:val="24"/>
        </w:rPr>
        <w:t>____</w:t>
      </w:r>
      <w:r w:rsidRPr="0046341D">
        <w:rPr>
          <w:rFonts w:ascii="Times New Roman" w:eastAsia="Times New Roman" w:hAnsi="Times New Roman"/>
          <w:sz w:val="24"/>
          <w:szCs w:val="24"/>
        </w:rPr>
        <w:t>____</w:t>
      </w: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r w:rsidRPr="0046341D">
        <w:rPr>
          <w:rFonts w:ascii="Times New Roman" w:eastAsia="Times New Roman" w:hAnsi="Times New Roman"/>
          <w:sz w:val="24"/>
          <w:szCs w:val="24"/>
        </w:rPr>
        <w:t xml:space="preserve">Cres, _______________ </w:t>
      </w:r>
    </w:p>
    <w:p w:rsidR="00CF6EBF" w:rsidRPr="0046341D" w:rsidRDefault="00CF6EBF" w:rsidP="00CF6EBF">
      <w:pPr>
        <w:pStyle w:val="Odlomakpopisa"/>
        <w:spacing w:after="0" w:line="240" w:lineRule="auto"/>
        <w:ind w:left="0"/>
        <w:jc w:val="both"/>
        <w:rPr>
          <w:rFonts w:ascii="Times New Roman" w:eastAsia="Times New Roman" w:hAnsi="Times New Roman"/>
          <w:sz w:val="24"/>
          <w:szCs w:val="24"/>
        </w:rPr>
      </w:pPr>
    </w:p>
    <w:p w:rsidR="00CF6EBF" w:rsidRPr="0046341D" w:rsidRDefault="00CF6EBF" w:rsidP="00CF6EBF">
      <w:pPr>
        <w:rPr>
          <w:lang w:val="hr-HR"/>
        </w:rPr>
      </w:pPr>
      <w:r w:rsidRPr="0046341D">
        <w:rPr>
          <w:lang w:val="hr-HR"/>
        </w:rPr>
        <w:tab/>
        <w:t>Ravnateljica:</w:t>
      </w:r>
      <w:r w:rsidRPr="0046341D">
        <w:rPr>
          <w:lang w:val="hr-HR"/>
        </w:rPr>
        <w:tab/>
      </w:r>
      <w:r w:rsidRPr="0046341D">
        <w:rPr>
          <w:lang w:val="hr-HR"/>
        </w:rPr>
        <w:tab/>
      </w:r>
      <w:r w:rsidRPr="0046341D">
        <w:rPr>
          <w:lang w:val="hr-HR"/>
        </w:rPr>
        <w:tab/>
      </w:r>
      <w:r w:rsidRPr="0046341D">
        <w:rPr>
          <w:lang w:val="hr-HR"/>
        </w:rPr>
        <w:tab/>
      </w:r>
      <w:r w:rsidRPr="0046341D">
        <w:rPr>
          <w:lang w:val="hr-HR"/>
        </w:rPr>
        <w:tab/>
      </w:r>
      <w:r w:rsidRPr="0046341D">
        <w:rPr>
          <w:lang w:val="hr-HR"/>
        </w:rPr>
        <w:tab/>
      </w:r>
      <w:r w:rsidRPr="0046341D">
        <w:rPr>
          <w:lang w:val="hr-HR"/>
        </w:rPr>
        <w:tab/>
        <w:t xml:space="preserve">    Predsjednik Upravnog vijeća:</w:t>
      </w:r>
    </w:p>
    <w:p w:rsidR="00CF6EBF" w:rsidRPr="0046341D" w:rsidRDefault="00CF6EBF" w:rsidP="00CF6EBF">
      <w:pPr>
        <w:rPr>
          <w:lang w:val="hr-HR"/>
        </w:rPr>
      </w:pPr>
    </w:p>
    <w:p w:rsidR="00CF6EBF" w:rsidRPr="0046341D" w:rsidRDefault="00CF6EBF" w:rsidP="00CF6EBF">
      <w:pPr>
        <w:rPr>
          <w:lang w:val="hr-HR"/>
        </w:rPr>
      </w:pPr>
      <w:r w:rsidRPr="0046341D">
        <w:rPr>
          <w:lang w:val="hr-HR"/>
        </w:rPr>
        <w:t xml:space="preserve">   __________________</w:t>
      </w:r>
      <w:r w:rsidRPr="0046341D">
        <w:rPr>
          <w:lang w:val="hr-HR"/>
        </w:rPr>
        <w:tab/>
      </w:r>
      <w:r w:rsidRPr="0046341D">
        <w:rPr>
          <w:lang w:val="hr-HR"/>
        </w:rPr>
        <w:tab/>
      </w:r>
      <w:r w:rsidRPr="0046341D">
        <w:rPr>
          <w:lang w:val="hr-HR"/>
        </w:rPr>
        <w:tab/>
      </w:r>
      <w:r w:rsidRPr="0046341D">
        <w:rPr>
          <w:lang w:val="hr-HR"/>
        </w:rPr>
        <w:tab/>
      </w:r>
      <w:r w:rsidRPr="0046341D">
        <w:rPr>
          <w:lang w:val="hr-HR"/>
        </w:rPr>
        <w:tab/>
      </w:r>
      <w:r w:rsidRPr="0046341D">
        <w:rPr>
          <w:lang w:val="hr-HR"/>
        </w:rPr>
        <w:tab/>
        <w:t>__________________________</w:t>
      </w:r>
    </w:p>
    <w:p w:rsidR="00CF6EBF" w:rsidRPr="0046341D" w:rsidRDefault="00CF6EBF" w:rsidP="00CF6EBF">
      <w:pPr>
        <w:rPr>
          <w:lang w:val="hr-HR"/>
        </w:rPr>
      </w:pPr>
      <w:r w:rsidRPr="0046341D">
        <w:rPr>
          <w:lang w:val="hr-HR"/>
        </w:rPr>
        <w:t xml:space="preserve">       Mirjana Koljevina</w:t>
      </w:r>
      <w:r w:rsidRPr="0046341D">
        <w:rPr>
          <w:lang w:val="hr-HR"/>
        </w:rPr>
        <w:tab/>
      </w:r>
      <w:r w:rsidRPr="0046341D">
        <w:rPr>
          <w:lang w:val="hr-HR"/>
        </w:rPr>
        <w:tab/>
      </w:r>
      <w:r w:rsidRPr="0046341D">
        <w:rPr>
          <w:lang w:val="hr-HR"/>
        </w:rPr>
        <w:tab/>
      </w:r>
      <w:r w:rsidRPr="0046341D">
        <w:rPr>
          <w:lang w:val="hr-HR"/>
        </w:rPr>
        <w:tab/>
      </w:r>
      <w:r w:rsidRPr="0046341D">
        <w:rPr>
          <w:lang w:val="hr-HR"/>
        </w:rPr>
        <w:tab/>
        <w:t xml:space="preserve">                    Marčelo Damijanjević</w:t>
      </w: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lang w:val="hr-HR"/>
        </w:rPr>
      </w:pPr>
    </w:p>
    <w:p w:rsidR="00CF6EBF" w:rsidRPr="0046341D" w:rsidRDefault="00CF6EBF" w:rsidP="00CF6EBF">
      <w:pPr>
        <w:rPr>
          <w:b/>
          <w:sz w:val="22"/>
          <w:szCs w:val="22"/>
          <w:lang w:val="hr-HR"/>
        </w:rPr>
      </w:pPr>
    </w:p>
    <w:p w:rsidR="00CF6EBF" w:rsidRPr="0046341D" w:rsidRDefault="00CF6EBF" w:rsidP="00CF6EBF">
      <w:pPr>
        <w:rPr>
          <w:b/>
          <w:sz w:val="22"/>
          <w:szCs w:val="22"/>
          <w:lang w:val="hr-HR"/>
        </w:rPr>
      </w:pPr>
    </w:p>
    <w:p w:rsidR="00CF6EBF" w:rsidRPr="0046341D" w:rsidRDefault="00CF6EBF" w:rsidP="00CF6EBF">
      <w:pPr>
        <w:rPr>
          <w:b/>
          <w:sz w:val="22"/>
          <w:szCs w:val="22"/>
          <w:lang w:val="hr-HR"/>
        </w:rPr>
      </w:pPr>
    </w:p>
    <w:p w:rsidR="00CF6EBF" w:rsidRPr="0046341D" w:rsidRDefault="00CF6EBF" w:rsidP="00CF6EBF">
      <w:pPr>
        <w:rPr>
          <w:b/>
          <w:sz w:val="22"/>
          <w:szCs w:val="22"/>
          <w:lang w:val="hr-HR"/>
        </w:rPr>
      </w:pPr>
    </w:p>
    <w:p w:rsidR="00CF6EBF" w:rsidRDefault="00CF6EBF" w:rsidP="00CF6EBF">
      <w:pPr>
        <w:rPr>
          <w:b/>
          <w:sz w:val="22"/>
          <w:szCs w:val="22"/>
          <w:lang w:val="hr-HR"/>
        </w:rPr>
      </w:pPr>
    </w:p>
    <w:p w:rsidR="00CF6EBF" w:rsidRDefault="00CF6EBF" w:rsidP="00CF6EBF">
      <w:pPr>
        <w:rPr>
          <w:b/>
          <w:sz w:val="22"/>
          <w:szCs w:val="22"/>
          <w:lang w:val="hr-HR"/>
        </w:rPr>
      </w:pPr>
    </w:p>
    <w:p w:rsidR="00CF6EBF" w:rsidRDefault="00CF6EBF" w:rsidP="00CF6EBF">
      <w:pPr>
        <w:rPr>
          <w:b/>
          <w:sz w:val="22"/>
          <w:szCs w:val="22"/>
          <w:lang w:val="hr-HR"/>
        </w:rPr>
      </w:pPr>
    </w:p>
    <w:p w:rsidR="00CF6EBF" w:rsidRDefault="00CF6EBF" w:rsidP="00CF6EBF">
      <w:pPr>
        <w:rPr>
          <w:b/>
          <w:sz w:val="22"/>
          <w:szCs w:val="22"/>
          <w:lang w:val="hr-HR"/>
        </w:rPr>
      </w:pPr>
    </w:p>
    <w:p w:rsidR="00CF6EBF" w:rsidRDefault="00CF6EBF" w:rsidP="00CF6EBF">
      <w:pPr>
        <w:rPr>
          <w:b/>
          <w:sz w:val="22"/>
          <w:szCs w:val="22"/>
          <w:lang w:val="hr-HR"/>
        </w:rPr>
      </w:pPr>
    </w:p>
    <w:p w:rsidR="00CF6EBF" w:rsidRPr="0046341D" w:rsidRDefault="00CF6EBF" w:rsidP="00CF6EBF">
      <w:pPr>
        <w:rPr>
          <w:b/>
          <w:sz w:val="22"/>
          <w:szCs w:val="22"/>
          <w:lang w:val="hr-HR"/>
        </w:rPr>
      </w:pPr>
    </w:p>
    <w:p w:rsidR="00CF6EBF" w:rsidRPr="0046341D" w:rsidRDefault="00CF6EBF" w:rsidP="00CF6EBF">
      <w:pPr>
        <w:rPr>
          <w:lang w:val="hr-HR"/>
        </w:rPr>
      </w:pPr>
    </w:p>
    <w:p w:rsidR="004C29B4" w:rsidRDefault="004C29B4"/>
    <w:sectPr w:rsidR="004C29B4" w:rsidSect="00341B32">
      <w:footerReference w:type="even" r:id="rId16"/>
      <w:footerReference w:type="default" r:id="rId17"/>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56" w:rsidRDefault="000F3B56" w:rsidP="0036128D">
      <w:r>
        <w:separator/>
      </w:r>
    </w:p>
  </w:endnote>
  <w:endnote w:type="continuationSeparator" w:id="0">
    <w:p w:rsidR="000F3B56" w:rsidRDefault="000F3B56" w:rsidP="0036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comoon">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Condensed">
    <w:altName w:val="MS Mincho"/>
    <w:charset w:val="80"/>
    <w:family w:val="auto"/>
    <w:pitch w:val="variable"/>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56" w:rsidRDefault="000F3B5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F3B56" w:rsidRDefault="000F3B56">
    <w:pPr>
      <w:pStyle w:val="Podnoj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B56" w:rsidRDefault="000F3B5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47A09">
      <w:rPr>
        <w:rStyle w:val="Brojstranice"/>
        <w:noProof/>
      </w:rPr>
      <w:t>6</w:t>
    </w:r>
    <w:r>
      <w:rPr>
        <w:rStyle w:val="Brojstranice"/>
      </w:rPr>
      <w:fldChar w:fldCharType="end"/>
    </w:r>
  </w:p>
  <w:p w:rsidR="000F3B56" w:rsidRDefault="000F3B56">
    <w:pPr>
      <w:pStyle w:val="Podnoj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56" w:rsidRDefault="000F3B56" w:rsidP="0036128D">
      <w:r>
        <w:separator/>
      </w:r>
    </w:p>
  </w:footnote>
  <w:footnote w:type="continuationSeparator" w:id="0">
    <w:p w:rsidR="000F3B56" w:rsidRDefault="000F3B56" w:rsidP="00361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8Num18"/>
    <w:lvl w:ilvl="0">
      <w:numFmt w:val="bullet"/>
      <w:lvlText w:val="-"/>
      <w:lvlJc w:val="left"/>
      <w:pPr>
        <w:tabs>
          <w:tab w:val="num" w:pos="0"/>
        </w:tabs>
        <w:ind w:left="360" w:hanging="360"/>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1AC55DF"/>
    <w:multiLevelType w:val="hybridMultilevel"/>
    <w:tmpl w:val="FEEA06E4"/>
    <w:lvl w:ilvl="0" w:tplc="0000001A">
      <w:numFmt w:val="bullet"/>
      <w:lvlText w:val="-"/>
      <w:lvlJc w:val="left"/>
      <w:pPr>
        <w:ind w:left="1440" w:hanging="360"/>
      </w:pPr>
      <w:rPr>
        <w:rFonts w:ascii="Times New Roman" w:hAnsi="Times New Roman"/>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3587197"/>
    <w:multiLevelType w:val="hybridMultilevel"/>
    <w:tmpl w:val="9E40AC32"/>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147228"/>
    <w:multiLevelType w:val="hybridMultilevel"/>
    <w:tmpl w:val="9B5C8E0E"/>
    <w:lvl w:ilvl="0" w:tplc="B44EB57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nsid w:val="07A92068"/>
    <w:multiLevelType w:val="hybridMultilevel"/>
    <w:tmpl w:val="00A65F46"/>
    <w:lvl w:ilvl="0" w:tplc="7C2C4234">
      <w:numFmt w:val="bullet"/>
      <w:lvlText w:val="-"/>
      <w:lvlJc w:val="left"/>
      <w:pPr>
        <w:ind w:left="720" w:hanging="360"/>
      </w:pPr>
      <w:rPr>
        <w:rFonts w:ascii="Arial" w:eastAsia="Times New Roman" w:hAnsi="Arial" w:cs="Arial" w:hint="default"/>
        <w:color w:val="auto"/>
      </w:r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07B258C6"/>
    <w:multiLevelType w:val="hybridMultilevel"/>
    <w:tmpl w:val="DD628A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8BC54F2"/>
    <w:multiLevelType w:val="hybridMultilevel"/>
    <w:tmpl w:val="4FDE4E98"/>
    <w:lvl w:ilvl="0" w:tplc="8D50C56C">
      <w:start w:val="1"/>
      <w:numFmt w:val="decimal"/>
      <w:lvlText w:val="(%1)"/>
      <w:lvlJc w:val="left"/>
      <w:pPr>
        <w:ind w:left="502" w:hanging="360"/>
      </w:pPr>
      <w:rPr>
        <w:rFonts w:hint="default"/>
      </w:rPr>
    </w:lvl>
    <w:lvl w:ilvl="1" w:tplc="99E43E1E">
      <w:start w:val="1"/>
      <w:numFmt w:val="decimal"/>
      <w:lvlText w:val="(%2)"/>
      <w:lvlJc w:val="left"/>
      <w:pPr>
        <w:ind w:left="1942" w:hanging="1080"/>
      </w:pPr>
      <w:rPr>
        <w:rFonts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nsid w:val="0A0B0282"/>
    <w:multiLevelType w:val="hybridMultilevel"/>
    <w:tmpl w:val="03DC7B20"/>
    <w:lvl w:ilvl="0" w:tplc="8D50C56C">
      <w:start w:val="1"/>
      <w:numFmt w:val="decimal"/>
      <w:lvlText w:val="(%1)"/>
      <w:lvlJc w:val="left"/>
      <w:pPr>
        <w:ind w:left="502" w:hanging="360"/>
      </w:pPr>
      <w:rPr>
        <w:rFonts w:hint="default"/>
      </w:rPr>
    </w:lvl>
    <w:lvl w:ilvl="1" w:tplc="34C023D8">
      <w:start w:val="4"/>
      <w:numFmt w:val="bullet"/>
      <w:lvlText w:val=""/>
      <w:lvlJc w:val="left"/>
      <w:pPr>
        <w:ind w:left="1222" w:hanging="360"/>
      </w:pPr>
      <w:rPr>
        <w:rFonts w:ascii="Symbol" w:eastAsia="Times New Roman" w:hAnsi="Symbol" w:cs="Times New Roman"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nsid w:val="0B2D72EA"/>
    <w:multiLevelType w:val="hybridMultilevel"/>
    <w:tmpl w:val="975AE594"/>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nsid w:val="0C9010B4"/>
    <w:multiLevelType w:val="hybridMultilevel"/>
    <w:tmpl w:val="E1AE7266"/>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FF552A8"/>
    <w:multiLevelType w:val="hybridMultilevel"/>
    <w:tmpl w:val="768EB92C"/>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00B1CFA"/>
    <w:multiLevelType w:val="hybridMultilevel"/>
    <w:tmpl w:val="D0E4339E"/>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nsid w:val="114E205F"/>
    <w:multiLevelType w:val="hybridMultilevel"/>
    <w:tmpl w:val="07FEF8E8"/>
    <w:lvl w:ilvl="0" w:tplc="8D50C56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28D5179"/>
    <w:multiLevelType w:val="hybridMultilevel"/>
    <w:tmpl w:val="A7668E88"/>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nsid w:val="14E07C0D"/>
    <w:multiLevelType w:val="hybridMultilevel"/>
    <w:tmpl w:val="8E5A7E6E"/>
    <w:lvl w:ilvl="0" w:tplc="8D50C56C">
      <w:start w:val="1"/>
      <w:numFmt w:val="decimal"/>
      <w:lvlText w:val="(%1)"/>
      <w:lvlJc w:val="left"/>
      <w:pPr>
        <w:ind w:left="502" w:hanging="360"/>
      </w:pPr>
      <w:rPr>
        <w:rFonts w:hint="default"/>
      </w:rPr>
    </w:lvl>
    <w:lvl w:ilvl="1" w:tplc="81BEF632">
      <w:start w:val="1"/>
      <w:numFmt w:val="decimal"/>
      <w:lvlText w:val="(%2)"/>
      <w:lvlJc w:val="left"/>
      <w:pPr>
        <w:ind w:left="1207" w:hanging="1065"/>
      </w:pPr>
      <w:rPr>
        <w:rFonts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nsid w:val="17B40445"/>
    <w:multiLevelType w:val="hybridMultilevel"/>
    <w:tmpl w:val="6CAA3216"/>
    <w:lvl w:ilvl="0" w:tplc="7C2C4234">
      <w:numFmt w:val="bullet"/>
      <w:lvlText w:val="-"/>
      <w:lvlJc w:val="left"/>
      <w:pPr>
        <w:ind w:left="1222" w:hanging="360"/>
      </w:pPr>
      <w:rPr>
        <w:rFonts w:ascii="Arial" w:eastAsia="Times New Roman" w:hAnsi="Arial" w:cs="Arial" w:hint="default"/>
        <w:color w:val="auto"/>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6">
    <w:nsid w:val="19FE48AA"/>
    <w:multiLevelType w:val="hybridMultilevel"/>
    <w:tmpl w:val="DAF47918"/>
    <w:lvl w:ilvl="0" w:tplc="8D50C5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1A9E551F"/>
    <w:multiLevelType w:val="hybridMultilevel"/>
    <w:tmpl w:val="8E5A7E6E"/>
    <w:lvl w:ilvl="0" w:tplc="8D50C56C">
      <w:start w:val="1"/>
      <w:numFmt w:val="decimal"/>
      <w:lvlText w:val="(%1)"/>
      <w:lvlJc w:val="left"/>
      <w:pPr>
        <w:ind w:left="502" w:hanging="360"/>
      </w:pPr>
      <w:rPr>
        <w:rFonts w:hint="default"/>
      </w:rPr>
    </w:lvl>
    <w:lvl w:ilvl="1" w:tplc="81BEF632">
      <w:start w:val="1"/>
      <w:numFmt w:val="decimal"/>
      <w:lvlText w:val="(%2)"/>
      <w:lvlJc w:val="left"/>
      <w:pPr>
        <w:ind w:left="1207" w:hanging="1065"/>
      </w:pPr>
      <w:rPr>
        <w:rFonts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nsid w:val="1E4B6BCD"/>
    <w:multiLevelType w:val="hybridMultilevel"/>
    <w:tmpl w:val="CC6E572C"/>
    <w:lvl w:ilvl="0" w:tplc="8D50C56C">
      <w:start w:val="1"/>
      <w:numFmt w:val="decimal"/>
      <w:lvlText w:val="(%1)"/>
      <w:lvlJc w:val="left"/>
      <w:pPr>
        <w:ind w:left="786"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nsid w:val="1E6249C5"/>
    <w:multiLevelType w:val="hybridMultilevel"/>
    <w:tmpl w:val="C742C18C"/>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0">
    <w:nsid w:val="1F803BCE"/>
    <w:multiLevelType w:val="hybridMultilevel"/>
    <w:tmpl w:val="3252B946"/>
    <w:lvl w:ilvl="0" w:tplc="D6D42E66">
      <w:start w:val="1"/>
      <w:numFmt w:val="decimal"/>
      <w:lvlText w:val="(%1)"/>
      <w:lvlJc w:val="left"/>
      <w:pPr>
        <w:ind w:left="502"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216699C"/>
    <w:multiLevelType w:val="hybridMultilevel"/>
    <w:tmpl w:val="1AE65162"/>
    <w:lvl w:ilvl="0" w:tplc="041A0001">
      <w:start w:val="1"/>
      <w:numFmt w:val="bullet"/>
      <w:lvlText w:val=""/>
      <w:lvlJc w:val="left"/>
      <w:pPr>
        <w:ind w:left="720" w:hanging="360"/>
      </w:pPr>
      <w:rPr>
        <w:rFonts w:ascii="Symbol" w:hAnsi="Symbol" w:hint="default"/>
      </w:rPr>
    </w:lvl>
    <w:lvl w:ilvl="1" w:tplc="041A0017">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52117EC"/>
    <w:multiLevelType w:val="hybridMultilevel"/>
    <w:tmpl w:val="F4002C74"/>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59920A5"/>
    <w:multiLevelType w:val="hybridMultilevel"/>
    <w:tmpl w:val="95429934"/>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4">
    <w:nsid w:val="268215D1"/>
    <w:multiLevelType w:val="hybridMultilevel"/>
    <w:tmpl w:val="B5609338"/>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5">
    <w:nsid w:val="27E827AD"/>
    <w:multiLevelType w:val="hybridMultilevel"/>
    <w:tmpl w:val="1122AFB2"/>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27FF2C8A"/>
    <w:multiLevelType w:val="hybridMultilevel"/>
    <w:tmpl w:val="81E004A0"/>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7">
    <w:nsid w:val="2967094F"/>
    <w:multiLevelType w:val="hybridMultilevel"/>
    <w:tmpl w:val="89366B5A"/>
    <w:lvl w:ilvl="0" w:tplc="7C2C4234">
      <w:numFmt w:val="bullet"/>
      <w:lvlText w:val="-"/>
      <w:lvlJc w:val="left"/>
      <w:pPr>
        <w:ind w:left="1440" w:hanging="360"/>
      </w:pPr>
      <w:rPr>
        <w:rFonts w:ascii="Arial" w:eastAsia="Times New Roman" w:hAnsi="Arial" w:cs="Aria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nsid w:val="2AEC562B"/>
    <w:multiLevelType w:val="hybridMultilevel"/>
    <w:tmpl w:val="F7FE6474"/>
    <w:lvl w:ilvl="0" w:tplc="B44EB57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9">
    <w:nsid w:val="2AF40672"/>
    <w:multiLevelType w:val="hybridMultilevel"/>
    <w:tmpl w:val="4FACD90E"/>
    <w:lvl w:ilvl="0" w:tplc="8F52D25E">
      <w:start w:val="1"/>
      <w:numFmt w:val="decimal"/>
      <w:lvlText w:val="(%1)"/>
      <w:lvlJc w:val="left"/>
      <w:pPr>
        <w:ind w:left="502" w:hanging="360"/>
      </w:pPr>
      <w:rPr>
        <w:rFonts w:ascii="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2C0D1F49"/>
    <w:multiLevelType w:val="hybridMultilevel"/>
    <w:tmpl w:val="F674635E"/>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1">
    <w:nsid w:val="2C6A1DDE"/>
    <w:multiLevelType w:val="hybridMultilevel"/>
    <w:tmpl w:val="F1FCDD3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nsid w:val="2CB37E8C"/>
    <w:multiLevelType w:val="hybridMultilevel"/>
    <w:tmpl w:val="34F64A7E"/>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3">
    <w:nsid w:val="2D7F2E7B"/>
    <w:multiLevelType w:val="hybridMultilevel"/>
    <w:tmpl w:val="DD56AA30"/>
    <w:lvl w:ilvl="0" w:tplc="8D50C5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2F8C46A8"/>
    <w:multiLevelType w:val="hybridMultilevel"/>
    <w:tmpl w:val="65AE45C4"/>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31413905"/>
    <w:multiLevelType w:val="hybridMultilevel"/>
    <w:tmpl w:val="E4289650"/>
    <w:lvl w:ilvl="0" w:tplc="7C2C4234">
      <w:numFmt w:val="bullet"/>
      <w:lvlText w:val="-"/>
      <w:lvlJc w:val="left"/>
      <w:pPr>
        <w:ind w:left="1440" w:hanging="360"/>
      </w:pPr>
      <w:rPr>
        <w:rFonts w:ascii="Arial" w:eastAsia="Times New Roman" w:hAnsi="Arial" w:cs="Aria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nsid w:val="32995589"/>
    <w:multiLevelType w:val="hybridMultilevel"/>
    <w:tmpl w:val="3D72AA84"/>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7">
    <w:nsid w:val="359D09D1"/>
    <w:multiLevelType w:val="hybridMultilevel"/>
    <w:tmpl w:val="411E6C8E"/>
    <w:lvl w:ilvl="0" w:tplc="8D50C56C">
      <w:start w:val="1"/>
      <w:numFmt w:val="decimal"/>
      <w:lvlText w:val="(%1)"/>
      <w:lvlJc w:val="left"/>
      <w:pPr>
        <w:ind w:left="502" w:hanging="360"/>
      </w:pPr>
      <w:rPr>
        <w:rFonts w:hint="default"/>
      </w:rPr>
    </w:lvl>
    <w:lvl w:ilvl="1" w:tplc="E9BC83F8">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360F258F"/>
    <w:multiLevelType w:val="hybridMultilevel"/>
    <w:tmpl w:val="24E6F40A"/>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9">
    <w:nsid w:val="36441E9F"/>
    <w:multiLevelType w:val="hybridMultilevel"/>
    <w:tmpl w:val="5EE857BA"/>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37480A22"/>
    <w:multiLevelType w:val="hybridMultilevel"/>
    <w:tmpl w:val="95429934"/>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1">
    <w:nsid w:val="384445E2"/>
    <w:multiLevelType w:val="hybridMultilevel"/>
    <w:tmpl w:val="56B60E72"/>
    <w:lvl w:ilvl="0" w:tplc="BAD865DE">
      <w:start w:val="1"/>
      <w:numFmt w:val="decimal"/>
      <w:lvlText w:val="(%1)"/>
      <w:lvlJc w:val="left"/>
      <w:pPr>
        <w:ind w:left="36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42">
    <w:nsid w:val="38B40386"/>
    <w:multiLevelType w:val="hybridMultilevel"/>
    <w:tmpl w:val="B7D04418"/>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3">
    <w:nsid w:val="3A0924DC"/>
    <w:multiLevelType w:val="hybridMultilevel"/>
    <w:tmpl w:val="4E6CE056"/>
    <w:lvl w:ilvl="0" w:tplc="7C2C4234">
      <w:numFmt w:val="bullet"/>
      <w:lvlText w:val="-"/>
      <w:lvlJc w:val="left"/>
      <w:pPr>
        <w:ind w:left="1440" w:hanging="360"/>
      </w:pPr>
      <w:rPr>
        <w:rFonts w:ascii="Arial" w:eastAsia="Times New Roman" w:hAnsi="Arial" w:cs="Aria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nsid w:val="3AE92D81"/>
    <w:multiLevelType w:val="hybridMultilevel"/>
    <w:tmpl w:val="E1AE7266"/>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3B671AB8"/>
    <w:multiLevelType w:val="hybridMultilevel"/>
    <w:tmpl w:val="825A5B84"/>
    <w:lvl w:ilvl="0" w:tplc="7C2C4234">
      <w:numFmt w:val="bullet"/>
      <w:lvlText w:val="-"/>
      <w:lvlJc w:val="left"/>
      <w:pPr>
        <w:ind w:left="1080" w:hanging="360"/>
      </w:pPr>
      <w:rPr>
        <w:rFonts w:ascii="Arial" w:eastAsia="Times New Roman" w:hAnsi="Arial" w:cs="Arial"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nsid w:val="3BA14F39"/>
    <w:multiLevelType w:val="hybridMultilevel"/>
    <w:tmpl w:val="5432538A"/>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41E40E9B"/>
    <w:multiLevelType w:val="hybridMultilevel"/>
    <w:tmpl w:val="F67C7D70"/>
    <w:lvl w:ilvl="0" w:tplc="8D50C56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8">
    <w:nsid w:val="431F490E"/>
    <w:multiLevelType w:val="hybridMultilevel"/>
    <w:tmpl w:val="C37262C2"/>
    <w:lvl w:ilvl="0" w:tplc="BAD865D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43F830B5"/>
    <w:multiLevelType w:val="hybridMultilevel"/>
    <w:tmpl w:val="8ADC81EE"/>
    <w:lvl w:ilvl="0" w:tplc="10505228">
      <w:numFmt w:val="bullet"/>
      <w:lvlText w:val="-"/>
      <w:lvlJc w:val="left"/>
      <w:pPr>
        <w:tabs>
          <w:tab w:val="num" w:pos="720"/>
        </w:tabs>
        <w:ind w:left="720" w:hanging="360"/>
      </w:pPr>
      <w:rPr>
        <w:rFonts w:ascii="icomoon" w:eastAsia="Batang" w:hAnsi="icomoon" w:cs="icomoo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0">
    <w:nsid w:val="441232C4"/>
    <w:multiLevelType w:val="hybridMultilevel"/>
    <w:tmpl w:val="6C12685C"/>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44791CCE"/>
    <w:multiLevelType w:val="hybridMultilevel"/>
    <w:tmpl w:val="71263152"/>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48BB01D7"/>
    <w:multiLevelType w:val="hybridMultilevel"/>
    <w:tmpl w:val="B7B8B244"/>
    <w:lvl w:ilvl="0" w:tplc="8FCCF2EA">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4A7B1466"/>
    <w:multiLevelType w:val="hybridMultilevel"/>
    <w:tmpl w:val="81E004A0"/>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4">
    <w:nsid w:val="4E031B28"/>
    <w:multiLevelType w:val="hybridMultilevel"/>
    <w:tmpl w:val="2AB4A5B2"/>
    <w:lvl w:ilvl="0" w:tplc="7C2C4234">
      <w:numFmt w:val="bullet"/>
      <w:lvlText w:val="-"/>
      <w:lvlJc w:val="left"/>
      <w:pPr>
        <w:ind w:left="1440" w:hanging="360"/>
      </w:pPr>
      <w:rPr>
        <w:rFonts w:ascii="Arial" w:eastAsia="Times New Roman" w:hAnsi="Arial" w:cs="Aria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5">
    <w:nsid w:val="511D189D"/>
    <w:multiLevelType w:val="hybridMultilevel"/>
    <w:tmpl w:val="95429934"/>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6">
    <w:nsid w:val="512661D7"/>
    <w:multiLevelType w:val="hybridMultilevel"/>
    <w:tmpl w:val="463840DE"/>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52E73055"/>
    <w:multiLevelType w:val="hybridMultilevel"/>
    <w:tmpl w:val="F920CDE2"/>
    <w:lvl w:ilvl="0" w:tplc="7C2C4234">
      <w:numFmt w:val="bullet"/>
      <w:lvlText w:val="-"/>
      <w:lvlJc w:val="left"/>
      <w:pPr>
        <w:ind w:left="1222" w:hanging="360"/>
      </w:pPr>
      <w:rPr>
        <w:rFonts w:ascii="Arial" w:eastAsia="Times New Roman" w:hAnsi="Arial" w:cs="Arial" w:hint="default"/>
        <w:color w:val="auto"/>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58">
    <w:nsid w:val="54272387"/>
    <w:multiLevelType w:val="hybridMultilevel"/>
    <w:tmpl w:val="D0E4339E"/>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9">
    <w:nsid w:val="56A36AC3"/>
    <w:multiLevelType w:val="hybridMultilevel"/>
    <w:tmpl w:val="84925D06"/>
    <w:lvl w:ilvl="0" w:tplc="8D50C56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58EC147C"/>
    <w:multiLevelType w:val="hybridMultilevel"/>
    <w:tmpl w:val="D0E4339E"/>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1">
    <w:nsid w:val="5A581C9E"/>
    <w:multiLevelType w:val="hybridMultilevel"/>
    <w:tmpl w:val="D0E4339E"/>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2">
    <w:nsid w:val="5AA82984"/>
    <w:multiLevelType w:val="hybridMultilevel"/>
    <w:tmpl w:val="65AE45C4"/>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5AD72B82"/>
    <w:multiLevelType w:val="hybridMultilevel"/>
    <w:tmpl w:val="C742C18C"/>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4">
    <w:nsid w:val="5BB74642"/>
    <w:multiLevelType w:val="hybridMultilevel"/>
    <w:tmpl w:val="461AD412"/>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60212007"/>
    <w:multiLevelType w:val="hybridMultilevel"/>
    <w:tmpl w:val="D2709426"/>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632A0E71"/>
    <w:multiLevelType w:val="hybridMultilevel"/>
    <w:tmpl w:val="25C6A330"/>
    <w:lvl w:ilvl="0" w:tplc="D6D42E66">
      <w:start w:val="1"/>
      <w:numFmt w:val="decimal"/>
      <w:lvlText w:val="(%1)"/>
      <w:lvlJc w:val="left"/>
      <w:pPr>
        <w:ind w:left="502"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65FB180D"/>
    <w:multiLevelType w:val="hybridMultilevel"/>
    <w:tmpl w:val="C3F06AF2"/>
    <w:lvl w:ilvl="0" w:tplc="041A0001">
      <w:start w:val="1"/>
      <w:numFmt w:val="bullet"/>
      <w:lvlText w:val=""/>
      <w:lvlJc w:val="left"/>
      <w:pPr>
        <w:ind w:left="1290" w:hanging="360"/>
      </w:pPr>
      <w:rPr>
        <w:rFonts w:ascii="Symbol" w:hAnsi="Symbol"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68">
    <w:nsid w:val="6648327A"/>
    <w:multiLevelType w:val="hybridMultilevel"/>
    <w:tmpl w:val="024EDC2E"/>
    <w:lvl w:ilvl="0" w:tplc="7C2C4234">
      <w:numFmt w:val="bullet"/>
      <w:lvlText w:val="-"/>
      <w:lvlJc w:val="left"/>
      <w:pPr>
        <w:ind w:left="1222" w:hanging="360"/>
      </w:pPr>
      <w:rPr>
        <w:rFonts w:ascii="Arial" w:eastAsia="Times New Roman" w:hAnsi="Arial" w:cs="Arial" w:hint="default"/>
        <w:color w:val="auto"/>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69">
    <w:nsid w:val="66CC5E98"/>
    <w:multiLevelType w:val="hybridMultilevel"/>
    <w:tmpl w:val="5EE857BA"/>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6893172B"/>
    <w:multiLevelType w:val="hybridMultilevel"/>
    <w:tmpl w:val="28DCCDC4"/>
    <w:lvl w:ilvl="0" w:tplc="67386EC0">
      <w:start w:val="1"/>
      <w:numFmt w:val="bullet"/>
      <w:lvlText w:val="–"/>
      <w:lvlJc w:val="left"/>
      <w:pPr>
        <w:ind w:left="720" w:hanging="360"/>
      </w:pPr>
      <w:rPr>
        <w:rFonts w:ascii="Open Sans" w:eastAsia="Times New Roman"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nsid w:val="6D581DD5"/>
    <w:multiLevelType w:val="hybridMultilevel"/>
    <w:tmpl w:val="AA0C3434"/>
    <w:lvl w:ilvl="0" w:tplc="D6D42E66">
      <w:start w:val="1"/>
      <w:numFmt w:val="decimal"/>
      <w:lvlText w:val="(%1)"/>
      <w:lvlJc w:val="left"/>
      <w:pPr>
        <w:ind w:left="502"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701B14B6"/>
    <w:multiLevelType w:val="hybridMultilevel"/>
    <w:tmpl w:val="65AE45C4"/>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nsid w:val="70A94C28"/>
    <w:multiLevelType w:val="hybridMultilevel"/>
    <w:tmpl w:val="53B4978A"/>
    <w:lvl w:ilvl="0" w:tplc="7C2C4234">
      <w:numFmt w:val="bullet"/>
      <w:lvlText w:val="-"/>
      <w:lvlJc w:val="left"/>
      <w:pPr>
        <w:ind w:left="1440" w:hanging="360"/>
      </w:pPr>
      <w:rPr>
        <w:rFonts w:ascii="Arial" w:eastAsia="Times New Roman" w:hAnsi="Arial" w:cs="Aria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4">
    <w:nsid w:val="728242D6"/>
    <w:multiLevelType w:val="hybridMultilevel"/>
    <w:tmpl w:val="8DA2078A"/>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5">
    <w:nsid w:val="73542444"/>
    <w:multiLevelType w:val="hybridMultilevel"/>
    <w:tmpl w:val="6630A19C"/>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nsid w:val="738633BC"/>
    <w:multiLevelType w:val="hybridMultilevel"/>
    <w:tmpl w:val="1C8A6184"/>
    <w:lvl w:ilvl="0" w:tplc="D6D42E66">
      <w:start w:val="1"/>
      <w:numFmt w:val="decimal"/>
      <w:lvlText w:val="(%1)"/>
      <w:lvlJc w:val="left"/>
      <w:pPr>
        <w:ind w:left="502"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nsid w:val="74C27C37"/>
    <w:multiLevelType w:val="hybridMultilevel"/>
    <w:tmpl w:val="5432538A"/>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752A13BA"/>
    <w:multiLevelType w:val="hybridMultilevel"/>
    <w:tmpl w:val="0C50D63E"/>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nsid w:val="75EA5965"/>
    <w:multiLevelType w:val="hybridMultilevel"/>
    <w:tmpl w:val="B2120834"/>
    <w:lvl w:ilvl="0" w:tplc="D2E06566">
      <w:start w:val="1"/>
      <w:numFmt w:val="decimal"/>
      <w:lvlText w:val="(%1)"/>
      <w:lvlJc w:val="left"/>
      <w:pPr>
        <w:ind w:left="502"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7BA06E1D"/>
    <w:multiLevelType w:val="hybridMultilevel"/>
    <w:tmpl w:val="8D4E83C8"/>
    <w:lvl w:ilvl="0" w:tplc="8D50C56C">
      <w:start w:val="1"/>
      <w:numFmt w:val="decimal"/>
      <w:lvlText w:val="(%1)"/>
      <w:lvlJc w:val="left"/>
      <w:pPr>
        <w:ind w:left="1440" w:hanging="360"/>
      </w:pPr>
      <w:rPr>
        <w:rFonts w:hint="default"/>
      </w:rPr>
    </w:lvl>
    <w:lvl w:ilvl="1" w:tplc="8D50C56C">
      <w:start w:val="1"/>
      <w:numFmt w:val="decimal"/>
      <w:lvlText w:val="(%2)"/>
      <w:lvlJc w:val="left"/>
      <w:pPr>
        <w:ind w:left="502" w:hanging="360"/>
      </w:pPr>
      <w:rPr>
        <w:rFonts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1">
    <w:nsid w:val="7C023165"/>
    <w:multiLevelType w:val="hybridMultilevel"/>
    <w:tmpl w:val="56B60E72"/>
    <w:lvl w:ilvl="0" w:tplc="BAD865DE">
      <w:start w:val="1"/>
      <w:numFmt w:val="decimal"/>
      <w:lvlText w:val="(%1)"/>
      <w:lvlJc w:val="left"/>
      <w:pPr>
        <w:ind w:left="36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82">
    <w:nsid w:val="7C26029F"/>
    <w:multiLevelType w:val="hybridMultilevel"/>
    <w:tmpl w:val="7A489D94"/>
    <w:lvl w:ilvl="0" w:tplc="8D50C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7DFD3848"/>
    <w:multiLevelType w:val="hybridMultilevel"/>
    <w:tmpl w:val="95429934"/>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4">
    <w:nsid w:val="7E740846"/>
    <w:multiLevelType w:val="hybridMultilevel"/>
    <w:tmpl w:val="B2120834"/>
    <w:lvl w:ilvl="0" w:tplc="D2E06566">
      <w:start w:val="1"/>
      <w:numFmt w:val="decimal"/>
      <w:lvlText w:val="(%1)"/>
      <w:lvlJc w:val="left"/>
      <w:pPr>
        <w:ind w:left="502"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nsid w:val="7F2175AB"/>
    <w:multiLevelType w:val="hybridMultilevel"/>
    <w:tmpl w:val="CB1A1E6E"/>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nsid w:val="7F373073"/>
    <w:multiLevelType w:val="hybridMultilevel"/>
    <w:tmpl w:val="6630A19C"/>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7F843ADA"/>
    <w:multiLevelType w:val="hybridMultilevel"/>
    <w:tmpl w:val="B2120834"/>
    <w:lvl w:ilvl="0" w:tplc="D2E06566">
      <w:start w:val="1"/>
      <w:numFmt w:val="decimal"/>
      <w:lvlText w:val="(%1)"/>
      <w:lvlJc w:val="left"/>
      <w:pPr>
        <w:ind w:left="502"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7FD02723"/>
    <w:multiLevelType w:val="hybridMultilevel"/>
    <w:tmpl w:val="8DA2078A"/>
    <w:lvl w:ilvl="0" w:tplc="8D50C56C">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1"/>
  </w:num>
  <w:num w:numId="2">
    <w:abstractNumId w:val="4"/>
  </w:num>
  <w:num w:numId="3">
    <w:abstractNumId w:val="49"/>
  </w:num>
  <w:num w:numId="4">
    <w:abstractNumId w:val="54"/>
  </w:num>
  <w:num w:numId="5">
    <w:abstractNumId w:val="36"/>
  </w:num>
  <w:num w:numId="6">
    <w:abstractNumId w:val="13"/>
  </w:num>
  <w:num w:numId="7">
    <w:abstractNumId w:val="32"/>
  </w:num>
  <w:num w:numId="8">
    <w:abstractNumId w:val="38"/>
  </w:num>
  <w:num w:numId="9">
    <w:abstractNumId w:val="7"/>
  </w:num>
  <w:num w:numId="10">
    <w:abstractNumId w:val="17"/>
  </w:num>
  <w:num w:numId="11">
    <w:abstractNumId w:val="68"/>
  </w:num>
  <w:num w:numId="12">
    <w:abstractNumId w:val="15"/>
  </w:num>
  <w:num w:numId="13">
    <w:abstractNumId w:val="6"/>
  </w:num>
  <w:num w:numId="14">
    <w:abstractNumId w:val="24"/>
  </w:num>
  <w:num w:numId="15">
    <w:abstractNumId w:val="42"/>
  </w:num>
  <w:num w:numId="16">
    <w:abstractNumId w:val="83"/>
  </w:num>
  <w:num w:numId="17">
    <w:abstractNumId w:val="8"/>
  </w:num>
  <w:num w:numId="18">
    <w:abstractNumId w:val="61"/>
  </w:num>
  <w:num w:numId="19">
    <w:abstractNumId w:val="58"/>
  </w:num>
  <w:num w:numId="20">
    <w:abstractNumId w:val="63"/>
  </w:num>
  <w:num w:numId="21">
    <w:abstractNumId w:val="53"/>
  </w:num>
  <w:num w:numId="22">
    <w:abstractNumId w:val="26"/>
  </w:num>
  <w:num w:numId="23">
    <w:abstractNumId w:val="74"/>
  </w:num>
  <w:num w:numId="24">
    <w:abstractNumId w:val="88"/>
  </w:num>
  <w:num w:numId="25">
    <w:abstractNumId w:val="80"/>
  </w:num>
  <w:num w:numId="26">
    <w:abstractNumId w:val="9"/>
  </w:num>
  <w:num w:numId="27">
    <w:abstractNumId w:val="27"/>
  </w:num>
  <w:num w:numId="28">
    <w:abstractNumId w:val="44"/>
  </w:num>
  <w:num w:numId="29">
    <w:abstractNumId w:val="69"/>
  </w:num>
  <w:num w:numId="30">
    <w:abstractNumId w:val="39"/>
  </w:num>
  <w:num w:numId="31">
    <w:abstractNumId w:val="56"/>
  </w:num>
  <w:num w:numId="32">
    <w:abstractNumId w:val="35"/>
  </w:num>
  <w:num w:numId="33">
    <w:abstractNumId w:val="2"/>
  </w:num>
  <w:num w:numId="34">
    <w:abstractNumId w:val="46"/>
  </w:num>
  <w:num w:numId="35">
    <w:abstractNumId w:val="43"/>
  </w:num>
  <w:num w:numId="36">
    <w:abstractNumId w:val="73"/>
  </w:num>
  <w:num w:numId="37">
    <w:abstractNumId w:val="77"/>
  </w:num>
  <w:num w:numId="38">
    <w:abstractNumId w:val="18"/>
  </w:num>
  <w:num w:numId="39">
    <w:abstractNumId w:val="64"/>
  </w:num>
  <w:num w:numId="40">
    <w:abstractNumId w:val="52"/>
  </w:num>
  <w:num w:numId="41">
    <w:abstractNumId w:val="57"/>
  </w:num>
  <w:num w:numId="42">
    <w:abstractNumId w:val="59"/>
  </w:num>
  <w:num w:numId="43">
    <w:abstractNumId w:val="22"/>
  </w:num>
  <w:num w:numId="44">
    <w:abstractNumId w:val="78"/>
  </w:num>
  <w:num w:numId="45">
    <w:abstractNumId w:val="50"/>
  </w:num>
  <w:num w:numId="46">
    <w:abstractNumId w:val="37"/>
  </w:num>
  <w:num w:numId="47">
    <w:abstractNumId w:val="85"/>
  </w:num>
  <w:num w:numId="48">
    <w:abstractNumId w:val="75"/>
  </w:num>
  <w:num w:numId="49">
    <w:abstractNumId w:val="70"/>
  </w:num>
  <w:num w:numId="50">
    <w:abstractNumId w:val="21"/>
  </w:num>
  <w:num w:numId="51">
    <w:abstractNumId w:val="87"/>
  </w:num>
  <w:num w:numId="52">
    <w:abstractNumId w:val="84"/>
  </w:num>
  <w:num w:numId="53">
    <w:abstractNumId w:val="29"/>
  </w:num>
  <w:num w:numId="54">
    <w:abstractNumId w:val="86"/>
  </w:num>
  <w:num w:numId="55">
    <w:abstractNumId w:val="65"/>
  </w:num>
  <w:num w:numId="56">
    <w:abstractNumId w:val="51"/>
  </w:num>
  <w:num w:numId="57">
    <w:abstractNumId w:val="71"/>
  </w:num>
  <w:num w:numId="58">
    <w:abstractNumId w:val="76"/>
  </w:num>
  <w:num w:numId="59">
    <w:abstractNumId w:val="66"/>
  </w:num>
  <w:num w:numId="60">
    <w:abstractNumId w:val="20"/>
  </w:num>
  <w:num w:numId="61">
    <w:abstractNumId w:val="11"/>
  </w:num>
  <w:num w:numId="62">
    <w:abstractNumId w:val="23"/>
  </w:num>
  <w:num w:numId="63">
    <w:abstractNumId w:val="40"/>
  </w:num>
  <w:num w:numId="64">
    <w:abstractNumId w:val="19"/>
  </w:num>
  <w:num w:numId="65">
    <w:abstractNumId w:val="14"/>
  </w:num>
  <w:num w:numId="66">
    <w:abstractNumId w:val="12"/>
  </w:num>
  <w:num w:numId="67">
    <w:abstractNumId w:val="16"/>
  </w:num>
  <w:num w:numId="68">
    <w:abstractNumId w:val="33"/>
  </w:num>
  <w:num w:numId="69">
    <w:abstractNumId w:val="34"/>
  </w:num>
  <w:num w:numId="70">
    <w:abstractNumId w:val="72"/>
  </w:num>
  <w:num w:numId="71">
    <w:abstractNumId w:val="10"/>
  </w:num>
  <w:num w:numId="72">
    <w:abstractNumId w:val="82"/>
  </w:num>
  <w:num w:numId="73">
    <w:abstractNumId w:val="25"/>
  </w:num>
  <w:num w:numId="74">
    <w:abstractNumId w:val="30"/>
  </w:num>
  <w:num w:numId="75">
    <w:abstractNumId w:val="47"/>
  </w:num>
  <w:num w:numId="76">
    <w:abstractNumId w:val="3"/>
  </w:num>
  <w:num w:numId="77">
    <w:abstractNumId w:val="67"/>
  </w:num>
  <w:num w:numId="78">
    <w:abstractNumId w:val="55"/>
  </w:num>
  <w:num w:numId="79">
    <w:abstractNumId w:val="28"/>
  </w:num>
  <w:num w:numId="80">
    <w:abstractNumId w:val="79"/>
  </w:num>
  <w:num w:numId="81">
    <w:abstractNumId w:val="41"/>
  </w:num>
  <w:num w:numId="82">
    <w:abstractNumId w:val="48"/>
  </w:num>
  <w:num w:numId="83">
    <w:abstractNumId w:val="31"/>
  </w:num>
  <w:num w:numId="84">
    <w:abstractNumId w:val="81"/>
  </w:num>
  <w:num w:numId="85">
    <w:abstractNumId w:val="45"/>
  </w:num>
  <w:num w:numId="86">
    <w:abstractNumId w:val="62"/>
  </w:num>
  <w:num w:numId="87">
    <w:abstractNumId w:val="60"/>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BF"/>
    <w:rsid w:val="00065A76"/>
    <w:rsid w:val="000F3B56"/>
    <w:rsid w:val="0010778B"/>
    <w:rsid w:val="001776A5"/>
    <w:rsid w:val="00341B32"/>
    <w:rsid w:val="0036128D"/>
    <w:rsid w:val="003673CE"/>
    <w:rsid w:val="0048647C"/>
    <w:rsid w:val="004A3BF8"/>
    <w:rsid w:val="004C29B4"/>
    <w:rsid w:val="004D6FAE"/>
    <w:rsid w:val="00547A09"/>
    <w:rsid w:val="00742F14"/>
    <w:rsid w:val="00897AA5"/>
    <w:rsid w:val="00AA3F6B"/>
    <w:rsid w:val="00B422D4"/>
    <w:rsid w:val="00BD00F5"/>
    <w:rsid w:val="00CF6E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BF"/>
    <w:pPr>
      <w:spacing w:after="0" w:line="240" w:lineRule="auto"/>
    </w:pPr>
    <w:rPr>
      <w:rFonts w:ascii="Times New Roman" w:eastAsia="Times New Roman" w:hAnsi="Times New Roman" w:cs="Times New Roman"/>
      <w:sz w:val="24"/>
      <w:szCs w:val="24"/>
      <w:lang w:val="en-GB"/>
    </w:rPr>
  </w:style>
  <w:style w:type="paragraph" w:styleId="Naslov5">
    <w:name w:val="heading 5"/>
    <w:basedOn w:val="Normal"/>
    <w:next w:val="Normal"/>
    <w:link w:val="Naslov5Char"/>
    <w:uiPriority w:val="9"/>
    <w:semiHidden/>
    <w:unhideWhenUsed/>
    <w:qFormat/>
    <w:rsid w:val="000F3B56"/>
    <w:pPr>
      <w:keepNext/>
      <w:keepLines/>
      <w:widowControl w:val="0"/>
      <w:autoSpaceDE w:val="0"/>
      <w:autoSpaceDN w:val="0"/>
      <w:spacing w:before="200"/>
      <w:outlineLvl w:val="4"/>
    </w:pPr>
    <w:rPr>
      <w:rFonts w:ascii="Cambria" w:hAnsi="Cambria"/>
      <w:color w:val="243F60"/>
      <w:sz w:val="22"/>
      <w:szCs w:val="22"/>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CF6EBF"/>
    <w:pPr>
      <w:tabs>
        <w:tab w:val="center" w:pos="4536"/>
        <w:tab w:val="right" w:pos="9072"/>
      </w:tabs>
    </w:pPr>
  </w:style>
  <w:style w:type="character" w:customStyle="1" w:styleId="PodnojeChar">
    <w:name w:val="Podnožje Char"/>
    <w:basedOn w:val="Zadanifontodlomka"/>
    <w:link w:val="Podnoje"/>
    <w:uiPriority w:val="99"/>
    <w:rsid w:val="00CF6EBF"/>
    <w:rPr>
      <w:rFonts w:ascii="Times New Roman" w:eastAsia="Times New Roman" w:hAnsi="Times New Roman" w:cs="Times New Roman"/>
      <w:sz w:val="24"/>
      <w:szCs w:val="24"/>
      <w:lang w:val="en-GB"/>
    </w:rPr>
  </w:style>
  <w:style w:type="character" w:styleId="Brojstranice">
    <w:name w:val="page number"/>
    <w:basedOn w:val="Zadanifontodlomka"/>
    <w:uiPriority w:val="99"/>
    <w:rsid w:val="00CF6EBF"/>
    <w:rPr>
      <w:rFonts w:cs="Times New Roman"/>
    </w:rPr>
  </w:style>
  <w:style w:type="paragraph" w:styleId="Tijeloteksta">
    <w:name w:val="Body Text"/>
    <w:basedOn w:val="Normal"/>
    <w:link w:val="TijelotekstaChar"/>
    <w:rsid w:val="00CF6EBF"/>
    <w:pPr>
      <w:widowControl w:val="0"/>
      <w:suppressAutoHyphens/>
      <w:spacing w:after="120"/>
    </w:pPr>
    <w:rPr>
      <w:rFonts w:eastAsia="DejaVu Sans Condensed" w:cs="Lucida Sans"/>
      <w:kern w:val="1"/>
      <w:lang w:val="hr-HR" w:eastAsia="hi-IN" w:bidi="hi-IN"/>
    </w:rPr>
  </w:style>
  <w:style w:type="character" w:customStyle="1" w:styleId="TijelotekstaChar">
    <w:name w:val="Tijelo teksta Char"/>
    <w:basedOn w:val="Zadanifontodlomka"/>
    <w:link w:val="Tijeloteksta"/>
    <w:rsid w:val="00CF6EBF"/>
    <w:rPr>
      <w:rFonts w:ascii="Times New Roman" w:eastAsia="DejaVu Sans Condensed" w:hAnsi="Times New Roman" w:cs="Lucida Sans"/>
      <w:kern w:val="1"/>
      <w:sz w:val="24"/>
      <w:szCs w:val="24"/>
      <w:lang w:eastAsia="hi-IN" w:bidi="hi-IN"/>
    </w:rPr>
  </w:style>
  <w:style w:type="paragraph" w:styleId="Uvuenotijeloteksta">
    <w:name w:val="Body Text Indent"/>
    <w:basedOn w:val="Normal"/>
    <w:link w:val="UvuenotijelotekstaChar"/>
    <w:uiPriority w:val="99"/>
    <w:rsid w:val="00CF6EBF"/>
    <w:pPr>
      <w:spacing w:after="120"/>
      <w:ind w:left="283"/>
    </w:pPr>
  </w:style>
  <w:style w:type="character" w:customStyle="1" w:styleId="UvuenotijelotekstaChar">
    <w:name w:val="Uvučeno tijelo teksta Char"/>
    <w:basedOn w:val="Zadanifontodlomka"/>
    <w:link w:val="Uvuenotijeloteksta"/>
    <w:uiPriority w:val="99"/>
    <w:rsid w:val="00CF6EBF"/>
    <w:rPr>
      <w:rFonts w:ascii="Times New Roman" w:eastAsia="Times New Roman" w:hAnsi="Times New Roman" w:cs="Times New Roman"/>
      <w:sz w:val="24"/>
      <w:szCs w:val="24"/>
      <w:lang w:val="en-GB"/>
    </w:rPr>
  </w:style>
  <w:style w:type="paragraph" w:styleId="Tekstbalonia">
    <w:name w:val="Balloon Text"/>
    <w:basedOn w:val="Normal"/>
    <w:link w:val="TekstbaloniaChar"/>
    <w:uiPriority w:val="99"/>
    <w:rsid w:val="00CF6EBF"/>
    <w:rPr>
      <w:rFonts w:ascii="Tahoma" w:hAnsi="Tahoma"/>
      <w:sz w:val="16"/>
      <w:szCs w:val="16"/>
    </w:rPr>
  </w:style>
  <w:style w:type="character" w:customStyle="1" w:styleId="TekstbaloniaChar">
    <w:name w:val="Tekst balončića Char"/>
    <w:basedOn w:val="Zadanifontodlomka"/>
    <w:link w:val="Tekstbalonia"/>
    <w:uiPriority w:val="99"/>
    <w:rsid w:val="00CF6EBF"/>
    <w:rPr>
      <w:rFonts w:ascii="Tahoma" w:eastAsia="Times New Roman" w:hAnsi="Tahoma" w:cs="Times New Roman"/>
      <w:sz w:val="16"/>
      <w:szCs w:val="16"/>
      <w:lang w:val="en-GB"/>
    </w:rPr>
  </w:style>
  <w:style w:type="paragraph" w:styleId="Odlomakpopisa">
    <w:name w:val="List Paragraph"/>
    <w:basedOn w:val="Normal"/>
    <w:qFormat/>
    <w:rsid w:val="00CF6EBF"/>
    <w:pPr>
      <w:spacing w:after="200" w:line="276" w:lineRule="auto"/>
      <w:ind w:left="720"/>
      <w:contextualSpacing/>
    </w:pPr>
    <w:rPr>
      <w:rFonts w:ascii="Calibri" w:eastAsia="Calibri" w:hAnsi="Calibri"/>
      <w:sz w:val="22"/>
      <w:szCs w:val="22"/>
      <w:lang w:val="hr-HR"/>
    </w:rPr>
  </w:style>
  <w:style w:type="paragraph" w:styleId="StandardWeb">
    <w:name w:val="Normal (Web)"/>
    <w:basedOn w:val="Normal"/>
    <w:uiPriority w:val="99"/>
    <w:rsid w:val="00CF6EBF"/>
    <w:pPr>
      <w:spacing w:before="100" w:beforeAutospacing="1" w:after="100" w:afterAutospacing="1"/>
    </w:pPr>
    <w:rPr>
      <w:rFonts w:eastAsia="Batang"/>
      <w:lang w:val="hr-HR" w:eastAsia="ko-KR"/>
    </w:rPr>
  </w:style>
  <w:style w:type="character" w:styleId="Hiperveza">
    <w:name w:val="Hyperlink"/>
    <w:basedOn w:val="Zadanifontodlomka"/>
    <w:uiPriority w:val="99"/>
    <w:unhideWhenUsed/>
    <w:rsid w:val="00CF6EBF"/>
    <w:rPr>
      <w:color w:val="0000FF"/>
      <w:u w:val="single"/>
    </w:rPr>
  </w:style>
  <w:style w:type="character" w:styleId="Istaknuto">
    <w:name w:val="Emphasis"/>
    <w:basedOn w:val="Zadanifontodlomka"/>
    <w:uiPriority w:val="20"/>
    <w:qFormat/>
    <w:rsid w:val="00CF6EBF"/>
    <w:rPr>
      <w:i/>
      <w:iCs/>
    </w:rPr>
  </w:style>
  <w:style w:type="paragraph" w:styleId="Popis">
    <w:name w:val="List"/>
    <w:basedOn w:val="Tijeloteksta"/>
    <w:rsid w:val="00CF6EBF"/>
  </w:style>
  <w:style w:type="paragraph" w:styleId="Tijeloteksta3">
    <w:name w:val="Body Text 3"/>
    <w:basedOn w:val="Normal"/>
    <w:link w:val="Tijeloteksta3Char"/>
    <w:uiPriority w:val="99"/>
    <w:semiHidden/>
    <w:unhideWhenUsed/>
    <w:rsid w:val="000F3B56"/>
    <w:pPr>
      <w:spacing w:after="120"/>
    </w:pPr>
    <w:rPr>
      <w:sz w:val="16"/>
      <w:szCs w:val="16"/>
    </w:rPr>
  </w:style>
  <w:style w:type="character" w:customStyle="1" w:styleId="Tijeloteksta3Char">
    <w:name w:val="Tijelo teksta 3 Char"/>
    <w:basedOn w:val="Zadanifontodlomka"/>
    <w:link w:val="Tijeloteksta3"/>
    <w:uiPriority w:val="99"/>
    <w:semiHidden/>
    <w:rsid w:val="000F3B56"/>
    <w:rPr>
      <w:rFonts w:ascii="Times New Roman" w:eastAsia="Times New Roman" w:hAnsi="Times New Roman" w:cs="Times New Roman"/>
      <w:sz w:val="16"/>
      <w:szCs w:val="16"/>
      <w:lang w:val="en-GB"/>
    </w:rPr>
  </w:style>
  <w:style w:type="character" w:customStyle="1" w:styleId="Naslov5Char">
    <w:name w:val="Naslov 5 Char"/>
    <w:basedOn w:val="Zadanifontodlomka"/>
    <w:link w:val="Naslov5"/>
    <w:uiPriority w:val="9"/>
    <w:semiHidden/>
    <w:rsid w:val="000F3B56"/>
    <w:rPr>
      <w:rFonts w:ascii="Cambria" w:eastAsia="Times New Roman" w:hAnsi="Cambria" w:cs="Times New Roman"/>
      <w:color w:val="243F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EBF"/>
    <w:pPr>
      <w:spacing w:after="0" w:line="240" w:lineRule="auto"/>
    </w:pPr>
    <w:rPr>
      <w:rFonts w:ascii="Times New Roman" w:eastAsia="Times New Roman" w:hAnsi="Times New Roman" w:cs="Times New Roman"/>
      <w:sz w:val="24"/>
      <w:szCs w:val="24"/>
      <w:lang w:val="en-GB"/>
    </w:rPr>
  </w:style>
  <w:style w:type="paragraph" w:styleId="Naslov5">
    <w:name w:val="heading 5"/>
    <w:basedOn w:val="Normal"/>
    <w:next w:val="Normal"/>
    <w:link w:val="Naslov5Char"/>
    <w:uiPriority w:val="9"/>
    <w:semiHidden/>
    <w:unhideWhenUsed/>
    <w:qFormat/>
    <w:rsid w:val="000F3B56"/>
    <w:pPr>
      <w:keepNext/>
      <w:keepLines/>
      <w:widowControl w:val="0"/>
      <w:autoSpaceDE w:val="0"/>
      <w:autoSpaceDN w:val="0"/>
      <w:spacing w:before="200"/>
      <w:outlineLvl w:val="4"/>
    </w:pPr>
    <w:rPr>
      <w:rFonts w:ascii="Cambria" w:hAnsi="Cambria"/>
      <w:color w:val="243F60"/>
      <w:sz w:val="22"/>
      <w:szCs w:val="22"/>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CF6EBF"/>
    <w:pPr>
      <w:tabs>
        <w:tab w:val="center" w:pos="4536"/>
        <w:tab w:val="right" w:pos="9072"/>
      </w:tabs>
    </w:pPr>
  </w:style>
  <w:style w:type="character" w:customStyle="1" w:styleId="PodnojeChar">
    <w:name w:val="Podnožje Char"/>
    <w:basedOn w:val="Zadanifontodlomka"/>
    <w:link w:val="Podnoje"/>
    <w:uiPriority w:val="99"/>
    <w:rsid w:val="00CF6EBF"/>
    <w:rPr>
      <w:rFonts w:ascii="Times New Roman" w:eastAsia="Times New Roman" w:hAnsi="Times New Roman" w:cs="Times New Roman"/>
      <w:sz w:val="24"/>
      <w:szCs w:val="24"/>
      <w:lang w:val="en-GB"/>
    </w:rPr>
  </w:style>
  <w:style w:type="character" w:styleId="Brojstranice">
    <w:name w:val="page number"/>
    <w:basedOn w:val="Zadanifontodlomka"/>
    <w:uiPriority w:val="99"/>
    <w:rsid w:val="00CF6EBF"/>
    <w:rPr>
      <w:rFonts w:cs="Times New Roman"/>
    </w:rPr>
  </w:style>
  <w:style w:type="paragraph" w:styleId="Tijeloteksta">
    <w:name w:val="Body Text"/>
    <w:basedOn w:val="Normal"/>
    <w:link w:val="TijelotekstaChar"/>
    <w:rsid w:val="00CF6EBF"/>
    <w:pPr>
      <w:widowControl w:val="0"/>
      <w:suppressAutoHyphens/>
      <w:spacing w:after="120"/>
    </w:pPr>
    <w:rPr>
      <w:rFonts w:eastAsia="DejaVu Sans Condensed" w:cs="Lucida Sans"/>
      <w:kern w:val="1"/>
      <w:lang w:val="hr-HR" w:eastAsia="hi-IN" w:bidi="hi-IN"/>
    </w:rPr>
  </w:style>
  <w:style w:type="character" w:customStyle="1" w:styleId="TijelotekstaChar">
    <w:name w:val="Tijelo teksta Char"/>
    <w:basedOn w:val="Zadanifontodlomka"/>
    <w:link w:val="Tijeloteksta"/>
    <w:rsid w:val="00CF6EBF"/>
    <w:rPr>
      <w:rFonts w:ascii="Times New Roman" w:eastAsia="DejaVu Sans Condensed" w:hAnsi="Times New Roman" w:cs="Lucida Sans"/>
      <w:kern w:val="1"/>
      <w:sz w:val="24"/>
      <w:szCs w:val="24"/>
      <w:lang w:eastAsia="hi-IN" w:bidi="hi-IN"/>
    </w:rPr>
  </w:style>
  <w:style w:type="paragraph" w:styleId="Uvuenotijeloteksta">
    <w:name w:val="Body Text Indent"/>
    <w:basedOn w:val="Normal"/>
    <w:link w:val="UvuenotijelotekstaChar"/>
    <w:uiPriority w:val="99"/>
    <w:rsid w:val="00CF6EBF"/>
    <w:pPr>
      <w:spacing w:after="120"/>
      <w:ind w:left="283"/>
    </w:pPr>
  </w:style>
  <w:style w:type="character" w:customStyle="1" w:styleId="UvuenotijelotekstaChar">
    <w:name w:val="Uvučeno tijelo teksta Char"/>
    <w:basedOn w:val="Zadanifontodlomka"/>
    <w:link w:val="Uvuenotijeloteksta"/>
    <w:uiPriority w:val="99"/>
    <w:rsid w:val="00CF6EBF"/>
    <w:rPr>
      <w:rFonts w:ascii="Times New Roman" w:eastAsia="Times New Roman" w:hAnsi="Times New Roman" w:cs="Times New Roman"/>
      <w:sz w:val="24"/>
      <w:szCs w:val="24"/>
      <w:lang w:val="en-GB"/>
    </w:rPr>
  </w:style>
  <w:style w:type="paragraph" w:styleId="Tekstbalonia">
    <w:name w:val="Balloon Text"/>
    <w:basedOn w:val="Normal"/>
    <w:link w:val="TekstbaloniaChar"/>
    <w:uiPriority w:val="99"/>
    <w:rsid w:val="00CF6EBF"/>
    <w:rPr>
      <w:rFonts w:ascii="Tahoma" w:hAnsi="Tahoma"/>
      <w:sz w:val="16"/>
      <w:szCs w:val="16"/>
    </w:rPr>
  </w:style>
  <w:style w:type="character" w:customStyle="1" w:styleId="TekstbaloniaChar">
    <w:name w:val="Tekst balončića Char"/>
    <w:basedOn w:val="Zadanifontodlomka"/>
    <w:link w:val="Tekstbalonia"/>
    <w:uiPriority w:val="99"/>
    <w:rsid w:val="00CF6EBF"/>
    <w:rPr>
      <w:rFonts w:ascii="Tahoma" w:eastAsia="Times New Roman" w:hAnsi="Tahoma" w:cs="Times New Roman"/>
      <w:sz w:val="16"/>
      <w:szCs w:val="16"/>
      <w:lang w:val="en-GB"/>
    </w:rPr>
  </w:style>
  <w:style w:type="paragraph" w:styleId="Odlomakpopisa">
    <w:name w:val="List Paragraph"/>
    <w:basedOn w:val="Normal"/>
    <w:qFormat/>
    <w:rsid w:val="00CF6EBF"/>
    <w:pPr>
      <w:spacing w:after="200" w:line="276" w:lineRule="auto"/>
      <w:ind w:left="720"/>
      <w:contextualSpacing/>
    </w:pPr>
    <w:rPr>
      <w:rFonts w:ascii="Calibri" w:eastAsia="Calibri" w:hAnsi="Calibri"/>
      <w:sz w:val="22"/>
      <w:szCs w:val="22"/>
      <w:lang w:val="hr-HR"/>
    </w:rPr>
  </w:style>
  <w:style w:type="paragraph" w:styleId="StandardWeb">
    <w:name w:val="Normal (Web)"/>
    <w:basedOn w:val="Normal"/>
    <w:uiPriority w:val="99"/>
    <w:rsid w:val="00CF6EBF"/>
    <w:pPr>
      <w:spacing w:before="100" w:beforeAutospacing="1" w:after="100" w:afterAutospacing="1"/>
    </w:pPr>
    <w:rPr>
      <w:rFonts w:eastAsia="Batang"/>
      <w:lang w:val="hr-HR" w:eastAsia="ko-KR"/>
    </w:rPr>
  </w:style>
  <w:style w:type="character" w:styleId="Hiperveza">
    <w:name w:val="Hyperlink"/>
    <w:basedOn w:val="Zadanifontodlomka"/>
    <w:uiPriority w:val="99"/>
    <w:unhideWhenUsed/>
    <w:rsid w:val="00CF6EBF"/>
    <w:rPr>
      <w:color w:val="0000FF"/>
      <w:u w:val="single"/>
    </w:rPr>
  </w:style>
  <w:style w:type="character" w:styleId="Istaknuto">
    <w:name w:val="Emphasis"/>
    <w:basedOn w:val="Zadanifontodlomka"/>
    <w:uiPriority w:val="20"/>
    <w:qFormat/>
    <w:rsid w:val="00CF6EBF"/>
    <w:rPr>
      <w:i/>
      <w:iCs/>
    </w:rPr>
  </w:style>
  <w:style w:type="paragraph" w:styleId="Popis">
    <w:name w:val="List"/>
    <w:basedOn w:val="Tijeloteksta"/>
    <w:rsid w:val="00CF6EBF"/>
  </w:style>
  <w:style w:type="paragraph" w:styleId="Tijeloteksta3">
    <w:name w:val="Body Text 3"/>
    <w:basedOn w:val="Normal"/>
    <w:link w:val="Tijeloteksta3Char"/>
    <w:uiPriority w:val="99"/>
    <w:semiHidden/>
    <w:unhideWhenUsed/>
    <w:rsid w:val="000F3B56"/>
    <w:pPr>
      <w:spacing w:after="120"/>
    </w:pPr>
    <w:rPr>
      <w:sz w:val="16"/>
      <w:szCs w:val="16"/>
    </w:rPr>
  </w:style>
  <w:style w:type="character" w:customStyle="1" w:styleId="Tijeloteksta3Char">
    <w:name w:val="Tijelo teksta 3 Char"/>
    <w:basedOn w:val="Zadanifontodlomka"/>
    <w:link w:val="Tijeloteksta3"/>
    <w:uiPriority w:val="99"/>
    <w:semiHidden/>
    <w:rsid w:val="000F3B56"/>
    <w:rPr>
      <w:rFonts w:ascii="Times New Roman" w:eastAsia="Times New Roman" w:hAnsi="Times New Roman" w:cs="Times New Roman"/>
      <w:sz w:val="16"/>
      <w:szCs w:val="16"/>
      <w:lang w:val="en-GB"/>
    </w:rPr>
  </w:style>
  <w:style w:type="character" w:customStyle="1" w:styleId="Naslov5Char">
    <w:name w:val="Naslov 5 Char"/>
    <w:basedOn w:val="Zadanifontodlomka"/>
    <w:link w:val="Naslov5"/>
    <w:uiPriority w:val="9"/>
    <w:semiHidden/>
    <w:rsid w:val="000F3B56"/>
    <w:rPr>
      <w:rFonts w:ascii="Cambria" w:eastAsia="Times New Roman" w:hAnsi="Cambria" w:cs="Times New Roma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hr/cms.htm?id=47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zakon.hr/cms.htm?id=47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zakon.hr/cms.htm?id=52735" TargetMode="External"/><Relationship Id="rId5" Type="http://schemas.openxmlformats.org/officeDocument/2006/relationships/webSettings" Target="webSettings.xml"/><Relationship Id="rId15" Type="http://schemas.openxmlformats.org/officeDocument/2006/relationships/hyperlink" Target="https://www.zakon.hr/cms.htm?id=52474" TargetMode="External"/><Relationship Id="rId10" Type="http://schemas.openxmlformats.org/officeDocument/2006/relationships/hyperlink" Target="https://www.zakon.hr/cms.htm?id=12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hr/cms.htm?id=12099" TargetMode="External"/><Relationship Id="rId14" Type="http://schemas.openxmlformats.org/officeDocument/2006/relationships/hyperlink" Target="https://www.zakon.hr/cms.htm?id=40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8413</Words>
  <Characters>47958</Characters>
  <Application>Microsoft Office Word</Application>
  <DocSecurity>0</DocSecurity>
  <Lines>399</Lines>
  <Paragraphs>112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 vrtića</dc:creator>
  <cp:lastModifiedBy>Patricija</cp:lastModifiedBy>
  <cp:revision>2</cp:revision>
  <cp:lastPrinted>2022-11-11T07:46:00Z</cp:lastPrinted>
  <dcterms:created xsi:type="dcterms:W3CDTF">2022-11-14T08:24:00Z</dcterms:created>
  <dcterms:modified xsi:type="dcterms:W3CDTF">2022-11-14T08:24:00Z</dcterms:modified>
</cp:coreProperties>
</file>