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E75C21" w:rsidRPr="0041046E" w:rsidRDefault="0059089C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</w:r>
      <w:r w:rsidR="00E75C21">
        <w:rPr>
          <w:rFonts w:ascii="Calibri" w:hAnsi="Calibri"/>
          <w:sz w:val="24"/>
          <w:szCs w:val="24"/>
        </w:rPr>
        <w:t>Sa 28</w:t>
      </w:r>
      <w:r w:rsidR="00E75C21" w:rsidRPr="0041046E">
        <w:rPr>
          <w:rFonts w:ascii="Calibri" w:hAnsi="Calibri"/>
          <w:sz w:val="24"/>
          <w:szCs w:val="24"/>
        </w:rPr>
        <w:t xml:space="preserve">. sjednice Gradskog vijeća Grada Cresa koja je održana </w:t>
      </w:r>
      <w:r w:rsidR="00E75C21">
        <w:rPr>
          <w:rFonts w:ascii="Calibri" w:hAnsi="Calibri"/>
          <w:sz w:val="24"/>
          <w:szCs w:val="24"/>
        </w:rPr>
        <w:t>31. svibnja</w:t>
      </w:r>
      <w:r w:rsidR="00E75C21" w:rsidRPr="0041046E">
        <w:rPr>
          <w:rFonts w:ascii="Calibri" w:hAnsi="Calibri"/>
          <w:sz w:val="24"/>
          <w:szCs w:val="24"/>
        </w:rPr>
        <w:t xml:space="preserve"> 2016. </w:t>
      </w:r>
      <w:r w:rsidR="00E75C21">
        <w:rPr>
          <w:rFonts w:ascii="Calibri" w:hAnsi="Calibri"/>
          <w:sz w:val="24"/>
          <w:szCs w:val="24"/>
        </w:rPr>
        <w:t>g</w:t>
      </w:r>
      <w:r w:rsidR="00E75C21" w:rsidRPr="0041046E">
        <w:rPr>
          <w:rFonts w:ascii="Calibri" w:hAnsi="Calibri"/>
          <w:sz w:val="24"/>
          <w:szCs w:val="24"/>
        </w:rPr>
        <w:t>odine</w:t>
      </w:r>
      <w:r w:rsidR="00E75C21">
        <w:rPr>
          <w:rFonts w:ascii="Calibri" w:hAnsi="Calibri"/>
          <w:sz w:val="24"/>
          <w:szCs w:val="24"/>
        </w:rPr>
        <w:t>,</w:t>
      </w:r>
      <w:r w:rsidR="00E75C21" w:rsidRPr="0041046E">
        <w:rPr>
          <w:rFonts w:ascii="Calibri" w:hAnsi="Calibri"/>
          <w:sz w:val="24"/>
          <w:szCs w:val="24"/>
        </w:rPr>
        <w:t xml:space="preserve"> u Gradskoj vijećn</w:t>
      </w:r>
      <w:r w:rsidR="00E75C21">
        <w:rPr>
          <w:rFonts w:ascii="Calibri" w:hAnsi="Calibri"/>
          <w:sz w:val="24"/>
          <w:szCs w:val="24"/>
        </w:rPr>
        <w:t>ici Grada Cresa, s početkom u 19</w:t>
      </w:r>
      <w:r w:rsidR="00E75C21" w:rsidRPr="0041046E">
        <w:rPr>
          <w:rFonts w:ascii="Calibri" w:hAnsi="Calibri"/>
          <w:sz w:val="24"/>
          <w:szCs w:val="24"/>
        </w:rPr>
        <w:t xml:space="preserve">.00 sati. 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je prisutno </w:t>
      </w:r>
      <w:r>
        <w:rPr>
          <w:rFonts w:ascii="Calibri" w:hAnsi="Calibri"/>
          <w:sz w:val="24"/>
          <w:szCs w:val="24"/>
        </w:rPr>
        <w:t>11</w:t>
      </w:r>
      <w:r w:rsidRPr="0041046E">
        <w:rPr>
          <w:rFonts w:ascii="Calibri" w:hAnsi="Calibri"/>
          <w:sz w:val="24"/>
          <w:szCs w:val="24"/>
        </w:rPr>
        <w:t xml:space="preserve"> vijećnika i to: Marčelo Damijanjević, predsjednik Gradskog vijeća; vijećnici: Lara Bressan Antonina, Oliver Filip</w:t>
      </w:r>
      <w:r>
        <w:rPr>
          <w:rFonts w:ascii="Calibri" w:hAnsi="Calibri"/>
          <w:sz w:val="24"/>
          <w:szCs w:val="24"/>
        </w:rPr>
        <w:t>as, Dragan Medarić,</w:t>
      </w:r>
      <w:r w:rsidRPr="0041046E">
        <w:rPr>
          <w:rFonts w:ascii="Calibri" w:hAnsi="Calibri"/>
          <w:sz w:val="24"/>
          <w:szCs w:val="24"/>
        </w:rPr>
        <w:t xml:space="preserve"> Gaetano Negovetić, Fiorenco Pinezić, Anton Čule, Samir Mujagi</w:t>
      </w:r>
      <w:r>
        <w:rPr>
          <w:rFonts w:ascii="Calibri" w:hAnsi="Calibri"/>
          <w:sz w:val="24"/>
          <w:szCs w:val="24"/>
        </w:rPr>
        <w:t xml:space="preserve">ć, Nenad Kučić, </w:t>
      </w:r>
      <w:r w:rsidRPr="0041046E">
        <w:rPr>
          <w:rFonts w:ascii="Calibri" w:hAnsi="Calibri"/>
          <w:sz w:val="24"/>
          <w:szCs w:val="24"/>
        </w:rPr>
        <w:t>Petar Miočić</w:t>
      </w:r>
      <w:r>
        <w:rPr>
          <w:rFonts w:ascii="Calibri" w:hAnsi="Calibri"/>
          <w:sz w:val="24"/>
          <w:szCs w:val="24"/>
        </w:rPr>
        <w:t xml:space="preserve"> i Patris Salković. Odsutni: </w:t>
      </w:r>
      <w:r w:rsidRPr="0041046E">
        <w:rPr>
          <w:rFonts w:ascii="Calibri" w:hAnsi="Calibri"/>
          <w:sz w:val="24"/>
          <w:szCs w:val="24"/>
        </w:rPr>
        <w:t>Maja Sepčić</w:t>
      </w:r>
      <w:r>
        <w:rPr>
          <w:rFonts w:ascii="Calibri" w:hAnsi="Calibri"/>
          <w:sz w:val="24"/>
          <w:szCs w:val="24"/>
        </w:rPr>
        <w:t xml:space="preserve"> i</w:t>
      </w:r>
      <w:r w:rsidRPr="0041046E">
        <w:rPr>
          <w:rFonts w:ascii="Calibri" w:hAnsi="Calibri"/>
          <w:sz w:val="24"/>
          <w:szCs w:val="24"/>
        </w:rPr>
        <w:t xml:space="preserve"> Branko Benvin</w:t>
      </w:r>
      <w:r>
        <w:rPr>
          <w:rFonts w:ascii="Calibri" w:hAnsi="Calibri"/>
          <w:sz w:val="24"/>
          <w:szCs w:val="24"/>
        </w:rPr>
        <w:t>.</w:t>
      </w:r>
    </w:p>
    <w:p w:rsidR="00E75C21" w:rsidRPr="0041046E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su još prisutni: Kristijan Jurjako, gradonačelnik Grada Cresa; </w:t>
      </w:r>
      <w:r>
        <w:rPr>
          <w:rFonts w:ascii="Calibri" w:hAnsi="Calibri"/>
          <w:sz w:val="24"/>
          <w:szCs w:val="24"/>
        </w:rPr>
        <w:t xml:space="preserve">Jadranka Blatt, zamjenica gradonačelnika Grada Cresa; </w:t>
      </w:r>
      <w:r w:rsidRPr="0041046E">
        <w:rPr>
          <w:rFonts w:ascii="Calibri" w:hAnsi="Calibri"/>
          <w:sz w:val="24"/>
          <w:szCs w:val="24"/>
        </w:rPr>
        <w:t xml:space="preserve">Nada Kremenić, pročelnica Upravnog odjela za proračun i financije, komunalni sustav i prostorno planiranje; </w:t>
      </w:r>
      <w:r>
        <w:rPr>
          <w:rFonts w:ascii="Calibri" w:hAnsi="Calibri"/>
          <w:sz w:val="24"/>
          <w:szCs w:val="24"/>
        </w:rPr>
        <w:t>Dubravka Fak, voditeljica Odsjeka za komunalno-stambeni sustav i prostorno planiranje; predstavnici društva Jadranka d.d.: Sanjin Šolić, Snježana Kučić Krstaš, Tihomir Knezić i Višnja Hinić; predstavnici ugostitelja: Delija Badurina, Milorad Vučković, Raul Cvjetić, Krešimir Farkaš i Davor Fornarić; predstavnica društva Vodoopskrba i odvodnja Cres Mali Lošinj Ivana Vidmar; Walter Salković, Bojan Purić i</w:t>
      </w:r>
      <w:r w:rsidRPr="0041046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Patricija Purić</w:t>
      </w:r>
      <w:r w:rsidRPr="0041046E">
        <w:rPr>
          <w:rFonts w:ascii="Calibri" w:hAnsi="Calibri"/>
          <w:sz w:val="24"/>
          <w:szCs w:val="24"/>
        </w:rPr>
        <w:t>, pročelnica Ureda Grada, koja vodi ovaj zapisnik.</w:t>
      </w:r>
    </w:p>
    <w:p w:rsidR="00E75C21" w:rsidRPr="0041046E" w:rsidRDefault="00E75C21" w:rsidP="00E75C21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Marčelo Damijanjević otvorio je 2</w:t>
      </w:r>
      <w:r>
        <w:rPr>
          <w:rFonts w:ascii="Calibri" w:hAnsi="Calibri"/>
          <w:sz w:val="24"/>
          <w:szCs w:val="24"/>
        </w:rPr>
        <w:t>8</w:t>
      </w:r>
      <w:r w:rsidRPr="0041046E">
        <w:rPr>
          <w:rFonts w:ascii="Calibri" w:hAnsi="Calibri"/>
          <w:sz w:val="24"/>
          <w:szCs w:val="24"/>
        </w:rPr>
        <w:t>. sjednicu, te dao na usvajanje zapisnik sa 2</w:t>
      </w:r>
      <w:r>
        <w:rPr>
          <w:rFonts w:ascii="Calibri" w:hAnsi="Calibri"/>
          <w:sz w:val="24"/>
          <w:szCs w:val="24"/>
        </w:rPr>
        <w:t>7</w:t>
      </w:r>
      <w:r w:rsidRPr="0041046E">
        <w:rPr>
          <w:rFonts w:ascii="Calibri" w:hAnsi="Calibri"/>
          <w:sz w:val="24"/>
          <w:szCs w:val="24"/>
        </w:rPr>
        <w:t>. sjednice Gradskog vijeća.</w:t>
      </w:r>
    </w:p>
    <w:p w:rsidR="00E75C21" w:rsidRDefault="00E75C21" w:rsidP="00E75C21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Jednoglasno je usvojen zapisnik sa 2</w:t>
      </w:r>
      <w:r>
        <w:rPr>
          <w:rFonts w:ascii="Calibri" w:hAnsi="Calibri"/>
          <w:sz w:val="24"/>
          <w:szCs w:val="24"/>
        </w:rPr>
        <w:t>7</w:t>
      </w:r>
      <w:r w:rsidRPr="0041046E">
        <w:rPr>
          <w:rFonts w:ascii="Calibri" w:hAnsi="Calibri"/>
          <w:sz w:val="24"/>
          <w:szCs w:val="24"/>
        </w:rPr>
        <w:t xml:space="preserve">. sjednice Gradskog vijeća koja je održana </w:t>
      </w:r>
      <w:r>
        <w:rPr>
          <w:rFonts w:ascii="Calibri" w:hAnsi="Calibri"/>
          <w:sz w:val="24"/>
          <w:szCs w:val="24"/>
        </w:rPr>
        <w:t>19</w:t>
      </w:r>
      <w:r w:rsidRPr="0041046E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travnja 2016. godine.</w:t>
      </w:r>
    </w:p>
    <w:p w:rsidR="00E75C21" w:rsidRDefault="00E75C21" w:rsidP="00E75C2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Predložene su dvije dopune dnevnog reda i to da se u dnevni red uvrsti “Prijedlog odluke o izmjeni Odluke o ugostiteljskoj djelatnosti” i “Prijedlog odluke o kapitalnim projektima od interesa za razvoj otoka Cresa”. </w:t>
      </w:r>
    </w:p>
    <w:p w:rsidR="00E75C21" w:rsidRPr="003769CC" w:rsidRDefault="00E75C21" w:rsidP="00E75C2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Jednoglasno su usvojene dopune dnevnog reda, te je na isti način usvojen sljedeći </w:t>
      </w:r>
    </w:p>
    <w:p w:rsidR="00A210EA" w:rsidRPr="003179C3" w:rsidRDefault="00A210EA" w:rsidP="00A210EA">
      <w:pPr>
        <w:jc w:val="both"/>
        <w:rPr>
          <w:rFonts w:asciiTheme="minorHAnsi" w:hAnsiTheme="minorHAnsi"/>
          <w:b/>
          <w:sz w:val="24"/>
          <w:szCs w:val="24"/>
        </w:rPr>
      </w:pPr>
      <w:r w:rsidRPr="003179C3">
        <w:rPr>
          <w:rFonts w:asciiTheme="minorHAnsi" w:hAnsiTheme="minorHAnsi"/>
          <w:b/>
          <w:sz w:val="24"/>
          <w:szCs w:val="24"/>
        </w:rPr>
        <w:t>Dnevni red: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Aktualni sat.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Očitovanje na izmjenu i dopunu Prostornog plana Primorsko-goranske županije za projekt GOLF MATALDA Punta Križa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dozvoljenom prekoračenju najviše dopuštene razine buke.</w:t>
      </w:r>
    </w:p>
    <w:p w:rsidR="00535E0A" w:rsidRDefault="00535E0A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izmjeni Odluke o ugostiteljskoj djelatnosti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davanju suglasnosti za sklapanje Ugovora o partnerstvu s Vodoopskrba i odvodnja Cres Lošinj d.o.o. na projektu “Rekonstrukcija mješovitog sustava odvodnje u razdjelni sustav i rekonstrukcija vodovoda na području aglomeracije Cres”.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Godišnji izvještaj o izvršenju proračuna Grada Cresa za 2015. godinu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Prijedlog odluke o prvim izmjenama i dopunama Proračuna Grada Cresa za 2016. godinu s pratećim aktima 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izmjeni i dopuni Odluke o izvršavanju Proračuna Grada Cresa za 2016. godinu.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zaduženju za kapitalne investicije Grada Cresa u 2016. godini.</w:t>
      </w:r>
    </w:p>
    <w:p w:rsidR="003F123C" w:rsidRDefault="003F123C" w:rsidP="003F123C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zaključka o raspisivanju natječaja za prodaju nekretnina u vlasništvu Grada Cresa.</w:t>
      </w:r>
    </w:p>
    <w:p w:rsidR="004E1C03" w:rsidRPr="00470B94" w:rsidRDefault="00535E0A" w:rsidP="00470B94">
      <w:pPr>
        <w:pStyle w:val="Popis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Prijedlog odluke o kapitalnim projektima </w:t>
      </w:r>
      <w:r w:rsidR="00470B94">
        <w:rPr>
          <w:rFonts w:ascii="Calibri" w:hAnsi="Calibri"/>
          <w:sz w:val="24"/>
          <w:szCs w:val="24"/>
          <w:lang w:val="en-US"/>
        </w:rPr>
        <w:t xml:space="preserve"> od interesa za razvoj otoka Cresa.</w:t>
      </w:r>
    </w:p>
    <w:p w:rsidR="00A210EA" w:rsidRPr="00E75C21" w:rsidRDefault="00A210EA" w:rsidP="00A210EA">
      <w:pPr>
        <w:pStyle w:val="Tijeloteksta2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E75C21">
        <w:rPr>
          <w:rFonts w:ascii="Calibri" w:hAnsi="Calibri"/>
          <w:b/>
          <w:sz w:val="24"/>
          <w:szCs w:val="24"/>
        </w:rPr>
        <w:t>Ad. 1. Aktualni sat</w:t>
      </w:r>
    </w:p>
    <w:p w:rsidR="00E75C21" w:rsidRDefault="00AF73A1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Nenad K</w:t>
      </w:r>
      <w:r w:rsidR="00535E0A">
        <w:rPr>
          <w:rFonts w:ascii="Calibri" w:hAnsi="Calibri"/>
          <w:sz w:val="24"/>
          <w:szCs w:val="24"/>
          <w:lang w:val="en-US"/>
        </w:rPr>
        <w:t xml:space="preserve">učić </w:t>
      </w:r>
      <w:r>
        <w:rPr>
          <w:rFonts w:ascii="Calibri" w:hAnsi="Calibri"/>
          <w:sz w:val="24"/>
          <w:szCs w:val="24"/>
          <w:lang w:val="en-US"/>
        </w:rPr>
        <w:t xml:space="preserve">postavio je </w:t>
      </w:r>
      <w:r w:rsidR="00E75C21">
        <w:rPr>
          <w:rFonts w:ascii="Calibri" w:hAnsi="Calibri"/>
          <w:sz w:val="24"/>
          <w:szCs w:val="24"/>
          <w:lang w:val="en-US"/>
        </w:rPr>
        <w:t>sljedeća vijećnička pitanja:</w:t>
      </w:r>
    </w:p>
    <w:p w:rsidR="00E75C21" w:rsidRDefault="00AF73A1" w:rsidP="00EE3643">
      <w:pPr>
        <w:pStyle w:val="Popis"/>
        <w:numPr>
          <w:ilvl w:val="0"/>
          <w:numId w:val="48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kojoj je fazi realizacija zgrade POS-a</w:t>
      </w:r>
      <w:r w:rsidR="00F9779F">
        <w:rPr>
          <w:rFonts w:ascii="Calibri" w:hAnsi="Calibri"/>
          <w:sz w:val="24"/>
          <w:szCs w:val="24"/>
          <w:lang w:val="en-US"/>
        </w:rPr>
        <w:t xml:space="preserve"> </w:t>
      </w:r>
      <w:r w:rsidR="00E75C21">
        <w:rPr>
          <w:rFonts w:ascii="Calibri" w:hAnsi="Calibri"/>
          <w:sz w:val="24"/>
          <w:szCs w:val="24"/>
          <w:lang w:val="en-US"/>
        </w:rPr>
        <w:t xml:space="preserve">na Melinu, </w:t>
      </w:r>
      <w:r w:rsidR="00F9779F">
        <w:rPr>
          <w:rFonts w:ascii="Calibri" w:hAnsi="Calibri"/>
          <w:sz w:val="24"/>
          <w:szCs w:val="24"/>
          <w:lang w:val="en-US"/>
        </w:rPr>
        <w:t>koje su dalj</w:t>
      </w:r>
      <w:r w:rsidR="00E75C21">
        <w:rPr>
          <w:rFonts w:ascii="Calibri" w:hAnsi="Calibri"/>
          <w:sz w:val="24"/>
          <w:szCs w:val="24"/>
          <w:lang w:val="en-US"/>
        </w:rPr>
        <w:t>nj</w:t>
      </w:r>
      <w:r w:rsidR="00F9779F">
        <w:rPr>
          <w:rFonts w:ascii="Calibri" w:hAnsi="Calibri"/>
          <w:sz w:val="24"/>
          <w:szCs w:val="24"/>
          <w:lang w:val="en-US"/>
        </w:rPr>
        <w:t>e planirane aktivn</w:t>
      </w:r>
      <w:r w:rsidR="00E75C21">
        <w:rPr>
          <w:rFonts w:ascii="Calibri" w:hAnsi="Calibri"/>
          <w:sz w:val="24"/>
          <w:szCs w:val="24"/>
          <w:lang w:val="en-US"/>
        </w:rPr>
        <w:t>osti</w:t>
      </w:r>
      <w:r w:rsidR="00F9779F">
        <w:rPr>
          <w:rFonts w:ascii="Calibri" w:hAnsi="Calibri"/>
          <w:sz w:val="24"/>
          <w:szCs w:val="24"/>
          <w:lang w:val="en-US"/>
        </w:rPr>
        <w:t xml:space="preserve"> s tom zgradom</w:t>
      </w:r>
      <w:r>
        <w:rPr>
          <w:rFonts w:ascii="Calibri" w:hAnsi="Calibri"/>
          <w:sz w:val="24"/>
          <w:szCs w:val="24"/>
          <w:lang w:val="en-US"/>
        </w:rPr>
        <w:t>?</w:t>
      </w:r>
    </w:p>
    <w:p w:rsidR="00535E0A" w:rsidRPr="00EE3643" w:rsidRDefault="00470B94" w:rsidP="00EE3643">
      <w:pPr>
        <w:pStyle w:val="Popis"/>
        <w:numPr>
          <w:ilvl w:val="0"/>
          <w:numId w:val="48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EE3643">
        <w:rPr>
          <w:rFonts w:ascii="Calibri" w:hAnsi="Calibri"/>
          <w:sz w:val="24"/>
          <w:szCs w:val="24"/>
          <w:lang w:val="en-US"/>
        </w:rPr>
        <w:t>Prometnica na Melinu kod trafostanice je opasna</w:t>
      </w:r>
      <w:r w:rsidR="00E75C21" w:rsidRPr="00EE3643">
        <w:rPr>
          <w:rFonts w:ascii="Calibri" w:hAnsi="Calibri"/>
          <w:sz w:val="24"/>
          <w:szCs w:val="24"/>
          <w:lang w:val="en-US"/>
        </w:rPr>
        <w:t>,</w:t>
      </w:r>
      <w:r w:rsidRPr="00EE3643">
        <w:rPr>
          <w:rFonts w:ascii="Calibri" w:hAnsi="Calibri"/>
          <w:sz w:val="24"/>
          <w:szCs w:val="24"/>
          <w:lang w:val="en-US"/>
        </w:rPr>
        <w:t xml:space="preserve"> djeca se igraju </w:t>
      </w:r>
      <w:r w:rsidR="00E75C21" w:rsidRPr="00EE3643">
        <w:rPr>
          <w:rFonts w:ascii="Calibri" w:hAnsi="Calibri"/>
          <w:sz w:val="24"/>
          <w:szCs w:val="24"/>
          <w:lang w:val="en-US"/>
        </w:rPr>
        <w:t>na tom dijelu. T</w:t>
      </w:r>
      <w:r w:rsidRPr="00EE3643">
        <w:rPr>
          <w:rFonts w:ascii="Calibri" w:hAnsi="Calibri"/>
          <w:sz w:val="24"/>
          <w:szCs w:val="24"/>
          <w:lang w:val="en-US"/>
        </w:rPr>
        <w:t xml:space="preserve">rebalo bi na neki način usporiti promet </w:t>
      </w:r>
      <w:r w:rsidR="00E75C21" w:rsidRPr="00EE3643">
        <w:rPr>
          <w:rFonts w:ascii="Calibri" w:hAnsi="Calibri"/>
          <w:sz w:val="24"/>
          <w:szCs w:val="24"/>
          <w:lang w:val="en-US"/>
        </w:rPr>
        <w:t>na toj prometnici.</w:t>
      </w:r>
    </w:p>
    <w:p w:rsidR="00535E0A" w:rsidRDefault="00535E0A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Fiorenco </w:t>
      </w:r>
      <w:r w:rsidR="00470B94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sz w:val="24"/>
          <w:szCs w:val="24"/>
          <w:lang w:val="en-US"/>
        </w:rPr>
        <w:t>inezić</w:t>
      </w:r>
      <w:r w:rsidR="00E75C21">
        <w:rPr>
          <w:rFonts w:ascii="Calibri" w:hAnsi="Calibri"/>
          <w:sz w:val="24"/>
          <w:szCs w:val="24"/>
          <w:lang w:val="en-US"/>
        </w:rPr>
        <w:t xml:space="preserve"> postavio je sljedeće</w:t>
      </w:r>
      <w:r w:rsidR="00470B94">
        <w:rPr>
          <w:rFonts w:ascii="Calibri" w:hAnsi="Calibri"/>
          <w:sz w:val="24"/>
          <w:szCs w:val="24"/>
          <w:lang w:val="en-US"/>
        </w:rPr>
        <w:t xml:space="preserve"> vijećničk</w:t>
      </w:r>
      <w:r w:rsidR="00E75C21">
        <w:rPr>
          <w:rFonts w:ascii="Calibri" w:hAnsi="Calibri"/>
          <w:sz w:val="24"/>
          <w:szCs w:val="24"/>
          <w:lang w:val="en-US"/>
        </w:rPr>
        <w:t>o</w:t>
      </w:r>
      <w:r w:rsidR="00470B94">
        <w:rPr>
          <w:rFonts w:ascii="Calibri" w:hAnsi="Calibri"/>
          <w:sz w:val="24"/>
          <w:szCs w:val="24"/>
          <w:lang w:val="en-US"/>
        </w:rPr>
        <w:t xml:space="preserve"> pitanj</w:t>
      </w:r>
      <w:r w:rsidR="00E75C21">
        <w:rPr>
          <w:rFonts w:ascii="Calibri" w:hAnsi="Calibri"/>
          <w:sz w:val="24"/>
          <w:szCs w:val="24"/>
          <w:lang w:val="en-US"/>
        </w:rPr>
        <w:t>e</w:t>
      </w:r>
      <w:r w:rsidR="00470B94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 w:rsidR="00E75C21" w:rsidRDefault="00470B9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Zatražio je da se ukloni otpad </w:t>
      </w:r>
      <w:r w:rsidR="00535E0A">
        <w:rPr>
          <w:rFonts w:ascii="Calibri" w:hAnsi="Calibri"/>
          <w:sz w:val="24"/>
          <w:szCs w:val="24"/>
          <w:lang w:val="en-US"/>
        </w:rPr>
        <w:t>na privatnoj parceli</w:t>
      </w:r>
      <w:r w:rsidR="00F9779F">
        <w:rPr>
          <w:rFonts w:ascii="Calibri" w:hAnsi="Calibri"/>
          <w:sz w:val="24"/>
          <w:szCs w:val="24"/>
          <w:lang w:val="en-US"/>
        </w:rPr>
        <w:t xml:space="preserve">, vl. obitelj Gulam,  na predjelu Konalina </w:t>
      </w:r>
      <w:r w:rsidR="00E75C21">
        <w:rPr>
          <w:rFonts w:ascii="Calibri" w:hAnsi="Calibri"/>
          <w:sz w:val="24"/>
          <w:szCs w:val="24"/>
          <w:lang w:val="en-US"/>
        </w:rPr>
        <w:t>u Martinšćici. Otpad su</w:t>
      </w:r>
      <w:r>
        <w:rPr>
          <w:rFonts w:ascii="Calibri" w:hAnsi="Calibri"/>
          <w:sz w:val="24"/>
          <w:szCs w:val="24"/>
          <w:lang w:val="en-US"/>
        </w:rPr>
        <w:t xml:space="preserve"> ostavi</w:t>
      </w:r>
      <w:r w:rsidR="00E75C21">
        <w:rPr>
          <w:rFonts w:ascii="Calibri" w:hAnsi="Calibri"/>
          <w:sz w:val="24"/>
          <w:szCs w:val="24"/>
          <w:lang w:val="en-US"/>
        </w:rPr>
        <w:t xml:space="preserve">li Elektro-voda i Hrvatske vode koji su upozoreni da se to ukloni. Od strane Grada </w:t>
      </w:r>
      <w:r>
        <w:rPr>
          <w:rFonts w:ascii="Calibri" w:hAnsi="Calibri"/>
          <w:sz w:val="24"/>
          <w:szCs w:val="24"/>
          <w:lang w:val="en-US"/>
        </w:rPr>
        <w:t>rečeno je da</w:t>
      </w:r>
      <w:r w:rsidR="00E75C21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će se sve poduzeti</w:t>
      </w:r>
      <w:r w:rsidR="00E75C21">
        <w:rPr>
          <w:rFonts w:ascii="Calibri" w:hAnsi="Calibri"/>
          <w:sz w:val="24"/>
          <w:szCs w:val="24"/>
          <w:lang w:val="en-US"/>
        </w:rPr>
        <w:t xml:space="preserve"> da se to očisti. Z</w:t>
      </w:r>
      <w:r w:rsidR="003C3571">
        <w:rPr>
          <w:rFonts w:ascii="Calibri" w:hAnsi="Calibri"/>
          <w:sz w:val="24"/>
          <w:szCs w:val="24"/>
          <w:lang w:val="en-US"/>
        </w:rPr>
        <w:t>a</w:t>
      </w:r>
      <w:r w:rsidR="00E75C21">
        <w:rPr>
          <w:rFonts w:ascii="Calibri" w:hAnsi="Calibri"/>
          <w:sz w:val="24"/>
          <w:szCs w:val="24"/>
          <w:lang w:val="en-US"/>
        </w:rPr>
        <w:t>tražio je da se poduzmu mjere od strane Grada.</w:t>
      </w:r>
    </w:p>
    <w:p w:rsidR="00535E0A" w:rsidRDefault="00535E0A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Patris Salković </w:t>
      </w:r>
      <w:r w:rsidR="00470B94">
        <w:rPr>
          <w:rFonts w:ascii="Calibri" w:hAnsi="Calibri"/>
          <w:sz w:val="24"/>
          <w:szCs w:val="24"/>
          <w:lang w:val="en-US"/>
        </w:rPr>
        <w:t>postavio je sljedeća vijećnička pitanja:</w:t>
      </w:r>
    </w:p>
    <w:p w:rsidR="00A97B32" w:rsidRDefault="00F9779F" w:rsidP="00D36EC2">
      <w:pPr>
        <w:pStyle w:val="Popis"/>
        <w:numPr>
          <w:ilvl w:val="0"/>
          <w:numId w:val="44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>N</w:t>
      </w:r>
      <w:r w:rsidR="00470B94">
        <w:rPr>
          <w:rFonts w:ascii="Calibri" w:hAnsi="Calibri"/>
          <w:sz w:val="24"/>
          <w:szCs w:val="24"/>
          <w:lang w:val="en-US"/>
        </w:rPr>
        <w:t>a potezu ulice na Melinu</w:t>
      </w:r>
      <w:r w:rsidR="00E75C21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E75C21">
        <w:rPr>
          <w:rFonts w:ascii="Calibri" w:hAnsi="Calibri"/>
          <w:sz w:val="24"/>
          <w:szCs w:val="24"/>
          <w:lang w:val="en-US"/>
        </w:rPr>
        <w:t>u naravi cesta prema Kim</w:t>
      </w:r>
      <w:r w:rsidR="00D36EC2">
        <w:rPr>
          <w:rFonts w:ascii="Calibri" w:hAnsi="Calibri"/>
          <w:sz w:val="24"/>
          <w:szCs w:val="24"/>
          <w:lang w:val="en-US"/>
        </w:rPr>
        <w:t>enu</w:t>
      </w:r>
      <w:r w:rsidR="00E75C21">
        <w:rPr>
          <w:rFonts w:ascii="Calibri" w:hAnsi="Calibri"/>
          <w:sz w:val="24"/>
          <w:szCs w:val="24"/>
          <w:lang w:val="en-US"/>
        </w:rPr>
        <w:t>,</w:t>
      </w:r>
      <w:r w:rsidR="00470B94">
        <w:rPr>
          <w:rFonts w:ascii="Calibri" w:hAnsi="Calibri"/>
          <w:sz w:val="24"/>
          <w:szCs w:val="24"/>
          <w:lang w:val="en-US"/>
        </w:rPr>
        <w:t xml:space="preserve"> svojedobno je bilo postavljeno 6 semafora koji bljeskaju na pješačkim prijelazima. </w:t>
      </w:r>
      <w:r>
        <w:rPr>
          <w:rFonts w:ascii="Calibri" w:hAnsi="Calibri"/>
          <w:sz w:val="24"/>
          <w:szCs w:val="24"/>
          <w:lang w:val="en-US"/>
        </w:rPr>
        <w:t xml:space="preserve">Od </w:t>
      </w:r>
      <w:r w:rsidR="00E75C21">
        <w:rPr>
          <w:rFonts w:ascii="Calibri" w:hAnsi="Calibri"/>
          <w:sz w:val="24"/>
          <w:szCs w:val="24"/>
          <w:lang w:val="en-US"/>
        </w:rPr>
        <w:t xml:space="preserve">tih semofora </w:t>
      </w:r>
      <w:r>
        <w:rPr>
          <w:rFonts w:ascii="Calibri" w:hAnsi="Calibri"/>
          <w:sz w:val="24"/>
          <w:szCs w:val="24"/>
          <w:lang w:val="en-US"/>
        </w:rPr>
        <w:t>3 ne rad</w:t>
      </w:r>
      <w:r w:rsidR="00E75C21">
        <w:rPr>
          <w:rFonts w:ascii="Calibri" w:hAnsi="Calibri"/>
          <w:sz w:val="24"/>
          <w:szCs w:val="24"/>
          <w:lang w:val="en-US"/>
        </w:rPr>
        <w:t>e</w:t>
      </w:r>
      <w:r w:rsidR="00D36EC2">
        <w:rPr>
          <w:rFonts w:ascii="Calibri" w:hAnsi="Calibri"/>
          <w:sz w:val="24"/>
          <w:szCs w:val="24"/>
          <w:lang w:val="en-US"/>
        </w:rPr>
        <w:t>,</w:t>
      </w:r>
      <w:r w:rsidR="00E75C21">
        <w:rPr>
          <w:rFonts w:ascii="Calibri" w:hAnsi="Calibri"/>
          <w:sz w:val="24"/>
          <w:szCs w:val="24"/>
          <w:lang w:val="en-US"/>
        </w:rPr>
        <w:t xml:space="preserve"> a jedan se </w:t>
      </w:r>
      <w:r>
        <w:rPr>
          <w:rFonts w:ascii="Calibri" w:hAnsi="Calibri"/>
          <w:sz w:val="24"/>
          <w:szCs w:val="24"/>
          <w:lang w:val="en-US"/>
        </w:rPr>
        <w:t>got</w:t>
      </w:r>
      <w:r w:rsidR="00E75C21">
        <w:rPr>
          <w:rFonts w:ascii="Calibri" w:hAnsi="Calibri"/>
          <w:sz w:val="24"/>
          <w:szCs w:val="24"/>
          <w:lang w:val="en-US"/>
        </w:rPr>
        <w:t>ovo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E75C21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ne vidi</w:t>
      </w:r>
      <w:r w:rsidR="00E75C21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E75C21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>nteresir</w:t>
      </w:r>
      <w:r w:rsidR="00E75C21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E75C21">
        <w:rPr>
          <w:rFonts w:ascii="Calibri" w:hAnsi="Calibri"/>
          <w:sz w:val="24"/>
          <w:szCs w:val="24"/>
          <w:lang w:val="en-US"/>
        </w:rPr>
        <w:t xml:space="preserve"> ga kada će to biti sanirano.</w:t>
      </w:r>
      <w:r w:rsidR="00A97B32" w:rsidRPr="00A97B32">
        <w:rPr>
          <w:rFonts w:ascii="Calibri" w:hAnsi="Calibri"/>
          <w:sz w:val="24"/>
          <w:szCs w:val="24"/>
          <w:lang w:val="en-US"/>
        </w:rPr>
        <w:t xml:space="preserve"> </w:t>
      </w:r>
    </w:p>
    <w:p w:rsidR="00535E0A" w:rsidRPr="00D36EC2" w:rsidRDefault="00A97B32" w:rsidP="00D36EC2">
      <w:pPr>
        <w:pStyle w:val="Popis"/>
        <w:numPr>
          <w:ilvl w:val="0"/>
          <w:numId w:val="44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D36EC2">
        <w:rPr>
          <w:rFonts w:ascii="Calibri" w:hAnsi="Calibri"/>
          <w:sz w:val="24"/>
          <w:szCs w:val="24"/>
          <w:lang w:val="en-US"/>
        </w:rPr>
        <w:t>Na šetnici kod crkvi</w:t>
      </w:r>
      <w:r w:rsidR="00D36EC2">
        <w:rPr>
          <w:rFonts w:ascii="Calibri" w:hAnsi="Calibri"/>
          <w:sz w:val="24"/>
          <w:szCs w:val="24"/>
          <w:lang w:val="en-US"/>
        </w:rPr>
        <w:t>ce sv. Nikole, gljive su u moru i</w:t>
      </w:r>
      <w:r w:rsidRPr="00D36EC2">
        <w:rPr>
          <w:rFonts w:ascii="Calibri" w:hAnsi="Calibri"/>
          <w:sz w:val="24"/>
          <w:szCs w:val="24"/>
          <w:lang w:val="en-US"/>
        </w:rPr>
        <w:t xml:space="preserve"> nem</w:t>
      </w:r>
      <w:r w:rsidR="00D36EC2">
        <w:rPr>
          <w:rFonts w:ascii="Calibri" w:hAnsi="Calibri"/>
          <w:sz w:val="24"/>
          <w:szCs w:val="24"/>
          <w:lang w:val="en-US"/>
        </w:rPr>
        <w:t>a nikakve fizičke prepreke da a</w:t>
      </w:r>
      <w:r w:rsidRPr="00D36EC2">
        <w:rPr>
          <w:rFonts w:ascii="Calibri" w:hAnsi="Calibri"/>
          <w:sz w:val="24"/>
          <w:szCs w:val="24"/>
          <w:lang w:val="en-US"/>
        </w:rPr>
        <w:t>utomobili dođu na šetnicu. Ista je sit</w:t>
      </w:r>
      <w:r w:rsidR="00D36EC2">
        <w:rPr>
          <w:rFonts w:ascii="Calibri" w:hAnsi="Calibri"/>
          <w:sz w:val="24"/>
          <w:szCs w:val="24"/>
          <w:lang w:val="en-US"/>
        </w:rPr>
        <w:t>uacija kod objekta “Riba ribi” i</w:t>
      </w:r>
      <w:r w:rsidRPr="00D36EC2">
        <w:rPr>
          <w:rFonts w:ascii="Calibri" w:hAnsi="Calibri"/>
          <w:sz w:val="24"/>
          <w:szCs w:val="24"/>
          <w:lang w:val="en-US"/>
        </w:rPr>
        <w:t xml:space="preserve"> tamo automobili mogu l</w:t>
      </w:r>
      <w:r w:rsidR="00D36EC2">
        <w:rPr>
          <w:rFonts w:ascii="Calibri" w:hAnsi="Calibri"/>
          <w:sz w:val="24"/>
          <w:szCs w:val="24"/>
          <w:lang w:val="en-US"/>
        </w:rPr>
        <w:t>ijepo voziti po šetnici. T</w:t>
      </w:r>
      <w:r w:rsidRPr="00D36EC2">
        <w:rPr>
          <w:rFonts w:ascii="Calibri" w:hAnsi="Calibri"/>
          <w:sz w:val="24"/>
          <w:szCs w:val="24"/>
          <w:lang w:val="en-US"/>
        </w:rPr>
        <w:t xml:space="preserve">rebalo </w:t>
      </w:r>
      <w:r w:rsidR="00D36EC2">
        <w:rPr>
          <w:rFonts w:ascii="Calibri" w:hAnsi="Calibri"/>
          <w:sz w:val="24"/>
          <w:szCs w:val="24"/>
          <w:lang w:val="en-US"/>
        </w:rPr>
        <w:t>bi opet</w:t>
      </w:r>
      <w:r w:rsidRPr="00D36EC2">
        <w:rPr>
          <w:rFonts w:ascii="Calibri" w:hAnsi="Calibri"/>
          <w:sz w:val="24"/>
          <w:szCs w:val="24"/>
          <w:lang w:val="en-US"/>
        </w:rPr>
        <w:t xml:space="preserve"> postaviti </w:t>
      </w:r>
      <w:r w:rsidR="00D36EC2">
        <w:rPr>
          <w:rFonts w:ascii="Calibri" w:hAnsi="Calibri"/>
          <w:sz w:val="24"/>
          <w:szCs w:val="24"/>
          <w:lang w:val="en-US"/>
        </w:rPr>
        <w:t xml:space="preserve">gljive </w:t>
      </w:r>
      <w:r w:rsidRPr="00D36EC2">
        <w:rPr>
          <w:rFonts w:ascii="Calibri" w:hAnsi="Calibri"/>
          <w:sz w:val="24"/>
          <w:szCs w:val="24"/>
          <w:lang w:val="en-US"/>
        </w:rPr>
        <w:t>kako se ne bi desila neka nesreća.</w:t>
      </w:r>
    </w:p>
    <w:p w:rsidR="00535E0A" w:rsidRDefault="00470B9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O</w:t>
      </w:r>
      <w:r w:rsidR="00535E0A">
        <w:rPr>
          <w:rFonts w:ascii="Calibri" w:hAnsi="Calibri"/>
          <w:sz w:val="24"/>
          <w:szCs w:val="24"/>
          <w:lang w:val="en-US"/>
        </w:rPr>
        <w:t xml:space="preserve">liver </w:t>
      </w:r>
      <w:r>
        <w:rPr>
          <w:rFonts w:ascii="Calibri" w:hAnsi="Calibri"/>
          <w:sz w:val="24"/>
          <w:szCs w:val="24"/>
          <w:lang w:val="en-US"/>
        </w:rPr>
        <w:t>F</w:t>
      </w:r>
      <w:r w:rsidR="00535E0A">
        <w:rPr>
          <w:rFonts w:ascii="Calibri" w:hAnsi="Calibri"/>
          <w:sz w:val="24"/>
          <w:szCs w:val="24"/>
          <w:lang w:val="en-US"/>
        </w:rPr>
        <w:t>ilipas</w:t>
      </w:r>
      <w:r w:rsidR="00F9779F">
        <w:rPr>
          <w:rFonts w:ascii="Calibri" w:hAnsi="Calibri"/>
          <w:sz w:val="24"/>
          <w:szCs w:val="24"/>
          <w:lang w:val="en-US"/>
        </w:rPr>
        <w:t xml:space="preserve"> postavio je sljedeć</w:t>
      </w:r>
      <w:r w:rsidR="00E75C21">
        <w:rPr>
          <w:rFonts w:ascii="Calibri" w:hAnsi="Calibri"/>
          <w:sz w:val="24"/>
          <w:szCs w:val="24"/>
          <w:lang w:val="en-US"/>
        </w:rPr>
        <w:t>a vijećnička pitanja:</w:t>
      </w:r>
      <w:r w:rsidR="00F9779F">
        <w:rPr>
          <w:rFonts w:ascii="Calibri" w:hAnsi="Calibri"/>
          <w:sz w:val="24"/>
          <w:szCs w:val="24"/>
          <w:lang w:val="en-US"/>
        </w:rPr>
        <w:t xml:space="preserve">  </w:t>
      </w:r>
      <w:r w:rsidR="00535E0A">
        <w:rPr>
          <w:rFonts w:ascii="Calibri" w:hAnsi="Calibri"/>
          <w:sz w:val="24"/>
          <w:szCs w:val="24"/>
          <w:lang w:val="en-US"/>
        </w:rPr>
        <w:t xml:space="preserve"> </w:t>
      </w:r>
    </w:p>
    <w:p w:rsidR="00E75C21" w:rsidRDefault="00E75C21" w:rsidP="003D68A7">
      <w:pPr>
        <w:pStyle w:val="Popis"/>
        <w:numPr>
          <w:ilvl w:val="0"/>
          <w:numId w:val="45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Izrazio je </w:t>
      </w:r>
      <w:r w:rsidR="00535E0A">
        <w:rPr>
          <w:rFonts w:ascii="Calibri" w:hAnsi="Calibri"/>
          <w:sz w:val="24"/>
          <w:szCs w:val="24"/>
          <w:lang w:val="en-US"/>
        </w:rPr>
        <w:t xml:space="preserve">žaljenje </w:t>
      </w:r>
      <w:r w:rsidR="00F9779F">
        <w:rPr>
          <w:rFonts w:ascii="Calibri" w:hAnsi="Calibri"/>
          <w:sz w:val="24"/>
          <w:szCs w:val="24"/>
          <w:lang w:val="en-US"/>
        </w:rPr>
        <w:t>jer je prije 45 dana upoz</w:t>
      </w:r>
      <w:r>
        <w:rPr>
          <w:rFonts w:ascii="Calibri" w:hAnsi="Calibri"/>
          <w:sz w:val="24"/>
          <w:szCs w:val="24"/>
          <w:lang w:val="en-US"/>
        </w:rPr>
        <w:t>orio</w:t>
      </w:r>
      <w:r w:rsidR="00F9779F">
        <w:rPr>
          <w:rFonts w:ascii="Calibri" w:hAnsi="Calibri"/>
          <w:sz w:val="24"/>
          <w:szCs w:val="24"/>
          <w:lang w:val="en-US"/>
        </w:rPr>
        <w:t xml:space="preserve"> da gradski sat ide 10 minuta naprijed </w:t>
      </w:r>
      <w:r>
        <w:rPr>
          <w:rFonts w:ascii="Calibri" w:hAnsi="Calibri"/>
          <w:sz w:val="24"/>
          <w:szCs w:val="24"/>
          <w:lang w:val="en-US"/>
        </w:rPr>
        <w:t>i</w:t>
      </w:r>
      <w:r w:rsidR="00F9779F">
        <w:rPr>
          <w:rFonts w:ascii="Calibri" w:hAnsi="Calibri"/>
          <w:sz w:val="24"/>
          <w:szCs w:val="24"/>
          <w:lang w:val="en-US"/>
        </w:rPr>
        <w:t xml:space="preserve"> žao mu je </w:t>
      </w:r>
      <w:r w:rsidR="00535E0A">
        <w:rPr>
          <w:rFonts w:ascii="Calibri" w:hAnsi="Calibri"/>
          <w:sz w:val="24"/>
          <w:szCs w:val="24"/>
          <w:lang w:val="en-US"/>
        </w:rPr>
        <w:t xml:space="preserve">što </w:t>
      </w:r>
      <w:r w:rsidR="00F9779F">
        <w:rPr>
          <w:rFonts w:ascii="Calibri" w:hAnsi="Calibri"/>
          <w:sz w:val="24"/>
          <w:szCs w:val="24"/>
          <w:lang w:val="en-US"/>
        </w:rPr>
        <w:t xml:space="preserve">se </w:t>
      </w:r>
      <w:r w:rsidR="00535E0A">
        <w:rPr>
          <w:rFonts w:ascii="Calibri" w:hAnsi="Calibri"/>
          <w:sz w:val="24"/>
          <w:szCs w:val="24"/>
          <w:lang w:val="en-US"/>
        </w:rPr>
        <w:t xml:space="preserve">nije našlo urara </w:t>
      </w:r>
      <w:r w:rsidR="00F9779F">
        <w:rPr>
          <w:rFonts w:ascii="Calibri" w:hAnsi="Calibri"/>
          <w:sz w:val="24"/>
          <w:szCs w:val="24"/>
          <w:lang w:val="en-US"/>
        </w:rPr>
        <w:t>da se to popravi</w:t>
      </w:r>
      <w:r>
        <w:rPr>
          <w:rFonts w:ascii="Calibri" w:hAnsi="Calibri"/>
          <w:sz w:val="24"/>
          <w:szCs w:val="24"/>
          <w:lang w:val="en-US"/>
        </w:rPr>
        <w:t>.</w:t>
      </w:r>
      <w:r w:rsidR="00F9779F">
        <w:rPr>
          <w:rFonts w:ascii="Calibri" w:hAnsi="Calibri"/>
          <w:sz w:val="24"/>
          <w:szCs w:val="24"/>
          <w:lang w:val="en-US"/>
        </w:rPr>
        <w:t xml:space="preserve"> Isto tako je </w:t>
      </w:r>
      <w:r w:rsidR="00535E0A">
        <w:rPr>
          <w:rFonts w:ascii="Calibri" w:hAnsi="Calibri"/>
          <w:sz w:val="24"/>
          <w:szCs w:val="24"/>
          <w:lang w:val="en-US"/>
        </w:rPr>
        <w:t xml:space="preserve">govorio </w:t>
      </w:r>
      <w:r w:rsidR="00A97B32">
        <w:rPr>
          <w:rFonts w:ascii="Calibri" w:hAnsi="Calibri"/>
          <w:sz w:val="24"/>
          <w:szCs w:val="24"/>
          <w:lang w:val="en-US"/>
        </w:rPr>
        <w:t>u vezi uređenja</w:t>
      </w:r>
      <w:r w:rsidR="00F9779F">
        <w:rPr>
          <w:rFonts w:ascii="Calibri" w:hAnsi="Calibri"/>
          <w:sz w:val="24"/>
          <w:szCs w:val="24"/>
          <w:lang w:val="en-US"/>
        </w:rPr>
        <w:t xml:space="preserve"> zelenila </w:t>
      </w:r>
      <w:r>
        <w:rPr>
          <w:rFonts w:ascii="Calibri" w:hAnsi="Calibri"/>
          <w:sz w:val="24"/>
          <w:szCs w:val="24"/>
          <w:lang w:val="en-US"/>
        </w:rPr>
        <w:t>na otocima</w:t>
      </w:r>
      <w:r w:rsidR="00D36EC2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F9779F">
        <w:rPr>
          <w:rFonts w:ascii="Calibri" w:hAnsi="Calibri"/>
          <w:sz w:val="24"/>
          <w:szCs w:val="24"/>
          <w:lang w:val="en-US"/>
        </w:rPr>
        <w:t>na kružnom toku</w:t>
      </w:r>
      <w:r w:rsidR="00D36EC2">
        <w:rPr>
          <w:rFonts w:ascii="Calibri" w:hAnsi="Calibri"/>
          <w:sz w:val="24"/>
          <w:szCs w:val="24"/>
          <w:lang w:val="en-US"/>
        </w:rPr>
        <w:t>,</w:t>
      </w:r>
      <w:r w:rsidR="00F9779F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te upozorio d</w:t>
      </w:r>
      <w:r w:rsidR="00F9779F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F9779F">
        <w:rPr>
          <w:rFonts w:ascii="Calibri" w:hAnsi="Calibri"/>
          <w:sz w:val="24"/>
          <w:szCs w:val="24"/>
          <w:lang w:val="en-US"/>
        </w:rPr>
        <w:t>bi bilo dobro post</w:t>
      </w:r>
      <w:r>
        <w:rPr>
          <w:rFonts w:ascii="Calibri" w:hAnsi="Calibri"/>
          <w:sz w:val="24"/>
          <w:szCs w:val="24"/>
          <w:lang w:val="en-US"/>
        </w:rPr>
        <w:t>a</w:t>
      </w:r>
      <w:r w:rsidR="00F9779F">
        <w:rPr>
          <w:rFonts w:ascii="Calibri" w:hAnsi="Calibri"/>
          <w:sz w:val="24"/>
          <w:szCs w:val="24"/>
          <w:lang w:val="en-US"/>
        </w:rPr>
        <w:t>viti navodn</w:t>
      </w:r>
      <w:r>
        <w:rPr>
          <w:rFonts w:ascii="Calibri" w:hAnsi="Calibri"/>
          <w:sz w:val="24"/>
          <w:szCs w:val="24"/>
          <w:lang w:val="en-US"/>
        </w:rPr>
        <w:t>javanje</w:t>
      </w:r>
      <w:r w:rsidR="00D36EC2">
        <w:rPr>
          <w:rFonts w:ascii="Calibri" w:hAnsi="Calibri"/>
          <w:sz w:val="24"/>
          <w:szCs w:val="24"/>
          <w:lang w:val="en-US"/>
        </w:rPr>
        <w:t>,</w:t>
      </w:r>
      <w:r w:rsidR="00F9779F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kada su se još izvodili </w:t>
      </w:r>
      <w:r w:rsidR="00F9779F">
        <w:rPr>
          <w:rFonts w:ascii="Calibri" w:hAnsi="Calibri"/>
          <w:sz w:val="24"/>
          <w:szCs w:val="24"/>
          <w:lang w:val="en-US"/>
        </w:rPr>
        <w:t>radov</w:t>
      </w:r>
      <w:r w:rsidR="00A97B32">
        <w:rPr>
          <w:rFonts w:ascii="Calibri" w:hAnsi="Calibri"/>
          <w:sz w:val="24"/>
          <w:szCs w:val="24"/>
          <w:lang w:val="en-US"/>
        </w:rPr>
        <w:t>i</w:t>
      </w:r>
      <w:r w:rsidR="00F9779F">
        <w:rPr>
          <w:rFonts w:ascii="Calibri" w:hAnsi="Calibri"/>
          <w:sz w:val="24"/>
          <w:szCs w:val="24"/>
          <w:lang w:val="en-US"/>
        </w:rPr>
        <w:t>. To nije učin</w:t>
      </w:r>
      <w:r>
        <w:rPr>
          <w:rFonts w:ascii="Calibri" w:hAnsi="Calibri"/>
          <w:sz w:val="24"/>
          <w:szCs w:val="24"/>
          <w:lang w:val="en-US"/>
        </w:rPr>
        <w:t>jeno i</w:t>
      </w:r>
      <w:r w:rsidR="00F9779F">
        <w:rPr>
          <w:rFonts w:ascii="Calibri" w:hAnsi="Calibri"/>
          <w:sz w:val="24"/>
          <w:szCs w:val="24"/>
          <w:lang w:val="en-US"/>
        </w:rPr>
        <w:t xml:space="preserve"> sada smo svj</w:t>
      </w:r>
      <w:r>
        <w:rPr>
          <w:rFonts w:ascii="Calibri" w:hAnsi="Calibri"/>
          <w:sz w:val="24"/>
          <w:szCs w:val="24"/>
          <w:lang w:val="en-US"/>
        </w:rPr>
        <w:t>edoci</w:t>
      </w:r>
      <w:r w:rsidR="00F9779F">
        <w:rPr>
          <w:rFonts w:ascii="Calibri" w:hAnsi="Calibri"/>
          <w:sz w:val="24"/>
          <w:szCs w:val="24"/>
          <w:lang w:val="en-US"/>
        </w:rPr>
        <w:t xml:space="preserve"> da se preko </w:t>
      </w:r>
      <w:r>
        <w:rPr>
          <w:rFonts w:ascii="Calibri" w:hAnsi="Calibri"/>
          <w:sz w:val="24"/>
          <w:szCs w:val="24"/>
          <w:lang w:val="en-US"/>
        </w:rPr>
        <w:t xml:space="preserve">državne </w:t>
      </w:r>
      <w:r w:rsidR="00F9779F">
        <w:rPr>
          <w:rFonts w:ascii="Calibri" w:hAnsi="Calibri"/>
          <w:sz w:val="24"/>
          <w:szCs w:val="24"/>
          <w:lang w:val="en-US"/>
        </w:rPr>
        <w:t>cest</w:t>
      </w:r>
      <w:r>
        <w:rPr>
          <w:rFonts w:ascii="Calibri" w:hAnsi="Calibri"/>
          <w:sz w:val="24"/>
          <w:szCs w:val="24"/>
          <w:lang w:val="en-US"/>
        </w:rPr>
        <w:t>e</w:t>
      </w:r>
      <w:r w:rsidR="00F9779F">
        <w:rPr>
          <w:rFonts w:ascii="Calibri" w:hAnsi="Calibri"/>
          <w:sz w:val="24"/>
          <w:szCs w:val="24"/>
          <w:lang w:val="en-US"/>
        </w:rPr>
        <w:t xml:space="preserve"> p</w:t>
      </w:r>
      <w:r>
        <w:rPr>
          <w:rFonts w:ascii="Calibri" w:hAnsi="Calibri"/>
          <w:sz w:val="24"/>
          <w:szCs w:val="24"/>
          <w:lang w:val="en-US"/>
        </w:rPr>
        <w:t>ostavlja</w:t>
      </w:r>
      <w:r w:rsidR="00F9779F">
        <w:rPr>
          <w:rFonts w:ascii="Calibri" w:hAnsi="Calibri"/>
          <w:sz w:val="24"/>
          <w:szCs w:val="24"/>
          <w:lang w:val="en-US"/>
        </w:rPr>
        <w:t xml:space="preserve"> crijevo za navod</w:t>
      </w:r>
      <w:r>
        <w:rPr>
          <w:rFonts w:ascii="Calibri" w:hAnsi="Calibri"/>
          <w:sz w:val="24"/>
          <w:szCs w:val="24"/>
          <w:lang w:val="en-US"/>
        </w:rPr>
        <w:t>njavanje</w:t>
      </w:r>
      <w:r w:rsidR="00F9779F">
        <w:rPr>
          <w:rFonts w:ascii="Calibri" w:hAnsi="Calibri"/>
          <w:sz w:val="24"/>
          <w:szCs w:val="24"/>
          <w:lang w:val="en-US"/>
        </w:rPr>
        <w:t xml:space="preserve"> za biljke koje ne bi trebale biti tamo</w:t>
      </w:r>
      <w:r w:rsidR="003D68A7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sađene. Bilo je rečeno da će se saditi neke autohtone bilj</w:t>
      </w:r>
      <w:r w:rsidR="00F9779F">
        <w:rPr>
          <w:rFonts w:ascii="Calibri" w:hAnsi="Calibri"/>
          <w:sz w:val="24"/>
          <w:szCs w:val="24"/>
          <w:lang w:val="en-US"/>
        </w:rPr>
        <w:t>k</w:t>
      </w:r>
      <w:r>
        <w:rPr>
          <w:rFonts w:ascii="Calibri" w:hAnsi="Calibri"/>
          <w:sz w:val="24"/>
          <w:szCs w:val="24"/>
          <w:lang w:val="en-US"/>
        </w:rPr>
        <w:t>e</w:t>
      </w:r>
      <w:r w:rsidR="00F9779F">
        <w:rPr>
          <w:rFonts w:ascii="Calibri" w:hAnsi="Calibri"/>
          <w:sz w:val="24"/>
          <w:szCs w:val="24"/>
          <w:lang w:val="en-US"/>
        </w:rPr>
        <w:t xml:space="preserve"> koje neće tr</w:t>
      </w:r>
      <w:r>
        <w:rPr>
          <w:rFonts w:ascii="Calibri" w:hAnsi="Calibri"/>
          <w:sz w:val="24"/>
          <w:szCs w:val="24"/>
          <w:lang w:val="en-US"/>
        </w:rPr>
        <w:t>ebati puno vod</w:t>
      </w:r>
      <w:r w:rsidR="003D68A7">
        <w:rPr>
          <w:rFonts w:ascii="Calibri" w:hAnsi="Calibri"/>
          <w:sz w:val="24"/>
          <w:szCs w:val="24"/>
          <w:lang w:val="en-US"/>
        </w:rPr>
        <w:t xml:space="preserve">e, </w:t>
      </w:r>
      <w:r>
        <w:rPr>
          <w:rFonts w:ascii="Calibri" w:hAnsi="Calibri"/>
          <w:sz w:val="24"/>
          <w:szCs w:val="24"/>
          <w:lang w:val="en-US"/>
        </w:rPr>
        <w:t>a</w:t>
      </w:r>
      <w:r w:rsidR="003D68A7">
        <w:rPr>
          <w:rFonts w:ascii="Calibri" w:hAnsi="Calibri"/>
          <w:sz w:val="24"/>
          <w:szCs w:val="24"/>
          <w:lang w:val="en-US"/>
        </w:rPr>
        <w:t>l</w:t>
      </w:r>
      <w:r>
        <w:rPr>
          <w:rFonts w:ascii="Calibri" w:hAnsi="Calibri"/>
          <w:sz w:val="24"/>
          <w:szCs w:val="24"/>
          <w:lang w:val="en-US"/>
        </w:rPr>
        <w:t>i to nije tako učinjeno.</w:t>
      </w:r>
    </w:p>
    <w:p w:rsidR="00535E0A" w:rsidRDefault="00E75C21" w:rsidP="003D68A7">
      <w:pPr>
        <w:pStyle w:val="Popis"/>
        <w:numPr>
          <w:ilvl w:val="0"/>
          <w:numId w:val="45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3D68A7">
        <w:rPr>
          <w:rFonts w:ascii="Calibri" w:hAnsi="Calibri"/>
          <w:sz w:val="24"/>
          <w:szCs w:val="24"/>
          <w:lang w:val="en-US"/>
        </w:rPr>
        <w:t>N</w:t>
      </w:r>
      <w:r w:rsidR="00535E0A" w:rsidRPr="003D68A7">
        <w:rPr>
          <w:rFonts w:ascii="Calibri" w:hAnsi="Calibri"/>
          <w:sz w:val="24"/>
          <w:szCs w:val="24"/>
          <w:lang w:val="en-US"/>
        </w:rPr>
        <w:t>a putu uz more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 od samost</w:t>
      </w:r>
      <w:r w:rsidRPr="003D68A7">
        <w:rPr>
          <w:rFonts w:ascii="Calibri" w:hAnsi="Calibri"/>
          <w:sz w:val="24"/>
          <w:szCs w:val="24"/>
          <w:lang w:val="en-US"/>
        </w:rPr>
        <w:t>a</w:t>
      </w:r>
      <w:r w:rsidR="00F9779F" w:rsidRPr="003D68A7">
        <w:rPr>
          <w:rFonts w:ascii="Calibri" w:hAnsi="Calibri"/>
          <w:sz w:val="24"/>
          <w:szCs w:val="24"/>
          <w:lang w:val="en-US"/>
        </w:rPr>
        <w:t>na prema</w:t>
      </w:r>
      <w:r w:rsidRPr="003D68A7">
        <w:rPr>
          <w:rFonts w:ascii="Calibri" w:hAnsi="Calibri"/>
          <w:sz w:val="24"/>
          <w:szCs w:val="24"/>
          <w:lang w:val="en-US"/>
        </w:rPr>
        <w:t xml:space="preserve"> M</w:t>
      </w:r>
      <w:r w:rsidR="00F9779F" w:rsidRPr="003D68A7">
        <w:rPr>
          <w:rFonts w:ascii="Calibri" w:hAnsi="Calibri"/>
          <w:sz w:val="24"/>
          <w:szCs w:val="24"/>
          <w:lang w:val="en-US"/>
        </w:rPr>
        <w:t>arini</w:t>
      </w:r>
      <w:r w:rsidR="00535E0A" w:rsidRPr="003D68A7">
        <w:rPr>
          <w:rFonts w:ascii="Calibri" w:hAnsi="Calibri"/>
          <w:sz w:val="24"/>
          <w:szCs w:val="24"/>
          <w:lang w:val="en-US"/>
        </w:rPr>
        <w:t xml:space="preserve"> bile su </w:t>
      </w:r>
      <w:r w:rsidRPr="003D68A7">
        <w:rPr>
          <w:rFonts w:ascii="Calibri" w:hAnsi="Calibri"/>
          <w:sz w:val="24"/>
          <w:szCs w:val="24"/>
          <w:lang w:val="en-US"/>
        </w:rPr>
        <w:t xml:space="preserve">postavljene </w:t>
      </w:r>
      <w:r w:rsidR="00535E0A" w:rsidRPr="003D68A7">
        <w:rPr>
          <w:rFonts w:ascii="Calibri" w:hAnsi="Calibri"/>
          <w:sz w:val="24"/>
          <w:szCs w:val="24"/>
          <w:lang w:val="en-US"/>
        </w:rPr>
        <w:t xml:space="preserve">dvije gljive </w:t>
      </w:r>
      <w:r w:rsidRPr="003D68A7">
        <w:rPr>
          <w:rFonts w:ascii="Calibri" w:hAnsi="Calibri"/>
          <w:sz w:val="24"/>
          <w:szCs w:val="24"/>
          <w:lang w:val="en-US"/>
        </w:rPr>
        <w:t xml:space="preserve">kako bi se </w:t>
      </w:r>
      <w:r w:rsidR="00535E0A" w:rsidRPr="003D68A7">
        <w:rPr>
          <w:rFonts w:ascii="Calibri" w:hAnsi="Calibri"/>
          <w:sz w:val="24"/>
          <w:szCs w:val="24"/>
          <w:lang w:val="en-US"/>
        </w:rPr>
        <w:t>og</w:t>
      </w:r>
      <w:r w:rsidRPr="003D68A7">
        <w:rPr>
          <w:rFonts w:ascii="Calibri" w:hAnsi="Calibri"/>
          <w:sz w:val="24"/>
          <w:szCs w:val="24"/>
          <w:lang w:val="en-US"/>
        </w:rPr>
        <w:t>raničila</w:t>
      </w:r>
      <w:r w:rsidR="00535E0A" w:rsidRPr="003D68A7">
        <w:rPr>
          <w:rFonts w:ascii="Calibri" w:hAnsi="Calibri"/>
          <w:sz w:val="24"/>
          <w:szCs w:val="24"/>
          <w:lang w:val="en-US"/>
        </w:rPr>
        <w:t xml:space="preserve"> širina vozi</w:t>
      </w:r>
      <w:r w:rsidRPr="003D68A7">
        <w:rPr>
          <w:rFonts w:ascii="Calibri" w:hAnsi="Calibri"/>
          <w:sz w:val="24"/>
          <w:szCs w:val="24"/>
          <w:lang w:val="en-US"/>
        </w:rPr>
        <w:t>la koja mogu prolaziti tim dijelom puta. J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edna </w:t>
      </w:r>
      <w:r w:rsidRPr="003D68A7">
        <w:rPr>
          <w:rFonts w:ascii="Calibri" w:hAnsi="Calibri"/>
          <w:sz w:val="24"/>
          <w:szCs w:val="24"/>
          <w:lang w:val="en-US"/>
        </w:rPr>
        <w:t xml:space="preserve">je 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gljiva maknuta </w:t>
      </w:r>
      <w:r w:rsidR="00535E0A" w:rsidRPr="003D68A7">
        <w:rPr>
          <w:rFonts w:ascii="Calibri" w:hAnsi="Calibri"/>
          <w:sz w:val="24"/>
          <w:szCs w:val="24"/>
          <w:lang w:val="en-US"/>
        </w:rPr>
        <w:t xml:space="preserve">ali je ostalo postolje 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od </w:t>
      </w:r>
      <w:r w:rsidRPr="003D68A7">
        <w:rPr>
          <w:rFonts w:ascii="Calibri" w:hAnsi="Calibri"/>
          <w:sz w:val="24"/>
          <w:szCs w:val="24"/>
          <w:lang w:val="en-US"/>
        </w:rPr>
        <w:t>kojih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 10</w:t>
      </w:r>
      <w:r w:rsidR="003D68A7">
        <w:rPr>
          <w:rFonts w:ascii="Calibri" w:hAnsi="Calibri"/>
          <w:sz w:val="24"/>
          <w:szCs w:val="24"/>
          <w:lang w:val="en-US"/>
        </w:rPr>
        <w:t>-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tak cm </w:t>
      </w:r>
      <w:r w:rsidRPr="003D68A7">
        <w:rPr>
          <w:rFonts w:ascii="Calibri" w:hAnsi="Calibri"/>
          <w:sz w:val="24"/>
          <w:szCs w:val="24"/>
          <w:lang w:val="en-US"/>
        </w:rPr>
        <w:t>i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 jedn</w:t>
      </w:r>
      <w:r w:rsidRPr="003D68A7">
        <w:rPr>
          <w:rFonts w:ascii="Calibri" w:hAnsi="Calibri"/>
          <w:sz w:val="24"/>
          <w:szCs w:val="24"/>
          <w:lang w:val="en-US"/>
        </w:rPr>
        <w:t>a curica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 je pala </w:t>
      </w:r>
      <w:r w:rsidRPr="003D68A7">
        <w:rPr>
          <w:rFonts w:ascii="Calibri" w:hAnsi="Calibri"/>
          <w:sz w:val="24"/>
          <w:szCs w:val="24"/>
          <w:lang w:val="en-US"/>
        </w:rPr>
        <w:t>preko toga</w:t>
      </w:r>
      <w:r w:rsidR="001E59DF" w:rsidRPr="003D68A7">
        <w:rPr>
          <w:rFonts w:ascii="Calibri" w:hAnsi="Calibri"/>
          <w:sz w:val="24"/>
          <w:szCs w:val="24"/>
          <w:lang w:val="en-US"/>
        </w:rPr>
        <w:t xml:space="preserve">. Bilo bi dobro da se to sanira </w:t>
      </w:r>
      <w:r w:rsidR="003D68A7">
        <w:rPr>
          <w:rFonts w:ascii="Calibri" w:hAnsi="Calibri"/>
          <w:sz w:val="24"/>
          <w:szCs w:val="24"/>
          <w:lang w:val="en-US"/>
        </w:rPr>
        <w:t>i</w:t>
      </w:r>
      <w:r w:rsidR="001E59DF" w:rsidRPr="003D68A7">
        <w:rPr>
          <w:rFonts w:ascii="Calibri" w:hAnsi="Calibri"/>
          <w:sz w:val="24"/>
          <w:szCs w:val="24"/>
          <w:lang w:val="en-US"/>
        </w:rPr>
        <w:t xml:space="preserve"> vrati u prvobitno stanje.</w:t>
      </w:r>
    </w:p>
    <w:p w:rsidR="00535E0A" w:rsidRPr="003D68A7" w:rsidRDefault="001E59DF" w:rsidP="003D68A7">
      <w:pPr>
        <w:pStyle w:val="Popis"/>
        <w:numPr>
          <w:ilvl w:val="0"/>
          <w:numId w:val="45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3D68A7">
        <w:rPr>
          <w:rFonts w:ascii="Calibri" w:hAnsi="Calibri"/>
          <w:sz w:val="24"/>
          <w:szCs w:val="24"/>
          <w:lang w:val="en-US"/>
        </w:rPr>
        <w:t xml:space="preserve">Ima informaciju u vezi </w:t>
      </w:r>
      <w:r w:rsidR="00A97B32" w:rsidRPr="003D68A7">
        <w:rPr>
          <w:rFonts w:ascii="Calibri" w:hAnsi="Calibri"/>
          <w:sz w:val="24"/>
          <w:szCs w:val="24"/>
          <w:lang w:val="en-US"/>
        </w:rPr>
        <w:t xml:space="preserve">ceste odnosno puta na Grabru, koja prolazi kod igrališta i </w:t>
      </w:r>
      <w:r w:rsidR="00535E0A" w:rsidRPr="003D68A7">
        <w:rPr>
          <w:rFonts w:ascii="Calibri" w:hAnsi="Calibri"/>
          <w:sz w:val="24"/>
          <w:szCs w:val="24"/>
          <w:lang w:val="en-US"/>
        </w:rPr>
        <w:t>skreće prema res</w:t>
      </w:r>
      <w:r w:rsidR="00A97B32" w:rsidRPr="003D68A7">
        <w:rPr>
          <w:rFonts w:ascii="Calibri" w:hAnsi="Calibri"/>
          <w:sz w:val="24"/>
          <w:szCs w:val="24"/>
          <w:lang w:val="en-US"/>
        </w:rPr>
        <w:t>toranu “Roza”. Č</w:t>
      </w:r>
      <w:r w:rsidR="00535E0A" w:rsidRPr="003D68A7">
        <w:rPr>
          <w:rFonts w:ascii="Calibri" w:hAnsi="Calibri"/>
          <w:sz w:val="24"/>
          <w:szCs w:val="24"/>
          <w:lang w:val="en-US"/>
        </w:rPr>
        <w:t xml:space="preserve">uo je </w:t>
      </w:r>
      <w:r w:rsidR="00F9779F" w:rsidRPr="003D68A7">
        <w:rPr>
          <w:rFonts w:ascii="Calibri" w:hAnsi="Calibri"/>
          <w:sz w:val="24"/>
          <w:szCs w:val="24"/>
          <w:lang w:val="en-US"/>
        </w:rPr>
        <w:t>da ta cest</w:t>
      </w:r>
      <w:r w:rsidR="00A97B32" w:rsidRPr="003D68A7">
        <w:rPr>
          <w:rFonts w:ascii="Calibri" w:hAnsi="Calibri"/>
          <w:sz w:val="24"/>
          <w:szCs w:val="24"/>
          <w:lang w:val="en-US"/>
        </w:rPr>
        <w:t>a</w:t>
      </w:r>
      <w:r w:rsidR="00F9779F" w:rsidRPr="003D68A7">
        <w:rPr>
          <w:rFonts w:ascii="Calibri" w:hAnsi="Calibri"/>
          <w:sz w:val="24"/>
          <w:szCs w:val="24"/>
          <w:lang w:val="en-US"/>
        </w:rPr>
        <w:t xml:space="preserve"> neće biti u j</w:t>
      </w:r>
      <w:r w:rsidR="00A97B32" w:rsidRPr="003D68A7">
        <w:rPr>
          <w:rFonts w:ascii="Calibri" w:hAnsi="Calibri"/>
          <w:sz w:val="24"/>
          <w:szCs w:val="24"/>
          <w:lang w:val="en-US"/>
        </w:rPr>
        <w:t>a</w:t>
      </w:r>
      <w:r w:rsidR="00F9779F" w:rsidRPr="003D68A7">
        <w:rPr>
          <w:rFonts w:ascii="Calibri" w:hAnsi="Calibri"/>
          <w:sz w:val="24"/>
          <w:szCs w:val="24"/>
          <w:lang w:val="en-US"/>
        </w:rPr>
        <w:t>vnoj funkc</w:t>
      </w:r>
      <w:r w:rsidR="00A97B32" w:rsidRPr="003D68A7">
        <w:rPr>
          <w:rFonts w:ascii="Calibri" w:hAnsi="Calibri"/>
          <w:sz w:val="24"/>
          <w:szCs w:val="24"/>
          <w:lang w:val="en-US"/>
        </w:rPr>
        <w:t>iji, da se neki tereni na tom dijelu mijenjaju, pa ga interesira da li je to istina.</w:t>
      </w:r>
    </w:p>
    <w:p w:rsidR="00535E0A" w:rsidRDefault="00535E0A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Gaet</w:t>
      </w:r>
      <w:r w:rsidR="00A97B32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no </w:t>
      </w:r>
      <w:r w:rsidR="00A97B32">
        <w:rPr>
          <w:rFonts w:ascii="Calibri" w:hAnsi="Calibri"/>
          <w:sz w:val="24"/>
          <w:szCs w:val="24"/>
          <w:lang w:val="en-US"/>
        </w:rPr>
        <w:t>N</w:t>
      </w:r>
      <w:r>
        <w:rPr>
          <w:rFonts w:ascii="Calibri" w:hAnsi="Calibri"/>
          <w:sz w:val="24"/>
          <w:szCs w:val="24"/>
          <w:lang w:val="en-US"/>
        </w:rPr>
        <w:t>egovetić</w:t>
      </w:r>
      <w:r w:rsidR="00A97B32">
        <w:rPr>
          <w:rFonts w:ascii="Calibri" w:hAnsi="Calibri"/>
          <w:sz w:val="24"/>
          <w:szCs w:val="24"/>
          <w:lang w:val="en-US"/>
        </w:rPr>
        <w:t xml:space="preserve"> postavio je sljedeća vijećnička pitanja:</w:t>
      </w:r>
    </w:p>
    <w:p w:rsidR="00A97B32" w:rsidRDefault="00A97B32" w:rsidP="003D68A7">
      <w:pPr>
        <w:pStyle w:val="Popis"/>
        <w:numPr>
          <w:ilvl w:val="0"/>
          <w:numId w:val="46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 ruševnu kuću u ulici Jadra</w:t>
      </w:r>
      <w:r w:rsidR="003D68A7">
        <w:rPr>
          <w:rFonts w:ascii="Calibri" w:hAnsi="Calibri"/>
          <w:sz w:val="24"/>
          <w:szCs w:val="24"/>
          <w:lang w:val="en-US"/>
        </w:rPr>
        <w:t>nska obala je već upozoravao. On</w:t>
      </w:r>
      <w:r>
        <w:rPr>
          <w:rFonts w:ascii="Calibri" w:hAnsi="Calibri"/>
          <w:sz w:val="24"/>
          <w:szCs w:val="24"/>
          <w:lang w:val="en-US"/>
        </w:rPr>
        <w:t>a</w:t>
      </w:r>
      <w:r w:rsidR="003D68A7">
        <w:rPr>
          <w:rFonts w:ascii="Calibri" w:hAnsi="Calibri"/>
          <w:sz w:val="24"/>
          <w:szCs w:val="24"/>
          <w:lang w:val="en-US"/>
        </w:rPr>
        <w:t xml:space="preserve"> predstavlja opasnost za ljude i</w:t>
      </w:r>
      <w:r>
        <w:rPr>
          <w:rFonts w:ascii="Calibri" w:hAnsi="Calibri"/>
          <w:sz w:val="24"/>
          <w:szCs w:val="24"/>
          <w:lang w:val="en-US"/>
        </w:rPr>
        <w:t xml:space="preserve"> desilo se upravo to, </w:t>
      </w:r>
      <w:r w:rsidR="003D68A7">
        <w:rPr>
          <w:rFonts w:ascii="Calibri" w:hAnsi="Calibri"/>
          <w:sz w:val="24"/>
          <w:szCs w:val="24"/>
          <w:lang w:val="en-US"/>
        </w:rPr>
        <w:t xml:space="preserve">sada je </w:t>
      </w:r>
      <w:r>
        <w:rPr>
          <w:rFonts w:ascii="Calibri" w:hAnsi="Calibri"/>
          <w:sz w:val="24"/>
          <w:szCs w:val="24"/>
          <w:lang w:val="en-US"/>
        </w:rPr>
        <w:t xml:space="preserve">ograđeno. Interesira ga kada će se to sanirati </w:t>
      </w:r>
      <w:r w:rsidR="003D68A7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čije je vlasništvo ta zgrada</w:t>
      </w:r>
      <w:r w:rsidR="003D68A7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jer je vlasnik odgovoran za stanje nekretnine.</w:t>
      </w:r>
    </w:p>
    <w:p w:rsidR="00A97B32" w:rsidRPr="003D68A7" w:rsidRDefault="00A97B32" w:rsidP="003D68A7">
      <w:pPr>
        <w:pStyle w:val="Popis"/>
        <w:numPr>
          <w:ilvl w:val="0"/>
          <w:numId w:val="46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3D68A7">
        <w:rPr>
          <w:rFonts w:ascii="Calibri" w:hAnsi="Calibri"/>
          <w:sz w:val="24"/>
          <w:szCs w:val="24"/>
          <w:lang w:val="en-US"/>
        </w:rPr>
        <w:t>Zgrada osnovne škole u Orlecu je bez prozora, radovi su započeli pa su stali ne zna iz kojih razloga. Kada će se završiti sanacija te zgrade</w:t>
      </w:r>
      <w:r w:rsidR="003D68A7">
        <w:rPr>
          <w:rFonts w:ascii="Calibri" w:hAnsi="Calibri"/>
          <w:sz w:val="24"/>
          <w:szCs w:val="24"/>
          <w:lang w:val="en-US"/>
        </w:rPr>
        <w:t>?</w:t>
      </w:r>
    </w:p>
    <w:p w:rsidR="00AF73A1" w:rsidRDefault="00535E0A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Marčel</w:t>
      </w:r>
      <w:r w:rsidR="00AF73A1">
        <w:rPr>
          <w:rFonts w:ascii="Calibri" w:hAnsi="Calibri"/>
          <w:sz w:val="24"/>
          <w:szCs w:val="24"/>
          <w:lang w:val="en-US"/>
        </w:rPr>
        <w:t>o D</w:t>
      </w:r>
      <w:r w:rsidR="00EE3643">
        <w:rPr>
          <w:rFonts w:ascii="Calibri" w:hAnsi="Calibri"/>
          <w:sz w:val="24"/>
          <w:szCs w:val="24"/>
          <w:lang w:val="en-US"/>
        </w:rPr>
        <w:t>amijanjević postavio je sljedeća</w:t>
      </w:r>
      <w:r w:rsidR="00AF73A1">
        <w:rPr>
          <w:rFonts w:ascii="Calibri" w:hAnsi="Calibri"/>
          <w:sz w:val="24"/>
          <w:szCs w:val="24"/>
          <w:lang w:val="en-US"/>
        </w:rPr>
        <w:t xml:space="preserve"> vijećničk</w:t>
      </w:r>
      <w:r w:rsidR="00EE3643">
        <w:rPr>
          <w:rFonts w:ascii="Calibri" w:hAnsi="Calibri"/>
          <w:sz w:val="24"/>
          <w:szCs w:val="24"/>
          <w:lang w:val="en-US"/>
        </w:rPr>
        <w:t>a</w:t>
      </w:r>
      <w:r w:rsidR="00AF73A1">
        <w:rPr>
          <w:rFonts w:ascii="Calibri" w:hAnsi="Calibri"/>
          <w:sz w:val="24"/>
          <w:szCs w:val="24"/>
          <w:lang w:val="en-US"/>
        </w:rPr>
        <w:t xml:space="preserve"> pitanj</w:t>
      </w:r>
      <w:r w:rsidR="00EE3643">
        <w:rPr>
          <w:rFonts w:ascii="Calibri" w:hAnsi="Calibri"/>
          <w:sz w:val="24"/>
          <w:szCs w:val="24"/>
          <w:lang w:val="en-US"/>
        </w:rPr>
        <w:t>a</w:t>
      </w:r>
    </w:p>
    <w:p w:rsidR="00C54D61" w:rsidRDefault="00AF73A1" w:rsidP="003D68A7">
      <w:pPr>
        <w:pStyle w:val="Popis"/>
        <w:numPr>
          <w:ilvl w:val="0"/>
          <w:numId w:val="47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D</w:t>
      </w:r>
      <w:r w:rsidR="00535E0A">
        <w:rPr>
          <w:rFonts w:ascii="Calibri" w:hAnsi="Calibri"/>
          <w:sz w:val="24"/>
          <w:szCs w:val="24"/>
          <w:lang w:val="en-US"/>
        </w:rPr>
        <w:t xml:space="preserve">a li </w:t>
      </w:r>
      <w:r>
        <w:rPr>
          <w:rFonts w:ascii="Calibri" w:hAnsi="Calibri"/>
          <w:sz w:val="24"/>
          <w:szCs w:val="24"/>
          <w:lang w:val="en-US"/>
        </w:rPr>
        <w:t xml:space="preserve">se </w:t>
      </w:r>
      <w:r w:rsidR="00535E0A">
        <w:rPr>
          <w:rFonts w:ascii="Calibri" w:hAnsi="Calibri"/>
          <w:sz w:val="24"/>
          <w:szCs w:val="24"/>
          <w:lang w:val="en-US"/>
        </w:rPr>
        <w:t>misli nešto raditi na pr</w:t>
      </w:r>
      <w:r>
        <w:rPr>
          <w:rFonts w:ascii="Calibri" w:hAnsi="Calibri"/>
          <w:sz w:val="24"/>
          <w:szCs w:val="24"/>
          <w:lang w:val="en-US"/>
        </w:rPr>
        <w:t>ometnoj</w:t>
      </w:r>
      <w:r w:rsidR="00535E0A">
        <w:rPr>
          <w:rFonts w:ascii="Calibri" w:hAnsi="Calibri"/>
          <w:sz w:val="24"/>
          <w:szCs w:val="24"/>
          <w:lang w:val="en-US"/>
        </w:rPr>
        <w:t xml:space="preserve"> regu</w:t>
      </w:r>
      <w:r>
        <w:rPr>
          <w:rFonts w:ascii="Calibri" w:hAnsi="Calibri"/>
          <w:sz w:val="24"/>
          <w:szCs w:val="24"/>
          <w:lang w:val="en-US"/>
        </w:rPr>
        <w:t>laciji</w:t>
      </w:r>
      <w:r w:rsidR="00C54D61">
        <w:rPr>
          <w:rFonts w:ascii="Calibri" w:hAnsi="Calibri"/>
          <w:sz w:val="24"/>
          <w:szCs w:val="24"/>
          <w:lang w:val="en-US"/>
        </w:rPr>
        <w:t xml:space="preserve"> u naselju Cres. Smatra da bi se na dijelu prometnice </w:t>
      </w:r>
      <w:r w:rsidR="004F0349">
        <w:rPr>
          <w:rFonts w:ascii="Calibri" w:hAnsi="Calibri"/>
          <w:sz w:val="24"/>
          <w:szCs w:val="24"/>
          <w:lang w:val="en-US"/>
        </w:rPr>
        <w:t>kod benz</w:t>
      </w:r>
      <w:r w:rsidR="00C54D61">
        <w:rPr>
          <w:rFonts w:ascii="Calibri" w:hAnsi="Calibri"/>
          <w:sz w:val="24"/>
          <w:szCs w:val="24"/>
          <w:lang w:val="en-US"/>
        </w:rPr>
        <w:t xml:space="preserve">inske stanice, ulaza u Braodogradilište </w:t>
      </w:r>
      <w:r w:rsidR="003D68A7">
        <w:rPr>
          <w:rFonts w:ascii="Calibri" w:hAnsi="Calibri"/>
          <w:sz w:val="24"/>
          <w:szCs w:val="24"/>
          <w:lang w:val="en-US"/>
        </w:rPr>
        <w:t>i Erste banke trebalo obiljež</w:t>
      </w:r>
      <w:r w:rsidR="00C54D61">
        <w:rPr>
          <w:rFonts w:ascii="Calibri" w:hAnsi="Calibri"/>
          <w:sz w:val="24"/>
          <w:szCs w:val="24"/>
          <w:lang w:val="en-US"/>
        </w:rPr>
        <w:t>iti parkir</w:t>
      </w:r>
      <w:r w:rsidR="003D68A7">
        <w:rPr>
          <w:rFonts w:ascii="Calibri" w:hAnsi="Calibri"/>
          <w:sz w:val="24"/>
          <w:szCs w:val="24"/>
          <w:lang w:val="en-US"/>
        </w:rPr>
        <w:t>na</w:t>
      </w:r>
      <w:r w:rsidR="00C54D61">
        <w:rPr>
          <w:rFonts w:ascii="Calibri" w:hAnsi="Calibri"/>
          <w:sz w:val="24"/>
          <w:szCs w:val="24"/>
          <w:lang w:val="en-US"/>
        </w:rPr>
        <w:t xml:space="preserve"> mjesta za motocikle. Tamo je ionako parkirano dosta motora</w:t>
      </w:r>
      <w:r w:rsidR="003D68A7">
        <w:rPr>
          <w:rFonts w:ascii="Calibri" w:hAnsi="Calibri"/>
          <w:sz w:val="24"/>
          <w:szCs w:val="24"/>
          <w:lang w:val="en-US"/>
        </w:rPr>
        <w:t>,</w:t>
      </w:r>
      <w:r w:rsidR="00C54D61">
        <w:rPr>
          <w:rFonts w:ascii="Calibri" w:hAnsi="Calibri"/>
          <w:sz w:val="24"/>
          <w:szCs w:val="24"/>
          <w:lang w:val="en-US"/>
        </w:rPr>
        <w:t xml:space="preserve"> a time bi možda motivirali lju</w:t>
      </w:r>
      <w:r w:rsidR="003D68A7">
        <w:rPr>
          <w:rFonts w:ascii="Calibri" w:hAnsi="Calibri"/>
          <w:sz w:val="24"/>
          <w:szCs w:val="24"/>
          <w:lang w:val="en-US"/>
        </w:rPr>
        <w:t>de</w:t>
      </w:r>
      <w:r w:rsidR="00C54D61">
        <w:rPr>
          <w:rFonts w:ascii="Calibri" w:hAnsi="Calibri"/>
          <w:sz w:val="24"/>
          <w:szCs w:val="24"/>
          <w:lang w:val="en-US"/>
        </w:rPr>
        <w:t xml:space="preserve"> da u centar ne dolaze automobilom</w:t>
      </w:r>
      <w:r w:rsidR="003D68A7">
        <w:rPr>
          <w:rFonts w:ascii="Calibri" w:hAnsi="Calibri"/>
          <w:sz w:val="24"/>
          <w:szCs w:val="24"/>
          <w:lang w:val="en-US"/>
        </w:rPr>
        <w:t>,</w:t>
      </w:r>
      <w:r w:rsidR="00C54D61">
        <w:rPr>
          <w:rFonts w:ascii="Calibri" w:hAnsi="Calibri"/>
          <w:sz w:val="24"/>
          <w:szCs w:val="24"/>
          <w:lang w:val="en-US"/>
        </w:rPr>
        <w:t xml:space="preserve"> već motociklom koji zauzima manje mjesta.</w:t>
      </w:r>
    </w:p>
    <w:p w:rsidR="00C54D61" w:rsidRPr="003D68A7" w:rsidRDefault="00C54D61" w:rsidP="003D68A7">
      <w:pPr>
        <w:pStyle w:val="Popis"/>
        <w:numPr>
          <w:ilvl w:val="0"/>
          <w:numId w:val="47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3D68A7">
        <w:rPr>
          <w:rFonts w:ascii="Calibri" w:hAnsi="Calibri"/>
          <w:sz w:val="24"/>
          <w:szCs w:val="24"/>
          <w:lang w:val="en-US"/>
        </w:rPr>
        <w:t xml:space="preserve">Za stanje gradske lože je već postavljao pitanje. Gradska loža je spomenik nulte kategorije </w:t>
      </w:r>
      <w:r w:rsidR="003D68A7">
        <w:rPr>
          <w:rFonts w:ascii="Calibri" w:hAnsi="Calibri"/>
          <w:sz w:val="24"/>
          <w:szCs w:val="24"/>
          <w:lang w:val="en-US"/>
        </w:rPr>
        <w:t>i</w:t>
      </w:r>
      <w:r w:rsidRPr="003D68A7">
        <w:rPr>
          <w:rFonts w:ascii="Calibri" w:hAnsi="Calibri"/>
          <w:sz w:val="24"/>
          <w:szCs w:val="24"/>
          <w:lang w:val="en-US"/>
        </w:rPr>
        <w:t xml:space="preserve"> već je upozoravao da prokišnjava krov i</w:t>
      </w:r>
      <w:r w:rsidR="004F0349" w:rsidRPr="003D68A7">
        <w:rPr>
          <w:rFonts w:ascii="Calibri" w:hAnsi="Calibri"/>
          <w:sz w:val="24"/>
          <w:szCs w:val="24"/>
          <w:lang w:val="en-US"/>
        </w:rPr>
        <w:t xml:space="preserve"> da go</w:t>
      </w:r>
      <w:r w:rsidRPr="003D68A7">
        <w:rPr>
          <w:rFonts w:ascii="Calibri" w:hAnsi="Calibri"/>
          <w:sz w:val="24"/>
          <w:szCs w:val="24"/>
          <w:lang w:val="en-US"/>
        </w:rPr>
        <w:t>lubovi narušavaju s</w:t>
      </w:r>
      <w:r w:rsidR="004F0349" w:rsidRPr="003D68A7">
        <w:rPr>
          <w:rFonts w:ascii="Calibri" w:hAnsi="Calibri"/>
          <w:sz w:val="24"/>
          <w:szCs w:val="24"/>
          <w:lang w:val="en-US"/>
        </w:rPr>
        <w:t>liku tog spo</w:t>
      </w:r>
      <w:r w:rsidRPr="003D68A7">
        <w:rPr>
          <w:rFonts w:ascii="Calibri" w:hAnsi="Calibri"/>
          <w:sz w:val="24"/>
          <w:szCs w:val="24"/>
          <w:lang w:val="en-US"/>
        </w:rPr>
        <w:t>menika</w:t>
      </w:r>
      <w:r w:rsidR="004F0349" w:rsidRPr="003D68A7">
        <w:rPr>
          <w:rFonts w:ascii="Calibri" w:hAnsi="Calibri"/>
          <w:sz w:val="24"/>
          <w:szCs w:val="24"/>
          <w:lang w:val="en-US"/>
        </w:rPr>
        <w:t xml:space="preserve"> </w:t>
      </w:r>
      <w:r w:rsidRPr="003D68A7">
        <w:rPr>
          <w:rFonts w:ascii="Calibri" w:hAnsi="Calibri"/>
          <w:sz w:val="24"/>
          <w:szCs w:val="24"/>
          <w:lang w:val="en-US"/>
        </w:rPr>
        <w:t xml:space="preserve">jer ispada da u </w:t>
      </w:r>
      <w:r w:rsidR="004F0349" w:rsidRPr="003D68A7">
        <w:rPr>
          <w:rFonts w:ascii="Calibri" w:hAnsi="Calibri"/>
          <w:sz w:val="24"/>
          <w:szCs w:val="24"/>
          <w:lang w:val="en-US"/>
        </w:rPr>
        <w:t>cen</w:t>
      </w:r>
      <w:r w:rsidRPr="003D68A7">
        <w:rPr>
          <w:rFonts w:ascii="Calibri" w:hAnsi="Calibri"/>
          <w:sz w:val="24"/>
          <w:szCs w:val="24"/>
          <w:lang w:val="en-US"/>
        </w:rPr>
        <w:t>tru imamo golubarnik. Komun</w:t>
      </w:r>
      <w:r w:rsidR="003D68A7">
        <w:rPr>
          <w:rFonts w:ascii="Calibri" w:hAnsi="Calibri"/>
          <w:sz w:val="24"/>
          <w:szCs w:val="24"/>
          <w:lang w:val="en-US"/>
        </w:rPr>
        <w:t>alno</w:t>
      </w:r>
      <w:r w:rsidRPr="003D68A7">
        <w:rPr>
          <w:rFonts w:ascii="Calibri" w:hAnsi="Calibri"/>
          <w:sz w:val="24"/>
          <w:szCs w:val="24"/>
          <w:lang w:val="en-US"/>
        </w:rPr>
        <w:t xml:space="preserve"> društvo bi trebalo bolje to održavati.</w:t>
      </w:r>
      <w:r w:rsidR="004F0349" w:rsidRPr="003D68A7">
        <w:rPr>
          <w:rFonts w:ascii="Calibri" w:hAnsi="Calibri"/>
          <w:sz w:val="24"/>
          <w:szCs w:val="24"/>
          <w:lang w:val="en-US"/>
        </w:rPr>
        <w:t xml:space="preserve"> </w:t>
      </w:r>
      <w:r w:rsidRPr="003D68A7">
        <w:rPr>
          <w:rFonts w:ascii="Calibri" w:hAnsi="Calibri"/>
          <w:sz w:val="24"/>
          <w:szCs w:val="24"/>
          <w:lang w:val="en-US"/>
        </w:rPr>
        <w:t xml:space="preserve">Do sada nije ništa </w:t>
      </w:r>
      <w:r w:rsidR="004F0349" w:rsidRPr="003D68A7">
        <w:rPr>
          <w:rFonts w:ascii="Calibri" w:hAnsi="Calibri"/>
          <w:sz w:val="24"/>
          <w:szCs w:val="24"/>
          <w:lang w:val="en-US"/>
        </w:rPr>
        <w:t>n</w:t>
      </w:r>
      <w:r w:rsidRPr="003D68A7">
        <w:rPr>
          <w:rFonts w:ascii="Calibri" w:hAnsi="Calibri"/>
          <w:sz w:val="24"/>
          <w:szCs w:val="24"/>
          <w:lang w:val="en-US"/>
        </w:rPr>
        <w:t>a</w:t>
      </w:r>
      <w:r w:rsidR="004F0349" w:rsidRPr="003D68A7">
        <w:rPr>
          <w:rFonts w:ascii="Calibri" w:hAnsi="Calibri"/>
          <w:sz w:val="24"/>
          <w:szCs w:val="24"/>
          <w:lang w:val="en-US"/>
        </w:rPr>
        <w:t xml:space="preserve">pravljeno </w:t>
      </w:r>
      <w:r w:rsidRPr="003D68A7">
        <w:rPr>
          <w:rFonts w:ascii="Calibri" w:hAnsi="Calibri"/>
          <w:sz w:val="24"/>
          <w:szCs w:val="24"/>
          <w:lang w:val="en-US"/>
        </w:rPr>
        <w:t>i</w:t>
      </w:r>
      <w:r w:rsidR="004F0349" w:rsidRPr="003D68A7">
        <w:rPr>
          <w:rFonts w:ascii="Calibri" w:hAnsi="Calibri"/>
          <w:sz w:val="24"/>
          <w:szCs w:val="24"/>
          <w:lang w:val="en-US"/>
        </w:rPr>
        <w:t xml:space="preserve"> upozor</w:t>
      </w:r>
      <w:r w:rsidRPr="003D68A7">
        <w:rPr>
          <w:rFonts w:ascii="Calibri" w:hAnsi="Calibri"/>
          <w:sz w:val="24"/>
          <w:szCs w:val="24"/>
          <w:lang w:val="en-US"/>
        </w:rPr>
        <w:t>io je da bi se taj problem trebao što prije rješiti</w:t>
      </w:r>
      <w:r w:rsidR="003D68A7">
        <w:rPr>
          <w:rFonts w:ascii="Calibri" w:hAnsi="Calibri"/>
          <w:sz w:val="24"/>
          <w:szCs w:val="24"/>
          <w:lang w:val="en-US"/>
        </w:rPr>
        <w:t>,</w:t>
      </w:r>
      <w:r w:rsidRPr="003D68A7">
        <w:rPr>
          <w:rFonts w:ascii="Calibri" w:hAnsi="Calibri"/>
          <w:sz w:val="24"/>
          <w:szCs w:val="24"/>
          <w:lang w:val="en-US"/>
        </w:rPr>
        <w:t xml:space="preserve"> kako bi se popravila slika centra grada.</w:t>
      </w:r>
    </w:p>
    <w:p w:rsidR="00AF73A1" w:rsidRDefault="00AF73A1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Kristijan Jurjako odgovorio je na dio postavljenih pitanja.</w:t>
      </w:r>
    </w:p>
    <w:p w:rsidR="002A7EE7" w:rsidRPr="003D68A7" w:rsidRDefault="002A7EE7" w:rsidP="004F28D4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2D0C2F">
        <w:rPr>
          <w:rFonts w:ascii="Calibri" w:hAnsi="Calibri"/>
          <w:b/>
          <w:sz w:val="24"/>
          <w:szCs w:val="24"/>
          <w:lang w:val="en-US"/>
        </w:rPr>
        <w:t>Ad. 2.</w:t>
      </w:r>
    </w:p>
    <w:p w:rsidR="002A7EE7" w:rsidRDefault="002A7EE7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Sanjin Šolić predsjednik uprave </w:t>
      </w:r>
      <w:r w:rsidR="00C54D61">
        <w:rPr>
          <w:rFonts w:ascii="Calibri" w:hAnsi="Calibri"/>
          <w:sz w:val="24"/>
          <w:szCs w:val="24"/>
          <w:lang w:val="en-US"/>
        </w:rPr>
        <w:t xml:space="preserve">društva </w:t>
      </w:r>
      <w:r>
        <w:rPr>
          <w:rFonts w:ascii="Calibri" w:hAnsi="Calibri"/>
          <w:sz w:val="24"/>
          <w:szCs w:val="24"/>
          <w:lang w:val="en-US"/>
        </w:rPr>
        <w:t xml:space="preserve">Jadranka d.d. </w:t>
      </w:r>
      <w:r w:rsidR="00993548">
        <w:rPr>
          <w:rFonts w:ascii="Calibri" w:hAnsi="Calibri"/>
          <w:sz w:val="24"/>
          <w:szCs w:val="24"/>
          <w:lang w:val="en-US"/>
        </w:rPr>
        <w:t xml:space="preserve">dao je </w:t>
      </w:r>
      <w:r>
        <w:rPr>
          <w:rFonts w:ascii="Calibri" w:hAnsi="Calibri"/>
          <w:sz w:val="24"/>
          <w:szCs w:val="24"/>
          <w:lang w:val="en-US"/>
        </w:rPr>
        <w:t xml:space="preserve">uvodno obrazloženje u vezi projekta </w:t>
      </w:r>
      <w:r w:rsidR="00993548">
        <w:rPr>
          <w:rFonts w:ascii="Calibri" w:hAnsi="Calibri"/>
          <w:sz w:val="24"/>
          <w:szCs w:val="24"/>
          <w:lang w:val="en-US"/>
        </w:rPr>
        <w:t>G</w:t>
      </w:r>
      <w:r>
        <w:rPr>
          <w:rFonts w:ascii="Calibri" w:hAnsi="Calibri"/>
          <w:sz w:val="24"/>
          <w:szCs w:val="24"/>
          <w:lang w:val="en-US"/>
        </w:rPr>
        <w:t xml:space="preserve">olf </w:t>
      </w:r>
      <w:r w:rsidR="00993548">
        <w:rPr>
          <w:rFonts w:ascii="Calibri" w:hAnsi="Calibri"/>
          <w:sz w:val="24"/>
          <w:szCs w:val="24"/>
          <w:lang w:val="en-US"/>
        </w:rPr>
        <w:t>M</w:t>
      </w:r>
      <w:r>
        <w:rPr>
          <w:rFonts w:ascii="Calibri" w:hAnsi="Calibri"/>
          <w:sz w:val="24"/>
          <w:szCs w:val="24"/>
          <w:lang w:val="en-US"/>
        </w:rPr>
        <w:t>atalda.</w:t>
      </w:r>
    </w:p>
    <w:p w:rsidR="002A7EE7" w:rsidRDefault="00470B9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Tihomir </w:t>
      </w:r>
      <w:r w:rsidR="00993548">
        <w:rPr>
          <w:rFonts w:ascii="Calibri" w:hAnsi="Calibri"/>
          <w:sz w:val="24"/>
          <w:szCs w:val="24"/>
          <w:lang w:val="en-US"/>
        </w:rPr>
        <w:t>K</w:t>
      </w:r>
      <w:r>
        <w:rPr>
          <w:rFonts w:ascii="Calibri" w:hAnsi="Calibri"/>
          <w:sz w:val="24"/>
          <w:szCs w:val="24"/>
          <w:lang w:val="en-US"/>
        </w:rPr>
        <w:t xml:space="preserve">nezić </w:t>
      </w:r>
      <w:r w:rsidR="00993548">
        <w:rPr>
          <w:rFonts w:ascii="Calibri" w:hAnsi="Calibri"/>
          <w:sz w:val="24"/>
          <w:szCs w:val="24"/>
          <w:lang w:val="en-US"/>
        </w:rPr>
        <w:t xml:space="preserve">dao je </w:t>
      </w:r>
      <w:r>
        <w:rPr>
          <w:rFonts w:ascii="Calibri" w:hAnsi="Calibri"/>
          <w:sz w:val="24"/>
          <w:szCs w:val="24"/>
          <w:lang w:val="en-US"/>
        </w:rPr>
        <w:t xml:space="preserve">stručno obrazloženje </w:t>
      </w:r>
      <w:r w:rsidR="00993548">
        <w:rPr>
          <w:rFonts w:ascii="Calibri" w:hAnsi="Calibri"/>
          <w:sz w:val="24"/>
          <w:szCs w:val="24"/>
          <w:lang w:val="en-US"/>
        </w:rPr>
        <w:t>projekta Golf Matalda</w:t>
      </w:r>
      <w:r w:rsidR="00F0698D">
        <w:rPr>
          <w:rFonts w:ascii="Calibri" w:hAnsi="Calibri"/>
          <w:sz w:val="24"/>
          <w:szCs w:val="24"/>
          <w:lang w:val="en-US"/>
        </w:rPr>
        <w:t>.</w:t>
      </w:r>
    </w:p>
    <w:p w:rsidR="00C54D61" w:rsidRDefault="00C54D61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raspravi su sudjelovali M</w:t>
      </w:r>
      <w:r w:rsidR="00F0698D">
        <w:rPr>
          <w:rFonts w:ascii="Calibri" w:hAnsi="Calibri"/>
          <w:sz w:val="24"/>
          <w:szCs w:val="24"/>
          <w:lang w:val="en-US"/>
        </w:rPr>
        <w:t xml:space="preserve">arčelo </w:t>
      </w:r>
      <w:r>
        <w:rPr>
          <w:rFonts w:ascii="Calibri" w:hAnsi="Calibri"/>
          <w:sz w:val="24"/>
          <w:szCs w:val="24"/>
          <w:lang w:val="en-US"/>
        </w:rPr>
        <w:t>D</w:t>
      </w:r>
      <w:r w:rsidR="00F0698D">
        <w:rPr>
          <w:rFonts w:ascii="Calibri" w:hAnsi="Calibri"/>
          <w:sz w:val="24"/>
          <w:szCs w:val="24"/>
          <w:lang w:val="en-US"/>
        </w:rPr>
        <w:t>amijanjević</w:t>
      </w:r>
      <w:r>
        <w:rPr>
          <w:rFonts w:ascii="Calibri" w:hAnsi="Calibri"/>
          <w:sz w:val="24"/>
          <w:szCs w:val="24"/>
          <w:lang w:val="en-US"/>
        </w:rPr>
        <w:t>, Nenad Kučić, Sanjin Šolić i Kristijan Jurjako.</w:t>
      </w:r>
    </w:p>
    <w:p w:rsidR="00C54D61" w:rsidRDefault="00C54D61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rasprave, jednoglasno je donesen sljedeći</w:t>
      </w:r>
    </w:p>
    <w:p w:rsidR="00C54D61" w:rsidRPr="007C5A7A" w:rsidRDefault="00C54D61" w:rsidP="004F28D4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7C5A7A">
        <w:rPr>
          <w:rFonts w:ascii="Calibri" w:hAnsi="Calibri"/>
          <w:b/>
          <w:sz w:val="24"/>
          <w:szCs w:val="24"/>
          <w:lang w:val="en-US"/>
        </w:rPr>
        <w:t>Zaključak:</w:t>
      </w:r>
    </w:p>
    <w:p w:rsidR="007C5A7A" w:rsidRDefault="007C5A7A" w:rsidP="007C5A7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temelju uvida u izrađene i prezentirane stručne podloge, Gradsko vijeće Grada Cresa daje podršku inicijativi za donošenje Odluke o pokretanju izmjene i dopune Prostornog plana Primorsko-goranske županije u cilju realizacije izgradnje kombiniranog golf igrališta Matalda.</w:t>
      </w:r>
    </w:p>
    <w:p w:rsidR="005006AB" w:rsidRPr="00BF2E58" w:rsidRDefault="005006AB" w:rsidP="004F28D4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BF2E58">
        <w:rPr>
          <w:rFonts w:ascii="Calibri" w:hAnsi="Calibri"/>
          <w:b/>
          <w:sz w:val="24"/>
          <w:szCs w:val="24"/>
          <w:lang w:val="en-US"/>
        </w:rPr>
        <w:t>Ad. 3.</w:t>
      </w:r>
    </w:p>
    <w:p w:rsidR="005006AB" w:rsidRDefault="005006AB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 Puri</w:t>
      </w:r>
      <w:r w:rsidR="007C4CAF">
        <w:rPr>
          <w:rFonts w:ascii="Calibri" w:hAnsi="Calibri"/>
          <w:sz w:val="24"/>
          <w:szCs w:val="24"/>
          <w:lang w:val="en-US"/>
        </w:rPr>
        <w:t>ć obrazložila je Prijedlog odluke o najvišim dopuštenim razinama buke</w:t>
      </w:r>
      <w:r w:rsidR="00A01575">
        <w:rPr>
          <w:rFonts w:ascii="Calibri" w:hAnsi="Calibri"/>
          <w:sz w:val="24"/>
          <w:szCs w:val="24"/>
          <w:lang w:val="en-US"/>
        </w:rPr>
        <w:t>.</w:t>
      </w:r>
    </w:p>
    <w:p w:rsidR="00A01575" w:rsidRDefault="005006AB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 xml:space="preserve">Patris </w:t>
      </w:r>
      <w:r w:rsidR="00A01575">
        <w:rPr>
          <w:rFonts w:ascii="Calibri" w:hAnsi="Calibri"/>
          <w:sz w:val="24"/>
          <w:szCs w:val="24"/>
          <w:lang w:val="en-US"/>
        </w:rPr>
        <w:t>S</w:t>
      </w:r>
      <w:r>
        <w:rPr>
          <w:rFonts w:ascii="Calibri" w:hAnsi="Calibri"/>
          <w:sz w:val="24"/>
          <w:szCs w:val="24"/>
          <w:lang w:val="en-US"/>
        </w:rPr>
        <w:t xml:space="preserve">alković </w:t>
      </w:r>
      <w:r w:rsidR="00A01575">
        <w:rPr>
          <w:rFonts w:ascii="Calibri" w:hAnsi="Calibri"/>
          <w:sz w:val="24"/>
          <w:szCs w:val="24"/>
          <w:lang w:val="en-US"/>
        </w:rPr>
        <w:t xml:space="preserve">istaknuo je da je </w:t>
      </w:r>
      <w:r>
        <w:rPr>
          <w:rFonts w:ascii="Calibri" w:hAnsi="Calibri"/>
          <w:sz w:val="24"/>
          <w:szCs w:val="24"/>
          <w:lang w:val="en-US"/>
        </w:rPr>
        <w:t>radno vr</w:t>
      </w:r>
      <w:r w:rsidR="00A01575">
        <w:rPr>
          <w:rFonts w:ascii="Calibri" w:hAnsi="Calibri"/>
          <w:sz w:val="24"/>
          <w:szCs w:val="24"/>
          <w:lang w:val="en-US"/>
        </w:rPr>
        <w:t>ijeme</w:t>
      </w:r>
      <w:r>
        <w:rPr>
          <w:rFonts w:ascii="Calibri" w:hAnsi="Calibri"/>
          <w:sz w:val="24"/>
          <w:szCs w:val="24"/>
          <w:lang w:val="en-US"/>
        </w:rPr>
        <w:t xml:space="preserve"> regulirano </w:t>
      </w:r>
      <w:r w:rsidR="00A01575">
        <w:rPr>
          <w:rFonts w:ascii="Calibri" w:hAnsi="Calibri"/>
          <w:sz w:val="24"/>
          <w:szCs w:val="24"/>
          <w:lang w:val="en-US"/>
        </w:rPr>
        <w:t xml:space="preserve">Odlukom o </w:t>
      </w:r>
      <w:r w:rsidR="004F0349">
        <w:rPr>
          <w:rFonts w:ascii="Calibri" w:hAnsi="Calibri"/>
          <w:sz w:val="24"/>
          <w:szCs w:val="24"/>
          <w:lang w:val="en-US"/>
        </w:rPr>
        <w:t>ugosti</w:t>
      </w:r>
      <w:r w:rsidR="00A01575">
        <w:rPr>
          <w:rFonts w:ascii="Calibri" w:hAnsi="Calibri"/>
          <w:sz w:val="24"/>
          <w:szCs w:val="24"/>
          <w:lang w:val="en-US"/>
        </w:rPr>
        <w:t>teljskoj</w:t>
      </w:r>
      <w:r w:rsidR="004F0349">
        <w:rPr>
          <w:rFonts w:ascii="Calibri" w:hAnsi="Calibri"/>
          <w:sz w:val="24"/>
          <w:szCs w:val="24"/>
          <w:lang w:val="en-US"/>
        </w:rPr>
        <w:t xml:space="preserve"> djela</w:t>
      </w:r>
      <w:r w:rsidR="003D68A7">
        <w:rPr>
          <w:rFonts w:ascii="Calibri" w:hAnsi="Calibri"/>
          <w:sz w:val="24"/>
          <w:szCs w:val="24"/>
          <w:lang w:val="en-US"/>
        </w:rPr>
        <w:t>tnosti. U toj O</w:t>
      </w:r>
      <w:r w:rsidR="00A01575">
        <w:rPr>
          <w:rFonts w:ascii="Calibri" w:hAnsi="Calibri"/>
          <w:sz w:val="24"/>
          <w:szCs w:val="24"/>
          <w:lang w:val="en-US"/>
        </w:rPr>
        <w:t>dluci se regulira glazba do 24.00 sata</w:t>
      </w:r>
      <w:r w:rsidR="003D68A7">
        <w:rPr>
          <w:rFonts w:ascii="Calibri" w:hAnsi="Calibri"/>
          <w:sz w:val="24"/>
          <w:szCs w:val="24"/>
          <w:lang w:val="en-US"/>
        </w:rPr>
        <w:t>,</w:t>
      </w:r>
      <w:r w:rsidR="00A01575">
        <w:rPr>
          <w:rFonts w:ascii="Calibri" w:hAnsi="Calibri"/>
          <w:sz w:val="24"/>
          <w:szCs w:val="24"/>
          <w:lang w:val="en-US"/>
        </w:rPr>
        <w:t xml:space="preserve"> a u ovom prijedlogu </w:t>
      </w:r>
      <w:r w:rsidR="003D68A7">
        <w:rPr>
          <w:rFonts w:ascii="Calibri" w:hAnsi="Calibri"/>
          <w:sz w:val="24"/>
          <w:szCs w:val="24"/>
          <w:lang w:val="en-US"/>
        </w:rPr>
        <w:t>imamo do 01.00 sat. K</w:t>
      </w:r>
      <w:r w:rsidR="00A01575">
        <w:rPr>
          <w:rFonts w:ascii="Calibri" w:hAnsi="Calibri"/>
          <w:sz w:val="24"/>
          <w:szCs w:val="24"/>
          <w:lang w:val="en-US"/>
        </w:rPr>
        <w:t>ako mogu dvije odluke regulirati istu materiju</w:t>
      </w:r>
      <w:r w:rsidR="003D68A7">
        <w:rPr>
          <w:rFonts w:ascii="Calibri" w:hAnsi="Calibri"/>
          <w:sz w:val="24"/>
          <w:szCs w:val="24"/>
          <w:lang w:val="en-US"/>
        </w:rPr>
        <w:t>.</w:t>
      </w:r>
    </w:p>
    <w:p w:rsidR="00A01575" w:rsidRDefault="004F0349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Marčelo </w:t>
      </w:r>
      <w:r w:rsidR="00A01575">
        <w:rPr>
          <w:rFonts w:ascii="Calibri" w:hAnsi="Calibri"/>
          <w:sz w:val="24"/>
          <w:szCs w:val="24"/>
          <w:lang w:val="en-US"/>
        </w:rPr>
        <w:t xml:space="preserve">Damijanjević pojasnio je da je sljedeća </w:t>
      </w:r>
      <w:r>
        <w:rPr>
          <w:rFonts w:ascii="Calibri" w:hAnsi="Calibri"/>
          <w:sz w:val="24"/>
          <w:szCs w:val="24"/>
          <w:lang w:val="en-US"/>
        </w:rPr>
        <w:t>točka</w:t>
      </w:r>
      <w:r w:rsidR="00A01575">
        <w:rPr>
          <w:rFonts w:ascii="Calibri" w:hAnsi="Calibri"/>
          <w:sz w:val="24"/>
          <w:szCs w:val="24"/>
          <w:lang w:val="en-US"/>
        </w:rPr>
        <w:t xml:space="preserve"> dnevnog reda izmjena O</w:t>
      </w:r>
      <w:r>
        <w:rPr>
          <w:rFonts w:ascii="Calibri" w:hAnsi="Calibri"/>
          <w:sz w:val="24"/>
          <w:szCs w:val="24"/>
          <w:lang w:val="en-US"/>
        </w:rPr>
        <w:t>dluke o ugost</w:t>
      </w:r>
      <w:r w:rsidR="00A01575">
        <w:rPr>
          <w:rFonts w:ascii="Calibri" w:hAnsi="Calibri"/>
          <w:sz w:val="24"/>
          <w:szCs w:val="24"/>
          <w:lang w:val="en-US"/>
        </w:rPr>
        <w:t>iteljskoj djelatnosti</w:t>
      </w:r>
      <w:r>
        <w:rPr>
          <w:rFonts w:ascii="Calibri" w:hAnsi="Calibri"/>
          <w:sz w:val="24"/>
          <w:szCs w:val="24"/>
          <w:lang w:val="en-US"/>
        </w:rPr>
        <w:t xml:space="preserve"> u dij</w:t>
      </w:r>
      <w:r w:rsidR="00A01575">
        <w:rPr>
          <w:rFonts w:ascii="Calibri" w:hAnsi="Calibri"/>
          <w:sz w:val="24"/>
          <w:szCs w:val="24"/>
          <w:lang w:val="en-US"/>
        </w:rPr>
        <w:t xml:space="preserve">elu koji se </w:t>
      </w:r>
      <w:r>
        <w:rPr>
          <w:rFonts w:ascii="Calibri" w:hAnsi="Calibri"/>
          <w:sz w:val="24"/>
          <w:szCs w:val="24"/>
          <w:lang w:val="en-US"/>
        </w:rPr>
        <w:t>odnosi na uporabu elek</w:t>
      </w:r>
      <w:r w:rsidR="00A01575">
        <w:rPr>
          <w:rFonts w:ascii="Calibri" w:hAnsi="Calibri"/>
          <w:sz w:val="24"/>
          <w:szCs w:val="24"/>
          <w:lang w:val="en-US"/>
        </w:rPr>
        <w:t>troakustičnih</w:t>
      </w:r>
      <w:r>
        <w:rPr>
          <w:rFonts w:ascii="Calibri" w:hAnsi="Calibri"/>
          <w:sz w:val="24"/>
          <w:szCs w:val="24"/>
          <w:lang w:val="en-US"/>
        </w:rPr>
        <w:t xml:space="preserve"> uređaja</w:t>
      </w:r>
      <w:r w:rsidR="00A01575">
        <w:rPr>
          <w:rFonts w:ascii="Calibri" w:hAnsi="Calibri"/>
          <w:sz w:val="24"/>
          <w:szCs w:val="24"/>
          <w:lang w:val="en-US"/>
        </w:rPr>
        <w:t>. Moglo se staviti izmjenu odluke o ugostiteljskoj djelatnosti prije</w:t>
      </w:r>
      <w:r w:rsidR="003D68A7">
        <w:rPr>
          <w:rFonts w:ascii="Calibri" w:hAnsi="Calibri"/>
          <w:sz w:val="24"/>
          <w:szCs w:val="24"/>
          <w:lang w:val="en-US"/>
        </w:rPr>
        <w:t>,</w:t>
      </w:r>
      <w:r w:rsidR="00A01575">
        <w:rPr>
          <w:rFonts w:ascii="Calibri" w:hAnsi="Calibri"/>
          <w:sz w:val="24"/>
          <w:szCs w:val="24"/>
          <w:lang w:val="en-US"/>
        </w:rPr>
        <w:t xml:space="preserve"> ali je smatrao da je ovako bolje.</w:t>
      </w:r>
    </w:p>
    <w:p w:rsidR="00A01575" w:rsidRDefault="005006AB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Lara Bressan predl</w:t>
      </w:r>
      <w:r w:rsidR="007851CC">
        <w:rPr>
          <w:rFonts w:ascii="Calibri" w:hAnsi="Calibri"/>
          <w:sz w:val="24"/>
          <w:szCs w:val="24"/>
          <w:lang w:val="en-US"/>
        </w:rPr>
        <w:t>ožila je amandman na Prijedlog odluke</w:t>
      </w:r>
      <w:r w:rsidR="003D68A7">
        <w:rPr>
          <w:rFonts w:ascii="Calibri" w:hAnsi="Calibri"/>
          <w:sz w:val="24"/>
          <w:szCs w:val="24"/>
          <w:lang w:val="en-US"/>
        </w:rPr>
        <w:t xml:space="preserve"> o najvišim dopuštenim razinama buke</w:t>
      </w:r>
      <w:r w:rsidR="007851CC">
        <w:rPr>
          <w:rFonts w:ascii="Calibri" w:hAnsi="Calibri"/>
          <w:sz w:val="24"/>
          <w:szCs w:val="24"/>
          <w:lang w:val="en-US"/>
        </w:rPr>
        <w:t xml:space="preserve"> </w:t>
      </w:r>
      <w:r w:rsidR="00A01575">
        <w:rPr>
          <w:rFonts w:ascii="Calibri" w:hAnsi="Calibri"/>
          <w:sz w:val="24"/>
          <w:szCs w:val="24"/>
          <w:lang w:val="en-US"/>
        </w:rPr>
        <w:t xml:space="preserve">i to </w:t>
      </w:r>
      <w:r w:rsidR="007851CC">
        <w:rPr>
          <w:rFonts w:ascii="Calibri" w:hAnsi="Calibri"/>
          <w:sz w:val="24"/>
          <w:szCs w:val="24"/>
          <w:lang w:val="en-US"/>
        </w:rPr>
        <w:t xml:space="preserve">da se u članku 2. </w:t>
      </w:r>
      <w:r w:rsidR="00A01575">
        <w:rPr>
          <w:rFonts w:ascii="Calibri" w:hAnsi="Calibri"/>
          <w:sz w:val="24"/>
          <w:szCs w:val="24"/>
          <w:lang w:val="en-US"/>
        </w:rPr>
        <w:t>doda d</w:t>
      </w:r>
      <w:r w:rsidR="007851CC">
        <w:rPr>
          <w:rFonts w:ascii="Calibri" w:hAnsi="Calibri"/>
          <w:sz w:val="24"/>
          <w:szCs w:val="24"/>
          <w:lang w:val="en-US"/>
        </w:rPr>
        <w:t>a se za sve mani</w:t>
      </w:r>
      <w:r w:rsidR="00A01575">
        <w:rPr>
          <w:rFonts w:ascii="Calibri" w:hAnsi="Calibri"/>
          <w:sz w:val="24"/>
          <w:szCs w:val="24"/>
          <w:lang w:val="en-US"/>
        </w:rPr>
        <w:t>festacije</w:t>
      </w:r>
      <w:r w:rsidR="007851CC">
        <w:rPr>
          <w:rFonts w:ascii="Calibri" w:hAnsi="Calibri"/>
          <w:sz w:val="24"/>
          <w:szCs w:val="24"/>
          <w:lang w:val="en-US"/>
        </w:rPr>
        <w:t xml:space="preserve"> pita sugl</w:t>
      </w:r>
      <w:r w:rsidR="00A01575">
        <w:rPr>
          <w:rFonts w:ascii="Calibri" w:hAnsi="Calibri"/>
          <w:sz w:val="24"/>
          <w:szCs w:val="24"/>
          <w:lang w:val="en-US"/>
        </w:rPr>
        <w:t xml:space="preserve">asnost </w:t>
      </w:r>
      <w:r w:rsidR="007851CC">
        <w:rPr>
          <w:rFonts w:ascii="Calibri" w:hAnsi="Calibri"/>
          <w:sz w:val="24"/>
          <w:szCs w:val="24"/>
          <w:lang w:val="en-US"/>
        </w:rPr>
        <w:t>grado</w:t>
      </w:r>
      <w:r w:rsidR="00A01575">
        <w:rPr>
          <w:rFonts w:ascii="Calibri" w:hAnsi="Calibri"/>
          <w:sz w:val="24"/>
          <w:szCs w:val="24"/>
          <w:lang w:val="en-US"/>
        </w:rPr>
        <w:t>načelnika</w:t>
      </w:r>
      <w:r w:rsidR="003D68A7">
        <w:rPr>
          <w:rFonts w:ascii="Calibri" w:hAnsi="Calibri"/>
          <w:sz w:val="24"/>
          <w:szCs w:val="24"/>
          <w:lang w:val="en-US"/>
        </w:rPr>
        <w:t>,</w:t>
      </w:r>
      <w:r w:rsidR="00A01575">
        <w:rPr>
          <w:rFonts w:ascii="Calibri" w:hAnsi="Calibri"/>
          <w:sz w:val="24"/>
          <w:szCs w:val="24"/>
          <w:lang w:val="en-US"/>
        </w:rPr>
        <w:t xml:space="preserve"> odnosno da se manifestacije održavaju uz prethodnu suglasnost gradon</w:t>
      </w:r>
      <w:r w:rsidR="008C53EC">
        <w:rPr>
          <w:rFonts w:ascii="Calibri" w:hAnsi="Calibri"/>
          <w:sz w:val="24"/>
          <w:szCs w:val="24"/>
          <w:lang w:val="en-US"/>
        </w:rPr>
        <w:t>a</w:t>
      </w:r>
      <w:r w:rsidR="00A01575">
        <w:rPr>
          <w:rFonts w:ascii="Calibri" w:hAnsi="Calibri"/>
          <w:sz w:val="24"/>
          <w:szCs w:val="24"/>
          <w:lang w:val="en-US"/>
        </w:rPr>
        <w:t>č</w:t>
      </w:r>
      <w:r w:rsidR="008C53EC">
        <w:rPr>
          <w:rFonts w:ascii="Calibri" w:hAnsi="Calibri"/>
          <w:sz w:val="24"/>
          <w:szCs w:val="24"/>
          <w:lang w:val="en-US"/>
        </w:rPr>
        <w:t>e</w:t>
      </w:r>
      <w:r w:rsidR="00A01575">
        <w:rPr>
          <w:rFonts w:ascii="Calibri" w:hAnsi="Calibri"/>
          <w:sz w:val="24"/>
          <w:szCs w:val="24"/>
          <w:lang w:val="en-US"/>
        </w:rPr>
        <w:t>lnika.</w:t>
      </w:r>
    </w:p>
    <w:p w:rsidR="009C7213" w:rsidRDefault="005006AB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Gaetano Negovetić </w:t>
      </w:r>
      <w:r w:rsidR="00A01575">
        <w:rPr>
          <w:rFonts w:ascii="Calibri" w:hAnsi="Calibri"/>
          <w:sz w:val="24"/>
          <w:szCs w:val="24"/>
          <w:lang w:val="en-US"/>
        </w:rPr>
        <w:t xml:space="preserve">je istaknuo da smo prošli put radili krivo </w:t>
      </w:r>
      <w:r w:rsidR="003D68A7">
        <w:rPr>
          <w:rFonts w:ascii="Calibri" w:hAnsi="Calibri"/>
          <w:sz w:val="24"/>
          <w:szCs w:val="24"/>
          <w:lang w:val="en-US"/>
        </w:rPr>
        <w:t>i</w:t>
      </w:r>
      <w:r w:rsidR="00A01575">
        <w:rPr>
          <w:rFonts w:ascii="Calibri" w:hAnsi="Calibri"/>
          <w:sz w:val="24"/>
          <w:szCs w:val="24"/>
          <w:lang w:val="en-US"/>
        </w:rPr>
        <w:t xml:space="preserve"> da danas radimo krivo.</w:t>
      </w:r>
      <w:r w:rsidR="007851CC">
        <w:rPr>
          <w:rFonts w:ascii="Calibri" w:hAnsi="Calibri"/>
          <w:sz w:val="24"/>
          <w:szCs w:val="24"/>
          <w:lang w:val="en-US"/>
        </w:rPr>
        <w:t xml:space="preserve"> </w:t>
      </w:r>
      <w:r w:rsidR="00A01575">
        <w:rPr>
          <w:rFonts w:ascii="Calibri" w:hAnsi="Calibri"/>
          <w:sz w:val="24"/>
          <w:szCs w:val="24"/>
          <w:lang w:val="en-US"/>
        </w:rPr>
        <w:t>K</w:t>
      </w:r>
      <w:r>
        <w:rPr>
          <w:rFonts w:ascii="Calibri" w:hAnsi="Calibri"/>
          <w:sz w:val="24"/>
          <w:szCs w:val="24"/>
          <w:lang w:val="en-US"/>
        </w:rPr>
        <w:t xml:space="preserve">ako je moguće </w:t>
      </w:r>
      <w:r w:rsidR="00A01575">
        <w:rPr>
          <w:rFonts w:ascii="Calibri" w:hAnsi="Calibri"/>
          <w:sz w:val="24"/>
          <w:szCs w:val="24"/>
          <w:lang w:val="en-US"/>
        </w:rPr>
        <w:t xml:space="preserve">najprije </w:t>
      </w:r>
      <w:r>
        <w:rPr>
          <w:rFonts w:ascii="Calibri" w:hAnsi="Calibri"/>
          <w:sz w:val="24"/>
          <w:szCs w:val="24"/>
          <w:lang w:val="en-US"/>
        </w:rPr>
        <w:t>donij</w:t>
      </w:r>
      <w:r w:rsidR="00A01575">
        <w:rPr>
          <w:rFonts w:ascii="Calibri" w:hAnsi="Calibri"/>
          <w:sz w:val="24"/>
          <w:szCs w:val="24"/>
          <w:lang w:val="en-US"/>
        </w:rPr>
        <w:t>eti O</w:t>
      </w:r>
      <w:r>
        <w:rPr>
          <w:rFonts w:ascii="Calibri" w:hAnsi="Calibri"/>
          <w:sz w:val="24"/>
          <w:szCs w:val="24"/>
          <w:lang w:val="en-US"/>
        </w:rPr>
        <w:t>dluku o ugosti</w:t>
      </w:r>
      <w:r w:rsidR="00A01575">
        <w:rPr>
          <w:rFonts w:ascii="Calibri" w:hAnsi="Calibri"/>
          <w:sz w:val="24"/>
          <w:szCs w:val="24"/>
          <w:lang w:val="en-US"/>
        </w:rPr>
        <w:t xml:space="preserve">teljskim objektima </w:t>
      </w:r>
      <w:r>
        <w:rPr>
          <w:rFonts w:ascii="Calibri" w:hAnsi="Calibri"/>
          <w:sz w:val="24"/>
          <w:szCs w:val="24"/>
          <w:lang w:val="en-US"/>
        </w:rPr>
        <w:t xml:space="preserve">a </w:t>
      </w:r>
      <w:r w:rsidR="007851CC">
        <w:rPr>
          <w:rFonts w:ascii="Calibri" w:hAnsi="Calibri"/>
          <w:sz w:val="24"/>
          <w:szCs w:val="24"/>
          <w:lang w:val="en-US"/>
        </w:rPr>
        <w:t xml:space="preserve">nakon toga </w:t>
      </w:r>
      <w:r w:rsidR="00A01575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>dluku o buci</w:t>
      </w:r>
      <w:r w:rsidR="007851CC">
        <w:rPr>
          <w:rFonts w:ascii="Calibri" w:hAnsi="Calibri"/>
          <w:sz w:val="24"/>
          <w:szCs w:val="24"/>
          <w:lang w:val="en-US"/>
        </w:rPr>
        <w:t>. Priprema je bila loša</w:t>
      </w:r>
      <w:r w:rsidR="00A01575">
        <w:rPr>
          <w:rFonts w:ascii="Calibri" w:hAnsi="Calibri"/>
          <w:sz w:val="24"/>
          <w:szCs w:val="24"/>
          <w:lang w:val="en-US"/>
        </w:rPr>
        <w:t>.</w:t>
      </w:r>
      <w:r w:rsidR="007851CC">
        <w:rPr>
          <w:rFonts w:ascii="Calibri" w:hAnsi="Calibri"/>
          <w:sz w:val="24"/>
          <w:szCs w:val="24"/>
          <w:lang w:val="en-US"/>
        </w:rPr>
        <w:t xml:space="preserve"> Drago mu je što su ugost</w:t>
      </w:r>
      <w:r w:rsidR="00A01575">
        <w:rPr>
          <w:rFonts w:ascii="Calibri" w:hAnsi="Calibri"/>
          <w:sz w:val="24"/>
          <w:szCs w:val="24"/>
          <w:lang w:val="en-US"/>
        </w:rPr>
        <w:t>itelji</w:t>
      </w:r>
      <w:r w:rsidR="007851CC">
        <w:rPr>
          <w:rFonts w:ascii="Calibri" w:hAnsi="Calibri"/>
          <w:sz w:val="24"/>
          <w:szCs w:val="24"/>
          <w:lang w:val="en-US"/>
        </w:rPr>
        <w:t xml:space="preserve"> pris</w:t>
      </w:r>
      <w:r w:rsidR="00A01575">
        <w:rPr>
          <w:rFonts w:ascii="Calibri" w:hAnsi="Calibri"/>
          <w:sz w:val="24"/>
          <w:szCs w:val="24"/>
          <w:lang w:val="en-US"/>
        </w:rPr>
        <w:t>utni.</w:t>
      </w:r>
      <w:r w:rsidR="007851CC">
        <w:rPr>
          <w:rFonts w:ascii="Calibri" w:hAnsi="Calibri"/>
          <w:sz w:val="24"/>
          <w:szCs w:val="24"/>
          <w:lang w:val="en-US"/>
        </w:rPr>
        <w:t xml:space="preserve"> </w:t>
      </w:r>
      <w:r w:rsidR="00A01575">
        <w:rPr>
          <w:rFonts w:ascii="Calibri" w:hAnsi="Calibri"/>
          <w:sz w:val="24"/>
          <w:szCs w:val="24"/>
          <w:lang w:val="en-US"/>
        </w:rPr>
        <w:t>U</w:t>
      </w:r>
      <w:r w:rsidR="003D68A7">
        <w:rPr>
          <w:rFonts w:ascii="Calibri" w:hAnsi="Calibri"/>
          <w:sz w:val="24"/>
          <w:szCs w:val="24"/>
          <w:lang w:val="en-US"/>
        </w:rPr>
        <w:t xml:space="preserve"> O</w:t>
      </w:r>
      <w:r w:rsidR="007851CC">
        <w:rPr>
          <w:rFonts w:ascii="Calibri" w:hAnsi="Calibri"/>
          <w:sz w:val="24"/>
          <w:szCs w:val="24"/>
          <w:lang w:val="en-US"/>
        </w:rPr>
        <w:t>dluci o buci stoji radno vrijeme do 1</w:t>
      </w:r>
      <w:r w:rsidR="00A01575">
        <w:rPr>
          <w:rFonts w:ascii="Calibri" w:hAnsi="Calibri"/>
          <w:sz w:val="24"/>
          <w:szCs w:val="24"/>
          <w:lang w:val="en-US"/>
        </w:rPr>
        <w:t>.00</w:t>
      </w:r>
      <w:r w:rsidR="007851CC">
        <w:rPr>
          <w:rFonts w:ascii="Calibri" w:hAnsi="Calibri"/>
          <w:sz w:val="24"/>
          <w:szCs w:val="24"/>
          <w:lang w:val="en-US"/>
        </w:rPr>
        <w:t xml:space="preserve"> a </w:t>
      </w:r>
      <w:r w:rsidR="00A01575">
        <w:rPr>
          <w:rFonts w:ascii="Calibri" w:hAnsi="Calibri"/>
          <w:sz w:val="24"/>
          <w:szCs w:val="24"/>
          <w:lang w:val="en-US"/>
        </w:rPr>
        <w:t xml:space="preserve">u Odluci o </w:t>
      </w:r>
      <w:r w:rsidR="007851CC">
        <w:rPr>
          <w:rFonts w:ascii="Calibri" w:hAnsi="Calibri"/>
          <w:sz w:val="24"/>
          <w:szCs w:val="24"/>
          <w:lang w:val="en-US"/>
        </w:rPr>
        <w:t>ugost</w:t>
      </w:r>
      <w:r w:rsidR="00A01575">
        <w:rPr>
          <w:rFonts w:ascii="Calibri" w:hAnsi="Calibri"/>
          <w:sz w:val="24"/>
          <w:szCs w:val="24"/>
          <w:lang w:val="en-US"/>
        </w:rPr>
        <w:t>iteljskoj djelatn</w:t>
      </w:r>
      <w:r w:rsidR="009C7213">
        <w:rPr>
          <w:rFonts w:ascii="Calibri" w:hAnsi="Calibri"/>
          <w:sz w:val="24"/>
          <w:szCs w:val="24"/>
          <w:lang w:val="en-US"/>
        </w:rPr>
        <w:t>osti</w:t>
      </w:r>
      <w:r w:rsidR="00A01575">
        <w:rPr>
          <w:rFonts w:ascii="Calibri" w:hAnsi="Calibri"/>
          <w:sz w:val="24"/>
          <w:szCs w:val="24"/>
          <w:lang w:val="en-US"/>
        </w:rPr>
        <w:t xml:space="preserve"> </w:t>
      </w:r>
      <w:r w:rsidR="007851CC">
        <w:rPr>
          <w:rFonts w:ascii="Calibri" w:hAnsi="Calibri"/>
          <w:sz w:val="24"/>
          <w:szCs w:val="24"/>
          <w:lang w:val="en-US"/>
        </w:rPr>
        <w:t xml:space="preserve">stoji 24 sata. Derogiramo </w:t>
      </w:r>
      <w:r w:rsidR="009C7213">
        <w:rPr>
          <w:rFonts w:ascii="Calibri" w:hAnsi="Calibri"/>
          <w:sz w:val="24"/>
          <w:szCs w:val="24"/>
          <w:lang w:val="en-US"/>
        </w:rPr>
        <w:t>O</w:t>
      </w:r>
      <w:r w:rsidR="007851CC">
        <w:rPr>
          <w:rFonts w:ascii="Calibri" w:hAnsi="Calibri"/>
          <w:sz w:val="24"/>
          <w:szCs w:val="24"/>
          <w:lang w:val="en-US"/>
        </w:rPr>
        <w:t>dluku o ugost</w:t>
      </w:r>
      <w:r w:rsidR="009C7213">
        <w:rPr>
          <w:rFonts w:ascii="Calibri" w:hAnsi="Calibri"/>
          <w:sz w:val="24"/>
          <w:szCs w:val="24"/>
          <w:lang w:val="en-US"/>
        </w:rPr>
        <w:t>iteljskim</w:t>
      </w:r>
      <w:r w:rsidR="007851CC">
        <w:rPr>
          <w:rFonts w:ascii="Calibri" w:hAnsi="Calibri"/>
          <w:sz w:val="24"/>
          <w:szCs w:val="24"/>
          <w:lang w:val="en-US"/>
        </w:rPr>
        <w:t xml:space="preserve"> objektima. To nije u</w:t>
      </w:r>
      <w:r w:rsidR="009C7213">
        <w:rPr>
          <w:rFonts w:ascii="Calibri" w:hAnsi="Calibri"/>
          <w:sz w:val="24"/>
          <w:szCs w:val="24"/>
          <w:lang w:val="en-US"/>
        </w:rPr>
        <w:t xml:space="preserve"> </w:t>
      </w:r>
      <w:r w:rsidR="007851CC">
        <w:rPr>
          <w:rFonts w:ascii="Calibri" w:hAnsi="Calibri"/>
          <w:sz w:val="24"/>
          <w:szCs w:val="24"/>
          <w:lang w:val="en-US"/>
        </w:rPr>
        <w:t>redu</w:t>
      </w:r>
      <w:r w:rsidR="009C7213">
        <w:rPr>
          <w:rFonts w:ascii="Calibri" w:hAnsi="Calibri"/>
          <w:sz w:val="24"/>
          <w:szCs w:val="24"/>
          <w:lang w:val="en-US"/>
        </w:rPr>
        <w:t>.</w:t>
      </w:r>
    </w:p>
    <w:p w:rsidR="00E63B94" w:rsidRDefault="00E63B9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</w:t>
      </w:r>
      <w:r w:rsidR="007851CC">
        <w:rPr>
          <w:rFonts w:ascii="Calibri" w:hAnsi="Calibri"/>
          <w:sz w:val="24"/>
          <w:szCs w:val="24"/>
          <w:lang w:val="en-US"/>
        </w:rPr>
        <w:t xml:space="preserve"> </w:t>
      </w:r>
      <w:r w:rsidR="003D68A7">
        <w:rPr>
          <w:rFonts w:ascii="Calibri" w:hAnsi="Calibri"/>
          <w:sz w:val="24"/>
          <w:szCs w:val="24"/>
          <w:lang w:val="en-US"/>
        </w:rPr>
        <w:t xml:space="preserve">Purić pojasnila je da se Odlukom o ugostiteljskoj djelatnosti regulira samo </w:t>
      </w:r>
      <w:r w:rsidR="007851CC">
        <w:rPr>
          <w:rFonts w:ascii="Calibri" w:hAnsi="Calibri"/>
          <w:sz w:val="24"/>
          <w:szCs w:val="24"/>
          <w:lang w:val="en-US"/>
        </w:rPr>
        <w:t>ra</w:t>
      </w:r>
      <w:r w:rsidR="003D68A7">
        <w:rPr>
          <w:rFonts w:ascii="Calibri" w:hAnsi="Calibri"/>
          <w:sz w:val="24"/>
          <w:szCs w:val="24"/>
          <w:lang w:val="en-US"/>
        </w:rPr>
        <w:t>dno v</w:t>
      </w:r>
      <w:r w:rsidR="007851CC">
        <w:rPr>
          <w:rFonts w:ascii="Calibri" w:hAnsi="Calibri"/>
          <w:sz w:val="24"/>
          <w:szCs w:val="24"/>
          <w:lang w:val="en-US"/>
        </w:rPr>
        <w:t>r</w:t>
      </w:r>
      <w:r w:rsidR="003D68A7">
        <w:rPr>
          <w:rFonts w:ascii="Calibri" w:hAnsi="Calibri"/>
          <w:sz w:val="24"/>
          <w:szCs w:val="24"/>
          <w:lang w:val="en-US"/>
        </w:rPr>
        <w:t xml:space="preserve">ijeme </w:t>
      </w:r>
      <w:r w:rsidR="008C53EC">
        <w:rPr>
          <w:rFonts w:ascii="Calibri" w:hAnsi="Calibri"/>
          <w:sz w:val="24"/>
          <w:szCs w:val="24"/>
          <w:lang w:val="en-US"/>
        </w:rPr>
        <w:t>tih objekata. O</w:t>
      </w:r>
      <w:r w:rsidR="0020240D">
        <w:rPr>
          <w:rFonts w:ascii="Calibri" w:hAnsi="Calibri"/>
          <w:sz w:val="24"/>
          <w:szCs w:val="24"/>
          <w:lang w:val="en-US"/>
        </w:rPr>
        <w:t>dredb</w:t>
      </w:r>
      <w:r w:rsidR="008C53EC">
        <w:rPr>
          <w:rFonts w:ascii="Calibri" w:hAnsi="Calibri"/>
          <w:sz w:val="24"/>
          <w:szCs w:val="24"/>
          <w:lang w:val="en-US"/>
        </w:rPr>
        <w:t>a</w:t>
      </w:r>
      <w:r w:rsidR="0020240D">
        <w:rPr>
          <w:rFonts w:ascii="Calibri" w:hAnsi="Calibri"/>
          <w:sz w:val="24"/>
          <w:szCs w:val="24"/>
          <w:lang w:val="en-US"/>
        </w:rPr>
        <w:t xml:space="preserve"> o muzici stav</w:t>
      </w:r>
      <w:r w:rsidR="008C53EC">
        <w:rPr>
          <w:rFonts w:ascii="Calibri" w:hAnsi="Calibri"/>
          <w:sz w:val="24"/>
          <w:szCs w:val="24"/>
          <w:lang w:val="en-US"/>
        </w:rPr>
        <w:t>ljena je</w:t>
      </w:r>
      <w:r w:rsidR="007851CC">
        <w:rPr>
          <w:rFonts w:ascii="Calibri" w:hAnsi="Calibri"/>
          <w:sz w:val="24"/>
          <w:szCs w:val="24"/>
          <w:lang w:val="en-US"/>
        </w:rPr>
        <w:t xml:space="preserve"> jer j</w:t>
      </w:r>
      <w:r w:rsidR="003D68A7">
        <w:rPr>
          <w:rFonts w:ascii="Calibri" w:hAnsi="Calibri"/>
          <w:sz w:val="24"/>
          <w:szCs w:val="24"/>
          <w:lang w:val="en-US"/>
        </w:rPr>
        <w:t>e bil</w:t>
      </w:r>
      <w:r w:rsidR="008C53EC">
        <w:rPr>
          <w:rFonts w:ascii="Calibri" w:hAnsi="Calibri"/>
          <w:sz w:val="24"/>
          <w:szCs w:val="24"/>
          <w:lang w:val="en-US"/>
        </w:rPr>
        <w:t>a</w:t>
      </w:r>
      <w:r w:rsidR="003D68A7">
        <w:rPr>
          <w:rFonts w:ascii="Calibri" w:hAnsi="Calibri"/>
          <w:sz w:val="24"/>
          <w:szCs w:val="24"/>
          <w:lang w:val="en-US"/>
        </w:rPr>
        <w:t xml:space="preserve"> u prethodnoj </w:t>
      </w:r>
      <w:r w:rsidR="0020240D">
        <w:rPr>
          <w:rFonts w:ascii="Calibri" w:hAnsi="Calibri"/>
          <w:sz w:val="24"/>
          <w:szCs w:val="24"/>
          <w:lang w:val="en-US"/>
        </w:rPr>
        <w:t>Odluci.</w:t>
      </w:r>
      <w:r w:rsidR="003D68A7">
        <w:rPr>
          <w:rFonts w:ascii="Calibri" w:hAnsi="Calibri"/>
          <w:sz w:val="24"/>
          <w:szCs w:val="24"/>
          <w:lang w:val="en-US"/>
        </w:rPr>
        <w:t xml:space="preserve"> Ov</w:t>
      </w:r>
      <w:r w:rsidR="0020240D">
        <w:rPr>
          <w:rFonts w:ascii="Calibri" w:hAnsi="Calibri"/>
          <w:sz w:val="24"/>
          <w:szCs w:val="24"/>
          <w:lang w:val="en-US"/>
        </w:rPr>
        <w:t>a odluka</w:t>
      </w:r>
      <w:r w:rsidR="007851CC">
        <w:rPr>
          <w:rFonts w:ascii="Calibri" w:hAnsi="Calibri"/>
          <w:sz w:val="24"/>
          <w:szCs w:val="24"/>
          <w:lang w:val="en-US"/>
        </w:rPr>
        <w:t xml:space="preserve"> ne govori o r</w:t>
      </w:r>
      <w:r w:rsidR="0020240D">
        <w:rPr>
          <w:rFonts w:ascii="Calibri" w:hAnsi="Calibri"/>
          <w:sz w:val="24"/>
          <w:szCs w:val="24"/>
          <w:lang w:val="en-US"/>
        </w:rPr>
        <w:t>a</w:t>
      </w:r>
      <w:r w:rsidR="007851CC">
        <w:rPr>
          <w:rFonts w:ascii="Calibri" w:hAnsi="Calibri"/>
          <w:sz w:val="24"/>
          <w:szCs w:val="24"/>
          <w:lang w:val="en-US"/>
        </w:rPr>
        <w:t>dnom vr</w:t>
      </w:r>
      <w:r w:rsidR="0020240D">
        <w:rPr>
          <w:rFonts w:ascii="Calibri" w:hAnsi="Calibri"/>
          <w:sz w:val="24"/>
          <w:szCs w:val="24"/>
          <w:lang w:val="en-US"/>
        </w:rPr>
        <w:t>emenu nego o</w:t>
      </w:r>
      <w:r w:rsidR="007851CC">
        <w:rPr>
          <w:rFonts w:ascii="Calibri" w:hAnsi="Calibri"/>
          <w:sz w:val="24"/>
          <w:szCs w:val="24"/>
          <w:lang w:val="en-US"/>
        </w:rPr>
        <w:t xml:space="preserve"> jačin</w:t>
      </w:r>
      <w:r w:rsidR="0020240D">
        <w:rPr>
          <w:rFonts w:ascii="Calibri" w:hAnsi="Calibri"/>
          <w:sz w:val="24"/>
          <w:szCs w:val="24"/>
          <w:lang w:val="en-US"/>
        </w:rPr>
        <w:t>i</w:t>
      </w:r>
      <w:r w:rsidR="007851CC">
        <w:rPr>
          <w:rFonts w:ascii="Calibri" w:hAnsi="Calibri"/>
          <w:sz w:val="24"/>
          <w:szCs w:val="24"/>
          <w:lang w:val="en-US"/>
        </w:rPr>
        <w:t xml:space="preserve"> buke </w:t>
      </w:r>
      <w:r w:rsidR="0020240D">
        <w:rPr>
          <w:rFonts w:ascii="Calibri" w:hAnsi="Calibri"/>
          <w:sz w:val="24"/>
          <w:szCs w:val="24"/>
          <w:lang w:val="en-US"/>
        </w:rPr>
        <w:t xml:space="preserve">koja je </w:t>
      </w:r>
      <w:r w:rsidR="007851CC">
        <w:rPr>
          <w:rFonts w:ascii="Calibri" w:hAnsi="Calibri"/>
          <w:sz w:val="24"/>
          <w:szCs w:val="24"/>
          <w:lang w:val="en-US"/>
        </w:rPr>
        <w:t xml:space="preserve">ograničena </w:t>
      </w:r>
      <w:r w:rsidR="008C53EC">
        <w:rPr>
          <w:rFonts w:ascii="Calibri" w:hAnsi="Calibri"/>
          <w:sz w:val="24"/>
          <w:szCs w:val="24"/>
          <w:lang w:val="en-US"/>
        </w:rPr>
        <w:t>do</w:t>
      </w:r>
      <w:r w:rsidR="007851CC">
        <w:rPr>
          <w:rFonts w:ascii="Calibri" w:hAnsi="Calibri"/>
          <w:sz w:val="24"/>
          <w:szCs w:val="24"/>
          <w:lang w:val="en-US"/>
        </w:rPr>
        <w:t xml:space="preserve"> 1 sat</w:t>
      </w:r>
      <w:r w:rsidR="0020240D">
        <w:rPr>
          <w:rFonts w:ascii="Calibri" w:hAnsi="Calibri"/>
          <w:sz w:val="24"/>
          <w:szCs w:val="24"/>
          <w:lang w:val="en-US"/>
        </w:rPr>
        <w:t>.</w:t>
      </w:r>
      <w:r w:rsidR="007851CC">
        <w:rPr>
          <w:rFonts w:ascii="Calibri" w:hAnsi="Calibri"/>
          <w:sz w:val="24"/>
          <w:szCs w:val="24"/>
          <w:lang w:val="en-US"/>
        </w:rPr>
        <w:t xml:space="preserve"> Ne g</w:t>
      </w:r>
      <w:r w:rsidR="0020240D">
        <w:rPr>
          <w:rFonts w:ascii="Calibri" w:hAnsi="Calibri"/>
          <w:sz w:val="24"/>
          <w:szCs w:val="24"/>
          <w:lang w:val="en-US"/>
        </w:rPr>
        <w:t>ovorimo o</w:t>
      </w:r>
      <w:r w:rsidR="007851CC">
        <w:rPr>
          <w:rFonts w:ascii="Calibri" w:hAnsi="Calibri"/>
          <w:sz w:val="24"/>
          <w:szCs w:val="24"/>
          <w:lang w:val="en-US"/>
        </w:rPr>
        <w:t xml:space="preserve"> radnom vr</w:t>
      </w:r>
      <w:r w:rsidR="0020240D">
        <w:rPr>
          <w:rFonts w:ascii="Calibri" w:hAnsi="Calibri"/>
          <w:sz w:val="24"/>
          <w:szCs w:val="24"/>
          <w:lang w:val="en-US"/>
        </w:rPr>
        <w:t>emenu</w:t>
      </w:r>
      <w:r w:rsidR="007851CC">
        <w:rPr>
          <w:rFonts w:ascii="Calibri" w:hAnsi="Calibri"/>
          <w:sz w:val="24"/>
          <w:szCs w:val="24"/>
          <w:lang w:val="en-US"/>
        </w:rPr>
        <w:t xml:space="preserve"> već do kada mogu imati gl</w:t>
      </w:r>
      <w:r w:rsidR="0020240D">
        <w:rPr>
          <w:rFonts w:ascii="Calibri" w:hAnsi="Calibri"/>
          <w:sz w:val="24"/>
          <w:szCs w:val="24"/>
          <w:lang w:val="en-US"/>
        </w:rPr>
        <w:t>azbu određenog intenziteta.</w:t>
      </w:r>
    </w:p>
    <w:p w:rsidR="00E63B94" w:rsidRDefault="00E63B9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Dragan Medarić </w:t>
      </w:r>
      <w:r w:rsidR="0020240D">
        <w:rPr>
          <w:rFonts w:ascii="Calibri" w:hAnsi="Calibri"/>
          <w:sz w:val="24"/>
          <w:szCs w:val="24"/>
          <w:lang w:val="en-US"/>
        </w:rPr>
        <w:t>izrazio je zadovoljstvo da se donosi ova odluka i</w:t>
      </w:r>
      <w:r w:rsidR="00C43B4D">
        <w:rPr>
          <w:rFonts w:ascii="Calibri" w:hAnsi="Calibri"/>
          <w:sz w:val="24"/>
          <w:szCs w:val="24"/>
          <w:lang w:val="en-US"/>
        </w:rPr>
        <w:t xml:space="preserve"> nada se da će vijećnici prihv</w:t>
      </w:r>
      <w:r w:rsidR="0020240D">
        <w:rPr>
          <w:rFonts w:ascii="Calibri" w:hAnsi="Calibri"/>
          <w:sz w:val="24"/>
          <w:szCs w:val="24"/>
          <w:lang w:val="en-US"/>
        </w:rPr>
        <w:t>atiti</w:t>
      </w:r>
      <w:r w:rsidR="00C43B4D">
        <w:rPr>
          <w:rFonts w:ascii="Calibri" w:hAnsi="Calibri"/>
          <w:sz w:val="24"/>
          <w:szCs w:val="24"/>
          <w:lang w:val="en-US"/>
        </w:rPr>
        <w:t xml:space="preserve"> ovu odluku</w:t>
      </w:r>
      <w:r w:rsidR="0020240D">
        <w:rPr>
          <w:rFonts w:ascii="Calibri" w:hAnsi="Calibri"/>
          <w:sz w:val="24"/>
          <w:szCs w:val="24"/>
          <w:lang w:val="en-US"/>
        </w:rPr>
        <w:t>.</w:t>
      </w:r>
    </w:p>
    <w:p w:rsidR="0021577A" w:rsidRDefault="00E63B94" w:rsidP="0021577A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Marčelo </w:t>
      </w:r>
      <w:r w:rsidR="0020240D">
        <w:rPr>
          <w:rFonts w:ascii="Calibri" w:hAnsi="Calibri"/>
          <w:sz w:val="24"/>
          <w:szCs w:val="24"/>
          <w:lang w:val="en-US"/>
        </w:rPr>
        <w:t>Damija</w:t>
      </w:r>
      <w:r w:rsidR="00691A2D">
        <w:rPr>
          <w:rFonts w:ascii="Calibri" w:hAnsi="Calibri"/>
          <w:sz w:val="24"/>
          <w:szCs w:val="24"/>
          <w:lang w:val="en-US"/>
        </w:rPr>
        <w:t>njević smatra da</w:t>
      </w:r>
      <w:r w:rsidR="0020240D">
        <w:rPr>
          <w:rFonts w:ascii="Calibri" w:hAnsi="Calibri"/>
          <w:sz w:val="24"/>
          <w:szCs w:val="24"/>
          <w:lang w:val="en-US"/>
        </w:rPr>
        <w:t xml:space="preserve"> s obzirom da su obje odluke na dnevnom redu</w:t>
      </w:r>
      <w:r w:rsidR="003C3571">
        <w:rPr>
          <w:rFonts w:ascii="Calibri" w:hAnsi="Calibri"/>
          <w:sz w:val="24"/>
          <w:szCs w:val="24"/>
          <w:lang w:val="en-US"/>
        </w:rPr>
        <w:t xml:space="preserve">, nije počinjena greška. Možda se prije trebala mijenjati Odluka o ugostiteljskoj djelatnosti ali </w:t>
      </w:r>
      <w:r w:rsidR="0021577A">
        <w:rPr>
          <w:rFonts w:ascii="Calibri" w:hAnsi="Calibri"/>
          <w:sz w:val="24"/>
          <w:szCs w:val="24"/>
          <w:lang w:val="en-US"/>
        </w:rPr>
        <w:t>i</w:t>
      </w:r>
      <w:r w:rsidR="003C3571">
        <w:rPr>
          <w:rFonts w:ascii="Calibri" w:hAnsi="Calibri"/>
          <w:sz w:val="24"/>
          <w:szCs w:val="24"/>
          <w:lang w:val="en-US"/>
        </w:rPr>
        <w:t xml:space="preserve"> ovako </w:t>
      </w:r>
      <w:r w:rsidR="0021577A">
        <w:rPr>
          <w:rFonts w:ascii="Calibri" w:hAnsi="Calibri"/>
          <w:sz w:val="24"/>
          <w:szCs w:val="24"/>
          <w:lang w:val="en-US"/>
        </w:rPr>
        <w:t xml:space="preserve">je </w:t>
      </w:r>
      <w:r w:rsidR="003C3571">
        <w:rPr>
          <w:rFonts w:ascii="Calibri" w:hAnsi="Calibri"/>
          <w:sz w:val="24"/>
          <w:szCs w:val="24"/>
          <w:lang w:val="en-US"/>
        </w:rPr>
        <w:t>u redu.</w:t>
      </w:r>
      <w:r w:rsidR="0021577A" w:rsidRPr="0021577A">
        <w:rPr>
          <w:rFonts w:ascii="Calibri" w:hAnsi="Calibri"/>
          <w:sz w:val="24"/>
          <w:szCs w:val="24"/>
          <w:lang w:val="en-US"/>
        </w:rPr>
        <w:t xml:space="preserve"> </w:t>
      </w:r>
      <w:r w:rsidR="0021577A">
        <w:rPr>
          <w:rFonts w:ascii="Calibri" w:hAnsi="Calibri"/>
          <w:sz w:val="24"/>
          <w:szCs w:val="24"/>
          <w:lang w:val="en-US"/>
        </w:rPr>
        <w:t xml:space="preserve">Njegov je stav </w:t>
      </w:r>
      <w:r w:rsidR="008C53EC">
        <w:rPr>
          <w:rFonts w:ascii="Calibri" w:hAnsi="Calibri"/>
          <w:sz w:val="24"/>
          <w:szCs w:val="24"/>
          <w:lang w:val="en-US"/>
        </w:rPr>
        <w:t>i</w:t>
      </w:r>
      <w:r w:rsidR="0021577A">
        <w:rPr>
          <w:rFonts w:ascii="Calibri" w:hAnsi="Calibri"/>
          <w:sz w:val="24"/>
          <w:szCs w:val="24"/>
          <w:lang w:val="en-US"/>
        </w:rPr>
        <w:t xml:space="preserve"> na prošloj sjednici </w:t>
      </w:r>
      <w:r w:rsidR="008C53EC">
        <w:rPr>
          <w:rFonts w:ascii="Calibri" w:hAnsi="Calibri"/>
          <w:sz w:val="24"/>
          <w:szCs w:val="24"/>
          <w:lang w:val="en-US"/>
        </w:rPr>
        <w:t xml:space="preserve">bio, </w:t>
      </w:r>
      <w:r w:rsidR="0021577A">
        <w:rPr>
          <w:rFonts w:ascii="Calibri" w:hAnsi="Calibri"/>
          <w:sz w:val="24"/>
          <w:szCs w:val="24"/>
          <w:lang w:val="en-US"/>
        </w:rPr>
        <w:t>kada je don</w:t>
      </w:r>
      <w:r w:rsidR="008C53EC">
        <w:rPr>
          <w:rFonts w:ascii="Calibri" w:hAnsi="Calibri"/>
          <w:sz w:val="24"/>
          <w:szCs w:val="24"/>
          <w:lang w:val="en-US"/>
        </w:rPr>
        <w:t>esena</w:t>
      </w:r>
      <w:r w:rsidR="0021577A">
        <w:rPr>
          <w:rFonts w:ascii="Calibri" w:hAnsi="Calibri"/>
          <w:sz w:val="24"/>
          <w:szCs w:val="24"/>
          <w:lang w:val="en-US"/>
        </w:rPr>
        <w:t xml:space="preserve"> Odluka o ugostiteljskoj djelatnosti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 w:rsidR="0021577A">
        <w:rPr>
          <w:rFonts w:ascii="Calibri" w:hAnsi="Calibri"/>
          <w:sz w:val="24"/>
          <w:szCs w:val="24"/>
          <w:lang w:val="en-US"/>
        </w:rPr>
        <w:t xml:space="preserve"> da bi trebalo ovlasti dati gradonačelniku kao izvršnoj vlasti. Ovom predloženom odlukom nije se napravila neka bitna izmjena samo je muzika </w:t>
      </w:r>
      <w:r w:rsidR="0051315E">
        <w:rPr>
          <w:rFonts w:ascii="Calibri" w:hAnsi="Calibri"/>
          <w:sz w:val="24"/>
          <w:szCs w:val="24"/>
          <w:lang w:val="en-US"/>
        </w:rPr>
        <w:t xml:space="preserve">produžena do 01.00 sat. Sve će ovisiti kako će </w:t>
      </w:r>
      <w:r w:rsidR="0021577A">
        <w:rPr>
          <w:rFonts w:ascii="Calibri" w:hAnsi="Calibri"/>
          <w:sz w:val="24"/>
          <w:szCs w:val="24"/>
          <w:lang w:val="en-US"/>
        </w:rPr>
        <w:t>izvrš</w:t>
      </w:r>
      <w:r w:rsidR="0051315E">
        <w:rPr>
          <w:rFonts w:ascii="Calibri" w:hAnsi="Calibri"/>
          <w:sz w:val="24"/>
          <w:szCs w:val="24"/>
          <w:lang w:val="en-US"/>
        </w:rPr>
        <w:t>na</w:t>
      </w:r>
      <w:r w:rsidR="0021577A">
        <w:rPr>
          <w:rFonts w:ascii="Calibri" w:hAnsi="Calibri"/>
          <w:sz w:val="24"/>
          <w:szCs w:val="24"/>
          <w:lang w:val="en-US"/>
        </w:rPr>
        <w:t xml:space="preserve"> vlast pro</w:t>
      </w:r>
      <w:r w:rsidR="0051315E">
        <w:rPr>
          <w:rFonts w:ascii="Calibri" w:hAnsi="Calibri"/>
          <w:sz w:val="24"/>
          <w:szCs w:val="24"/>
          <w:lang w:val="en-US"/>
        </w:rPr>
        <w:t>vodit</w:t>
      </w:r>
      <w:r w:rsidR="008C53EC">
        <w:rPr>
          <w:rFonts w:ascii="Calibri" w:hAnsi="Calibri"/>
          <w:sz w:val="24"/>
          <w:szCs w:val="24"/>
          <w:lang w:val="en-US"/>
        </w:rPr>
        <w:t>i</w:t>
      </w:r>
      <w:r w:rsidR="0021577A">
        <w:rPr>
          <w:rFonts w:ascii="Calibri" w:hAnsi="Calibri"/>
          <w:sz w:val="24"/>
          <w:szCs w:val="24"/>
          <w:lang w:val="en-US"/>
        </w:rPr>
        <w:t xml:space="preserve"> </w:t>
      </w:r>
      <w:r w:rsidR="0051315E">
        <w:rPr>
          <w:rFonts w:ascii="Calibri" w:hAnsi="Calibri"/>
          <w:sz w:val="24"/>
          <w:szCs w:val="24"/>
          <w:lang w:val="en-US"/>
        </w:rPr>
        <w:t>Odluk</w:t>
      </w:r>
      <w:r w:rsidR="008C53EC">
        <w:rPr>
          <w:rFonts w:ascii="Calibri" w:hAnsi="Calibri"/>
          <w:sz w:val="24"/>
          <w:szCs w:val="24"/>
          <w:lang w:val="en-US"/>
        </w:rPr>
        <w:t>u</w:t>
      </w:r>
      <w:r w:rsidR="0051315E">
        <w:rPr>
          <w:rFonts w:ascii="Calibri" w:hAnsi="Calibri"/>
          <w:sz w:val="24"/>
          <w:szCs w:val="24"/>
          <w:lang w:val="en-US"/>
        </w:rPr>
        <w:t>. Gradsko vijeće nema nikakvih mogućnosti da reagira ili mijenja.</w:t>
      </w:r>
    </w:p>
    <w:p w:rsidR="0021577A" w:rsidRDefault="00E63B9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Kristijan Jurjako </w:t>
      </w:r>
      <w:r w:rsidR="003C3571">
        <w:rPr>
          <w:rFonts w:ascii="Calibri" w:hAnsi="Calibri"/>
          <w:sz w:val="24"/>
          <w:szCs w:val="24"/>
          <w:lang w:val="en-US"/>
        </w:rPr>
        <w:t>složio se s amandmanom k</w:t>
      </w:r>
      <w:r w:rsidR="008C53EC">
        <w:rPr>
          <w:rFonts w:ascii="Calibri" w:hAnsi="Calibri"/>
          <w:sz w:val="24"/>
          <w:szCs w:val="24"/>
          <w:lang w:val="en-US"/>
        </w:rPr>
        <w:t>oji je predložila Lara Bressan i</w:t>
      </w:r>
      <w:r w:rsidR="003C3571">
        <w:rPr>
          <w:rFonts w:ascii="Calibri" w:hAnsi="Calibri"/>
          <w:sz w:val="24"/>
          <w:szCs w:val="24"/>
          <w:lang w:val="en-US"/>
        </w:rPr>
        <w:t xml:space="preserve"> predložio je da se usvoji ova Odluka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 w:rsidR="003C3571">
        <w:rPr>
          <w:rFonts w:ascii="Calibri" w:hAnsi="Calibri"/>
          <w:sz w:val="24"/>
          <w:szCs w:val="24"/>
          <w:lang w:val="en-US"/>
        </w:rPr>
        <w:t xml:space="preserve"> a da se onda </w:t>
      </w:r>
      <w:r w:rsidR="008C53EC">
        <w:rPr>
          <w:rFonts w:ascii="Calibri" w:hAnsi="Calibri"/>
          <w:sz w:val="24"/>
          <w:szCs w:val="24"/>
          <w:lang w:val="en-US"/>
        </w:rPr>
        <w:t>na</w:t>
      </w:r>
      <w:r w:rsidR="003C3571">
        <w:rPr>
          <w:rFonts w:ascii="Calibri" w:hAnsi="Calibri"/>
          <w:sz w:val="24"/>
          <w:szCs w:val="24"/>
          <w:lang w:val="en-US"/>
        </w:rPr>
        <w:t xml:space="preserve"> sljedeć</w:t>
      </w:r>
      <w:r w:rsidR="008C53EC">
        <w:rPr>
          <w:rFonts w:ascii="Calibri" w:hAnsi="Calibri"/>
          <w:sz w:val="24"/>
          <w:szCs w:val="24"/>
          <w:lang w:val="en-US"/>
        </w:rPr>
        <w:t>oj</w:t>
      </w:r>
      <w:r w:rsidR="003C3571">
        <w:rPr>
          <w:rFonts w:ascii="Calibri" w:hAnsi="Calibri"/>
          <w:sz w:val="24"/>
          <w:szCs w:val="24"/>
          <w:lang w:val="en-US"/>
        </w:rPr>
        <w:t xml:space="preserve"> toč</w:t>
      </w:r>
      <w:r w:rsidR="008C53EC">
        <w:rPr>
          <w:rFonts w:ascii="Calibri" w:hAnsi="Calibri"/>
          <w:sz w:val="24"/>
          <w:szCs w:val="24"/>
          <w:lang w:val="en-US"/>
        </w:rPr>
        <w:t>ci izmijeni Odluku</w:t>
      </w:r>
      <w:r w:rsidR="003C3571">
        <w:rPr>
          <w:rFonts w:ascii="Calibri" w:hAnsi="Calibri"/>
          <w:sz w:val="24"/>
          <w:szCs w:val="24"/>
          <w:lang w:val="en-US"/>
        </w:rPr>
        <w:t xml:space="preserve"> o ugostiteljskoj djelatnosti</w:t>
      </w:r>
      <w:r w:rsidR="008C53EC">
        <w:rPr>
          <w:rFonts w:ascii="Calibri" w:hAnsi="Calibri"/>
          <w:sz w:val="24"/>
          <w:szCs w:val="24"/>
          <w:lang w:val="en-US"/>
        </w:rPr>
        <w:t>.</w:t>
      </w:r>
    </w:p>
    <w:p w:rsidR="0021577A" w:rsidRDefault="0021577A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O</w:t>
      </w:r>
      <w:r w:rsidR="00966C6E">
        <w:rPr>
          <w:rFonts w:ascii="Calibri" w:hAnsi="Calibri"/>
          <w:sz w:val="24"/>
          <w:szCs w:val="24"/>
          <w:lang w:val="en-US"/>
        </w:rPr>
        <w:t xml:space="preserve">liver </w:t>
      </w:r>
      <w:r>
        <w:rPr>
          <w:rFonts w:ascii="Calibri" w:hAnsi="Calibri"/>
          <w:sz w:val="24"/>
          <w:szCs w:val="24"/>
          <w:lang w:val="en-US"/>
        </w:rPr>
        <w:t>Filipas</w:t>
      </w:r>
      <w:r w:rsidR="00966C6E">
        <w:rPr>
          <w:rFonts w:ascii="Calibri" w:hAnsi="Calibri"/>
          <w:sz w:val="24"/>
          <w:szCs w:val="24"/>
          <w:lang w:val="en-US"/>
        </w:rPr>
        <w:t xml:space="preserve"> </w:t>
      </w:r>
      <w:r w:rsidR="00C43B4D">
        <w:rPr>
          <w:rFonts w:ascii="Calibri" w:hAnsi="Calibri"/>
          <w:sz w:val="24"/>
          <w:szCs w:val="24"/>
          <w:lang w:val="en-US"/>
        </w:rPr>
        <w:t>post</w:t>
      </w:r>
      <w:r>
        <w:rPr>
          <w:rFonts w:ascii="Calibri" w:hAnsi="Calibri"/>
          <w:sz w:val="24"/>
          <w:szCs w:val="24"/>
          <w:lang w:val="en-US"/>
        </w:rPr>
        <w:t>a</w:t>
      </w:r>
      <w:r w:rsidR="00C43B4D">
        <w:rPr>
          <w:rFonts w:ascii="Calibri" w:hAnsi="Calibri"/>
          <w:sz w:val="24"/>
          <w:szCs w:val="24"/>
          <w:lang w:val="en-US"/>
        </w:rPr>
        <w:t xml:space="preserve">vio je </w:t>
      </w:r>
      <w:r w:rsidR="00966C6E">
        <w:rPr>
          <w:rFonts w:ascii="Calibri" w:hAnsi="Calibri"/>
          <w:sz w:val="24"/>
          <w:szCs w:val="24"/>
          <w:lang w:val="en-US"/>
        </w:rPr>
        <w:t>pitanj</w:t>
      </w:r>
      <w:r>
        <w:rPr>
          <w:rFonts w:ascii="Calibri" w:hAnsi="Calibri"/>
          <w:sz w:val="24"/>
          <w:szCs w:val="24"/>
          <w:lang w:val="en-US"/>
        </w:rPr>
        <w:t>e da</w:t>
      </w:r>
      <w:r w:rsidR="008C53EC">
        <w:rPr>
          <w:rFonts w:ascii="Calibri" w:hAnsi="Calibri"/>
          <w:sz w:val="24"/>
          <w:szCs w:val="24"/>
          <w:lang w:val="en-US"/>
        </w:rPr>
        <w:t xml:space="preserve"> li kontrolu buke imamo ugrađe</w:t>
      </w:r>
      <w:r>
        <w:rPr>
          <w:rFonts w:ascii="Calibri" w:hAnsi="Calibri"/>
          <w:sz w:val="24"/>
          <w:szCs w:val="24"/>
          <w:lang w:val="en-US"/>
        </w:rPr>
        <w:t>no u odluku o komunalnom redu i tko će mjeriti jačinu buke jer do svega ovoga je došlo zbog lanjskih događanja bendova I nepoštivanja odluke o ugostiteljskoj djelatnosti.</w:t>
      </w:r>
    </w:p>
    <w:p w:rsidR="0021577A" w:rsidRDefault="0021577A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 Purić je odgovorila da nedležnost za mjerenje jačine buke ima Grad Cres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odnosno</w:t>
      </w:r>
      <w:r w:rsidR="00C43B4D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komunlano redarstvo te da nema potrebe da se nadopunjuje odluka o komun</w:t>
      </w:r>
      <w:r w:rsidR="008C53EC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lnom redu jer je sve regulirano Zakonom.</w:t>
      </w:r>
    </w:p>
    <w:p w:rsidR="0051315E" w:rsidRDefault="0021577A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U raspravi su još sudjelovali Oliver Filipas, Lara Bressan, Patris Salković, Kristijan Jurjako, Marčelo Damijanjević, Gaetano Negovetić </w:t>
      </w:r>
      <w:r w:rsidR="0051315E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Raul Cvjetić</w:t>
      </w:r>
      <w:r w:rsidR="0051315E">
        <w:rPr>
          <w:rFonts w:ascii="Calibri" w:hAnsi="Calibri"/>
          <w:sz w:val="24"/>
          <w:szCs w:val="24"/>
          <w:lang w:val="en-US"/>
        </w:rPr>
        <w:t>.</w:t>
      </w:r>
    </w:p>
    <w:p w:rsidR="0051315E" w:rsidRDefault="0051315E" w:rsidP="0051315E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rasprave, sa 8 glasova “za” i 3 “suzdržana” glasa, donesena je sljedeća</w:t>
      </w:r>
    </w:p>
    <w:p w:rsidR="0051315E" w:rsidRPr="00B63A14" w:rsidRDefault="0051315E" w:rsidP="0051315E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B63A14">
        <w:rPr>
          <w:rFonts w:ascii="Calibri" w:hAnsi="Calibri"/>
          <w:b/>
          <w:sz w:val="24"/>
          <w:szCs w:val="24"/>
          <w:lang w:val="en-US"/>
        </w:rPr>
        <w:t>Odluka:</w:t>
      </w:r>
    </w:p>
    <w:p w:rsidR="0051315E" w:rsidRDefault="0051315E" w:rsidP="0051315E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Odluka o dozvoljenom prekoračenju najviše dopuštene razine buke. Odluka o dozvoljenom prekoračenju najviše dopuštene razine buke objaviti će se u “Službenim novinama” Primorsko-goranske županije.</w:t>
      </w:r>
    </w:p>
    <w:p w:rsidR="00173FEB" w:rsidRPr="00470074" w:rsidRDefault="00173FEB" w:rsidP="004F28D4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70074">
        <w:rPr>
          <w:rFonts w:ascii="Calibri" w:hAnsi="Calibri"/>
          <w:b/>
          <w:sz w:val="24"/>
          <w:szCs w:val="24"/>
          <w:lang w:val="en-US"/>
        </w:rPr>
        <w:t>Ad</w:t>
      </w:r>
      <w:r w:rsidR="007C4CAF" w:rsidRPr="00470074">
        <w:rPr>
          <w:rFonts w:ascii="Calibri" w:hAnsi="Calibri"/>
          <w:b/>
          <w:sz w:val="24"/>
          <w:szCs w:val="24"/>
          <w:lang w:val="en-US"/>
        </w:rPr>
        <w:t xml:space="preserve"> 4.</w:t>
      </w:r>
    </w:p>
    <w:p w:rsidR="00173FEB" w:rsidRDefault="007C4CAF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 Purić obrazložila je Prijedlog odluke o izmjeni Odluke o</w:t>
      </w:r>
      <w:r w:rsidR="00173FEB">
        <w:rPr>
          <w:rFonts w:ascii="Calibri" w:hAnsi="Calibri"/>
          <w:sz w:val="24"/>
          <w:szCs w:val="24"/>
          <w:lang w:val="en-US"/>
        </w:rPr>
        <w:t xml:space="preserve"> ugosti</w:t>
      </w:r>
      <w:r>
        <w:rPr>
          <w:rFonts w:ascii="Calibri" w:hAnsi="Calibri"/>
          <w:sz w:val="24"/>
          <w:szCs w:val="24"/>
          <w:lang w:val="en-US"/>
        </w:rPr>
        <w:t>teljskoj djelatnosti.</w:t>
      </w:r>
    </w:p>
    <w:p w:rsidR="007C4CAF" w:rsidRDefault="007C4CAF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rasprave, sa 8 glasova “za” i 3”suzdržana” glasa donesena je sljedeća</w:t>
      </w:r>
    </w:p>
    <w:p w:rsidR="007C4CAF" w:rsidRPr="00470074" w:rsidRDefault="007C4CAF" w:rsidP="004F28D4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70074">
        <w:rPr>
          <w:rFonts w:ascii="Calibri" w:hAnsi="Calibri"/>
          <w:b/>
          <w:sz w:val="24"/>
          <w:szCs w:val="24"/>
          <w:lang w:val="en-US"/>
        </w:rPr>
        <w:t>Odluka:</w:t>
      </w:r>
    </w:p>
    <w:p w:rsidR="00173FEB" w:rsidRDefault="007C4CAF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Odluka o izmjeni Odluke o ugostiteljskoj djelatnosti. Odluka o izmjeni Odluke o ugostiteljskoj djelatnosti objaviti će se u “Službenim novinama” Primorsko-goranske županije.</w:t>
      </w:r>
    </w:p>
    <w:p w:rsidR="00470074" w:rsidRPr="00470074" w:rsidRDefault="00173FEB" w:rsidP="00470074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70074">
        <w:rPr>
          <w:rFonts w:ascii="Calibri" w:hAnsi="Calibri"/>
          <w:b/>
          <w:sz w:val="24"/>
          <w:szCs w:val="24"/>
          <w:lang w:val="en-US"/>
        </w:rPr>
        <w:t xml:space="preserve">Ad </w:t>
      </w:r>
      <w:r w:rsidR="007C4CAF" w:rsidRPr="00470074">
        <w:rPr>
          <w:rFonts w:ascii="Calibri" w:hAnsi="Calibri"/>
          <w:b/>
          <w:sz w:val="24"/>
          <w:szCs w:val="24"/>
          <w:lang w:val="en-US"/>
        </w:rPr>
        <w:t>5.</w:t>
      </w:r>
    </w:p>
    <w:p w:rsidR="00470074" w:rsidRDefault="00173FEB" w:rsidP="0047007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Ivana </w:t>
      </w:r>
      <w:r w:rsidR="00470074">
        <w:rPr>
          <w:rFonts w:ascii="Calibri" w:hAnsi="Calibri"/>
          <w:sz w:val="24"/>
          <w:szCs w:val="24"/>
          <w:lang w:val="en-US"/>
        </w:rPr>
        <w:t>V</w:t>
      </w:r>
      <w:r>
        <w:rPr>
          <w:rFonts w:ascii="Calibri" w:hAnsi="Calibri"/>
          <w:sz w:val="24"/>
          <w:szCs w:val="24"/>
          <w:lang w:val="en-US"/>
        </w:rPr>
        <w:t>idmar</w:t>
      </w:r>
      <w:r w:rsidR="00470074">
        <w:rPr>
          <w:rFonts w:ascii="Calibri" w:hAnsi="Calibri"/>
          <w:sz w:val="24"/>
          <w:szCs w:val="24"/>
          <w:lang w:val="en-US"/>
        </w:rPr>
        <w:t>, iz društva Vodoopskrba i odvodnja Cres Lošinj d.o.o.,</w:t>
      </w:r>
      <w:r>
        <w:rPr>
          <w:rFonts w:ascii="Calibri" w:hAnsi="Calibri"/>
          <w:sz w:val="24"/>
          <w:szCs w:val="24"/>
          <w:lang w:val="en-US"/>
        </w:rPr>
        <w:t xml:space="preserve"> obrazlož</w:t>
      </w:r>
      <w:r w:rsidR="00470074">
        <w:rPr>
          <w:rFonts w:ascii="Calibri" w:hAnsi="Calibri"/>
          <w:sz w:val="24"/>
          <w:szCs w:val="24"/>
          <w:lang w:val="en-US"/>
        </w:rPr>
        <w:t>ila je Prijedlog odluke o davanju suglasnosti za sklapanje Ugovora o partnerstvu s Vodoopskrba i odvodnja Cres Lošinj d.o.o. na projektu “Rekonstrukcija mješovitog sustava odvodnje u razdjelni sustav i rekonstrukcija vodovoda na području aglomeracije Cres”.</w:t>
      </w:r>
    </w:p>
    <w:p w:rsidR="00470074" w:rsidRDefault="00470074" w:rsidP="0047007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>U raspravi su sudjelovali Patris Salković i Ivana Vidmar.</w:t>
      </w:r>
    </w:p>
    <w:p w:rsidR="00173FEB" w:rsidRDefault="0047007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Sa 12 glasova “za” (</w:t>
      </w:r>
      <w:r w:rsidR="0020240D">
        <w:rPr>
          <w:rFonts w:ascii="Calibri" w:hAnsi="Calibri"/>
          <w:sz w:val="24"/>
          <w:szCs w:val="24"/>
          <w:lang w:val="en-US"/>
        </w:rPr>
        <w:t xml:space="preserve">prilikom glasovanja bio je </w:t>
      </w:r>
      <w:r>
        <w:rPr>
          <w:rFonts w:ascii="Calibri" w:hAnsi="Calibri"/>
          <w:sz w:val="24"/>
          <w:szCs w:val="24"/>
          <w:lang w:val="en-US"/>
        </w:rPr>
        <w:t xml:space="preserve">odsutan vijećnik Nenad Kučić) donesena je sljedeća </w:t>
      </w:r>
    </w:p>
    <w:p w:rsidR="00470074" w:rsidRPr="00470074" w:rsidRDefault="00470074" w:rsidP="00470074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70074">
        <w:rPr>
          <w:rFonts w:ascii="Calibri" w:hAnsi="Calibri"/>
          <w:b/>
          <w:sz w:val="24"/>
          <w:szCs w:val="24"/>
          <w:lang w:val="en-US"/>
        </w:rPr>
        <w:t>Odluka:</w:t>
      </w:r>
    </w:p>
    <w:p w:rsidR="00470074" w:rsidRDefault="00470074" w:rsidP="0047007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</w:t>
      </w:r>
      <w:r w:rsidRPr="00470074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davanju suglasnosti za sklapanje Ugovora o partnerstvu s Vodoopskrba i odvodnja Cres Lošinj d.o.o. na projektu “Rekonstrukcija mješovitog sustava odvodnje u razdjelni sustav i rekonstrukcija vodovoda na području aglomeracije Cres”.</w:t>
      </w:r>
    </w:p>
    <w:p w:rsidR="00470074" w:rsidRDefault="0047007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4801BD" w:rsidRDefault="004801BD" w:rsidP="004801B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21.10 sati predsjednik Marčelo Damijanjević odredio je pauzu.</w:t>
      </w:r>
    </w:p>
    <w:p w:rsidR="004801BD" w:rsidRDefault="004801BD" w:rsidP="004801B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Sjednica je nastavljena u 21.20 sati.</w:t>
      </w:r>
    </w:p>
    <w:p w:rsidR="007C4CAF" w:rsidRDefault="007C4CAF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4801BD" w:rsidRDefault="007C4CAF" w:rsidP="004801BD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801BD">
        <w:rPr>
          <w:rFonts w:ascii="Calibri" w:hAnsi="Calibri"/>
          <w:b/>
          <w:sz w:val="24"/>
          <w:szCs w:val="24"/>
          <w:lang w:val="en-US"/>
        </w:rPr>
        <w:t>Ad. 6.</w:t>
      </w:r>
    </w:p>
    <w:p w:rsidR="004801BD" w:rsidRPr="004801BD" w:rsidRDefault="007C4CAF" w:rsidP="004801BD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Nada </w:t>
      </w:r>
      <w:r w:rsidR="004801BD">
        <w:rPr>
          <w:rFonts w:ascii="Calibri" w:hAnsi="Calibri"/>
          <w:sz w:val="24"/>
          <w:szCs w:val="24"/>
          <w:lang w:val="en-US"/>
        </w:rPr>
        <w:t xml:space="preserve">Kremenić </w:t>
      </w:r>
      <w:r w:rsidR="00C63915">
        <w:rPr>
          <w:rFonts w:ascii="Calibri" w:hAnsi="Calibri"/>
          <w:sz w:val="24"/>
          <w:szCs w:val="24"/>
          <w:lang w:val="en-US"/>
        </w:rPr>
        <w:t>i</w:t>
      </w:r>
      <w:r w:rsidR="004801BD">
        <w:rPr>
          <w:rFonts w:ascii="Calibri" w:hAnsi="Calibri"/>
          <w:sz w:val="24"/>
          <w:szCs w:val="24"/>
          <w:lang w:val="en-US"/>
        </w:rPr>
        <w:t xml:space="preserve"> Kristijan Jurjako </w:t>
      </w:r>
      <w:r>
        <w:rPr>
          <w:rFonts w:ascii="Calibri" w:hAnsi="Calibri"/>
          <w:sz w:val="24"/>
          <w:szCs w:val="24"/>
          <w:lang w:val="en-US"/>
        </w:rPr>
        <w:t>obrazlož</w:t>
      </w:r>
      <w:r w:rsidR="004801BD">
        <w:rPr>
          <w:rFonts w:ascii="Calibri" w:hAnsi="Calibri"/>
          <w:sz w:val="24"/>
          <w:szCs w:val="24"/>
          <w:lang w:val="en-US"/>
        </w:rPr>
        <w:t>ili su Godišnji iz</w:t>
      </w:r>
      <w:r w:rsidR="00C63915">
        <w:rPr>
          <w:rFonts w:ascii="Calibri" w:hAnsi="Calibri"/>
          <w:sz w:val="24"/>
          <w:szCs w:val="24"/>
          <w:lang w:val="en-US"/>
        </w:rPr>
        <w:t>vještaj o izvršenju P</w:t>
      </w:r>
      <w:r w:rsidR="004801BD">
        <w:rPr>
          <w:rFonts w:ascii="Calibri" w:hAnsi="Calibri"/>
          <w:sz w:val="24"/>
          <w:szCs w:val="24"/>
          <w:lang w:val="en-US"/>
        </w:rPr>
        <w:t>roračuna Grada Cresa za 2015. godinu.</w:t>
      </w:r>
    </w:p>
    <w:p w:rsidR="007C4CAF" w:rsidRDefault="0020240D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U raspravi je sudjelovao </w:t>
      </w:r>
      <w:r w:rsidR="00C63915">
        <w:rPr>
          <w:rFonts w:ascii="Calibri" w:hAnsi="Calibri"/>
          <w:sz w:val="24"/>
          <w:szCs w:val="24"/>
          <w:lang w:val="en-US"/>
        </w:rPr>
        <w:t>Gaetano Negovetić</w:t>
      </w:r>
      <w:r>
        <w:rPr>
          <w:rFonts w:ascii="Calibri" w:hAnsi="Calibri"/>
          <w:sz w:val="24"/>
          <w:szCs w:val="24"/>
          <w:lang w:val="en-US"/>
        </w:rPr>
        <w:t>.</w:t>
      </w:r>
    </w:p>
    <w:p w:rsidR="004801BD" w:rsidRDefault="004801BD" w:rsidP="004801B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rasprave, jednoglasno je donesena sljedeća</w:t>
      </w:r>
    </w:p>
    <w:p w:rsidR="004801BD" w:rsidRPr="00B63A14" w:rsidRDefault="004801BD" w:rsidP="004801BD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B63A14">
        <w:rPr>
          <w:rFonts w:ascii="Calibri" w:hAnsi="Calibri"/>
          <w:b/>
          <w:sz w:val="24"/>
          <w:szCs w:val="24"/>
          <w:lang w:val="en-US"/>
        </w:rPr>
        <w:t>Odluka:</w:t>
      </w:r>
    </w:p>
    <w:p w:rsidR="007C4CAF" w:rsidRDefault="004801BD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Godišnji izvještaj o izvršenju Proračuna Grada Cresa za 2015. godinu. Godišnji izvještaj o izvršenju Proračuna Grada Cresa za 2015. godinu objaviti će se u “Službenim novinama” Primorsko-goranske županije.</w:t>
      </w:r>
    </w:p>
    <w:p w:rsidR="007C4CAF" w:rsidRPr="004801BD" w:rsidRDefault="007C4CAF" w:rsidP="004F28D4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801BD">
        <w:rPr>
          <w:rFonts w:ascii="Calibri" w:hAnsi="Calibri"/>
          <w:b/>
          <w:sz w:val="24"/>
          <w:szCs w:val="24"/>
          <w:lang w:val="en-US"/>
        </w:rPr>
        <w:t>Ad. 7.</w:t>
      </w:r>
    </w:p>
    <w:p w:rsidR="00D1044E" w:rsidRDefault="007C4CAF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Nada Krem</w:t>
      </w:r>
      <w:r w:rsidR="00D9277C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>nić obrazložila je</w:t>
      </w:r>
      <w:r w:rsidR="00D9277C">
        <w:rPr>
          <w:rFonts w:ascii="Calibri" w:hAnsi="Calibri"/>
          <w:sz w:val="24"/>
          <w:szCs w:val="24"/>
          <w:lang w:val="en-US"/>
        </w:rPr>
        <w:t xml:space="preserve"> Prijedlog odluke o prvim izmjenama i dopunama proračuna </w:t>
      </w:r>
      <w:r w:rsidR="00C63915">
        <w:rPr>
          <w:rFonts w:ascii="Calibri" w:hAnsi="Calibri"/>
          <w:sz w:val="24"/>
          <w:szCs w:val="24"/>
          <w:lang w:val="en-US"/>
        </w:rPr>
        <w:t>G</w:t>
      </w:r>
      <w:r w:rsidR="00D9277C">
        <w:rPr>
          <w:rFonts w:ascii="Calibri" w:hAnsi="Calibri"/>
          <w:sz w:val="24"/>
          <w:szCs w:val="24"/>
          <w:lang w:val="en-US"/>
        </w:rPr>
        <w:t xml:space="preserve">rada </w:t>
      </w:r>
      <w:r w:rsidR="00C63915">
        <w:rPr>
          <w:rFonts w:ascii="Calibri" w:hAnsi="Calibri"/>
          <w:sz w:val="24"/>
          <w:szCs w:val="24"/>
          <w:lang w:val="en-US"/>
        </w:rPr>
        <w:t>C</w:t>
      </w:r>
      <w:r w:rsidR="00D9277C">
        <w:rPr>
          <w:rFonts w:ascii="Calibri" w:hAnsi="Calibri"/>
          <w:sz w:val="24"/>
          <w:szCs w:val="24"/>
          <w:lang w:val="en-US"/>
        </w:rPr>
        <w:t xml:space="preserve">resa za 2016. </w:t>
      </w:r>
      <w:r w:rsidR="008C53EC">
        <w:rPr>
          <w:rFonts w:ascii="Calibri" w:hAnsi="Calibri"/>
          <w:sz w:val="24"/>
          <w:szCs w:val="24"/>
          <w:lang w:val="en-US"/>
        </w:rPr>
        <w:t>g</w:t>
      </w:r>
      <w:r w:rsidR="00D9277C">
        <w:rPr>
          <w:rFonts w:ascii="Calibri" w:hAnsi="Calibri"/>
          <w:sz w:val="24"/>
          <w:szCs w:val="24"/>
          <w:lang w:val="en-US"/>
        </w:rPr>
        <w:t>odinu</w:t>
      </w:r>
      <w:r w:rsidR="00C63915">
        <w:rPr>
          <w:rFonts w:ascii="Calibri" w:hAnsi="Calibri"/>
          <w:sz w:val="24"/>
          <w:szCs w:val="24"/>
          <w:lang w:val="en-US"/>
        </w:rPr>
        <w:t xml:space="preserve"> s pratećim aktima</w:t>
      </w:r>
      <w:r w:rsidR="00D9277C">
        <w:rPr>
          <w:rFonts w:ascii="Calibri" w:hAnsi="Calibri"/>
          <w:sz w:val="24"/>
          <w:szCs w:val="24"/>
          <w:lang w:val="en-US"/>
        </w:rPr>
        <w:t>.</w:t>
      </w:r>
    </w:p>
    <w:p w:rsidR="00C63915" w:rsidRDefault="00D1044E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Gaetno Negovetić</w:t>
      </w:r>
      <w:r w:rsidR="008E533A">
        <w:rPr>
          <w:rFonts w:ascii="Calibri" w:hAnsi="Calibri"/>
          <w:sz w:val="24"/>
          <w:szCs w:val="24"/>
          <w:lang w:val="en-US"/>
        </w:rPr>
        <w:t xml:space="preserve"> istaknuo je da je</w:t>
      </w:r>
      <w:r w:rsidR="00C63915">
        <w:rPr>
          <w:rFonts w:ascii="Calibri" w:hAnsi="Calibri"/>
          <w:sz w:val="24"/>
          <w:szCs w:val="24"/>
          <w:lang w:val="en-US"/>
        </w:rPr>
        <w:t xml:space="preserve"> </w:t>
      </w:r>
      <w:r w:rsidR="008E533A">
        <w:rPr>
          <w:rFonts w:ascii="Calibri" w:hAnsi="Calibri"/>
          <w:sz w:val="24"/>
          <w:szCs w:val="24"/>
          <w:lang w:val="en-US"/>
        </w:rPr>
        <w:t>natječaj</w:t>
      </w:r>
      <w:r w:rsidR="00C63915">
        <w:rPr>
          <w:rFonts w:ascii="Calibri" w:hAnsi="Calibri"/>
          <w:sz w:val="24"/>
          <w:szCs w:val="24"/>
          <w:lang w:val="en-US"/>
        </w:rPr>
        <w:t xml:space="preserve"> za kredit proveden i</w:t>
      </w:r>
      <w:r>
        <w:rPr>
          <w:rFonts w:ascii="Calibri" w:hAnsi="Calibri"/>
          <w:sz w:val="24"/>
          <w:szCs w:val="24"/>
          <w:lang w:val="en-US"/>
        </w:rPr>
        <w:t xml:space="preserve"> kamate su povoljne ali </w:t>
      </w:r>
      <w:r w:rsidR="00C63915">
        <w:rPr>
          <w:rFonts w:ascii="Calibri" w:hAnsi="Calibri"/>
          <w:sz w:val="24"/>
          <w:szCs w:val="24"/>
          <w:lang w:val="en-US"/>
        </w:rPr>
        <w:t>ponovio je pitanje koje j</w:t>
      </w:r>
      <w:r w:rsidR="008E533A">
        <w:rPr>
          <w:rFonts w:ascii="Calibri" w:hAnsi="Calibri"/>
          <w:sz w:val="24"/>
          <w:szCs w:val="24"/>
          <w:lang w:val="en-US"/>
        </w:rPr>
        <w:t>e</w:t>
      </w:r>
      <w:r w:rsidR="00C63915">
        <w:rPr>
          <w:rFonts w:ascii="Calibri" w:hAnsi="Calibri"/>
          <w:sz w:val="24"/>
          <w:szCs w:val="24"/>
          <w:lang w:val="en-US"/>
        </w:rPr>
        <w:t xml:space="preserve"> post</w:t>
      </w:r>
      <w:r w:rsidR="008E533A">
        <w:rPr>
          <w:rFonts w:ascii="Calibri" w:hAnsi="Calibri"/>
          <w:sz w:val="24"/>
          <w:szCs w:val="24"/>
          <w:lang w:val="en-US"/>
        </w:rPr>
        <w:t>a</w:t>
      </w:r>
      <w:r w:rsidR="00C63915">
        <w:rPr>
          <w:rFonts w:ascii="Calibri" w:hAnsi="Calibri"/>
          <w:sz w:val="24"/>
          <w:szCs w:val="24"/>
          <w:lang w:val="en-US"/>
        </w:rPr>
        <w:t>vio pred godinu dana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 w:rsidR="00C63915">
        <w:rPr>
          <w:rFonts w:ascii="Calibri" w:hAnsi="Calibri"/>
          <w:sz w:val="24"/>
          <w:szCs w:val="24"/>
          <w:lang w:val="en-US"/>
        </w:rPr>
        <w:t xml:space="preserve"> zašto se </w:t>
      </w:r>
      <w:r w:rsidR="008E533A">
        <w:rPr>
          <w:rFonts w:ascii="Calibri" w:hAnsi="Calibri"/>
          <w:sz w:val="24"/>
          <w:szCs w:val="24"/>
          <w:lang w:val="en-US"/>
        </w:rPr>
        <w:t>onda nije digao veći kredit pa da se</w:t>
      </w:r>
      <w:r w:rsidR="00C63915">
        <w:rPr>
          <w:rFonts w:ascii="Calibri" w:hAnsi="Calibri"/>
          <w:sz w:val="24"/>
          <w:szCs w:val="24"/>
          <w:lang w:val="en-US"/>
        </w:rPr>
        <w:t xml:space="preserve"> p</w:t>
      </w:r>
      <w:r w:rsidR="008E533A">
        <w:rPr>
          <w:rFonts w:ascii="Calibri" w:hAnsi="Calibri"/>
          <w:sz w:val="24"/>
          <w:szCs w:val="24"/>
          <w:lang w:val="en-US"/>
        </w:rPr>
        <w:t>ozavršavaju</w:t>
      </w:r>
      <w:r w:rsidR="00C63915">
        <w:rPr>
          <w:rFonts w:ascii="Calibri" w:hAnsi="Calibri"/>
          <w:sz w:val="24"/>
          <w:szCs w:val="24"/>
          <w:lang w:val="en-US"/>
        </w:rPr>
        <w:t xml:space="preserve"> sv</w:t>
      </w:r>
      <w:r w:rsidR="008E533A">
        <w:rPr>
          <w:rFonts w:ascii="Calibri" w:hAnsi="Calibri"/>
          <w:sz w:val="24"/>
          <w:szCs w:val="24"/>
          <w:lang w:val="en-US"/>
        </w:rPr>
        <w:t xml:space="preserve">e </w:t>
      </w:r>
      <w:r w:rsidR="00C63915">
        <w:rPr>
          <w:rFonts w:ascii="Calibri" w:hAnsi="Calibri"/>
          <w:sz w:val="24"/>
          <w:szCs w:val="24"/>
          <w:lang w:val="en-US"/>
        </w:rPr>
        <w:t>investi</w:t>
      </w:r>
      <w:r w:rsidR="008E533A">
        <w:rPr>
          <w:rFonts w:ascii="Calibri" w:hAnsi="Calibri"/>
          <w:sz w:val="24"/>
          <w:szCs w:val="24"/>
          <w:lang w:val="en-US"/>
        </w:rPr>
        <w:t>cije.</w:t>
      </w:r>
      <w:r w:rsidR="00C63915">
        <w:rPr>
          <w:rFonts w:ascii="Calibri" w:hAnsi="Calibri"/>
          <w:sz w:val="24"/>
          <w:szCs w:val="24"/>
          <w:lang w:val="en-US"/>
        </w:rPr>
        <w:t xml:space="preserve"> To je 10 miliona kuna</w:t>
      </w:r>
      <w:r w:rsidR="008E533A">
        <w:rPr>
          <w:rFonts w:ascii="Calibri" w:hAnsi="Calibri"/>
          <w:sz w:val="24"/>
          <w:szCs w:val="24"/>
          <w:lang w:val="en-US"/>
        </w:rPr>
        <w:t>,</w:t>
      </w:r>
      <w:r w:rsidR="00C63915">
        <w:rPr>
          <w:rFonts w:ascii="Calibri" w:hAnsi="Calibri"/>
          <w:sz w:val="24"/>
          <w:szCs w:val="24"/>
          <w:lang w:val="en-US"/>
        </w:rPr>
        <w:t xml:space="preserve"> dva su kredita Tu su obroci </w:t>
      </w:r>
      <w:r w:rsidR="008E533A">
        <w:rPr>
          <w:rFonts w:ascii="Calibri" w:hAnsi="Calibri"/>
          <w:sz w:val="24"/>
          <w:szCs w:val="24"/>
          <w:lang w:val="en-US"/>
        </w:rPr>
        <w:t>i</w:t>
      </w:r>
      <w:r w:rsidR="00C63915">
        <w:rPr>
          <w:rFonts w:ascii="Calibri" w:hAnsi="Calibri"/>
          <w:sz w:val="24"/>
          <w:szCs w:val="24"/>
          <w:lang w:val="en-US"/>
        </w:rPr>
        <w:t xml:space="preserve"> kamate jaki </w:t>
      </w:r>
      <w:r w:rsidR="008E533A">
        <w:rPr>
          <w:rFonts w:ascii="Calibri" w:hAnsi="Calibri"/>
          <w:sz w:val="24"/>
          <w:szCs w:val="24"/>
          <w:lang w:val="en-US"/>
        </w:rPr>
        <w:t xml:space="preserve">a naše su </w:t>
      </w:r>
      <w:r w:rsidR="00C63915">
        <w:rPr>
          <w:rFonts w:ascii="Calibri" w:hAnsi="Calibri"/>
          <w:sz w:val="24"/>
          <w:szCs w:val="24"/>
          <w:lang w:val="en-US"/>
        </w:rPr>
        <w:t>mogućn</w:t>
      </w:r>
      <w:r w:rsidR="008C53EC">
        <w:rPr>
          <w:rFonts w:ascii="Calibri" w:hAnsi="Calibri"/>
          <w:sz w:val="24"/>
          <w:szCs w:val="24"/>
          <w:lang w:val="en-US"/>
        </w:rPr>
        <w:t xml:space="preserve">osti takve kakve jesu. Nada se </w:t>
      </w:r>
      <w:r w:rsidR="00C63915">
        <w:rPr>
          <w:rFonts w:ascii="Calibri" w:hAnsi="Calibri"/>
          <w:sz w:val="24"/>
          <w:szCs w:val="24"/>
          <w:lang w:val="en-US"/>
        </w:rPr>
        <w:t>da ćemo imati moguć</w:t>
      </w:r>
      <w:r w:rsidR="008E533A">
        <w:rPr>
          <w:rFonts w:ascii="Calibri" w:hAnsi="Calibri"/>
          <w:sz w:val="24"/>
          <w:szCs w:val="24"/>
          <w:lang w:val="en-US"/>
        </w:rPr>
        <w:t>nosti</w:t>
      </w:r>
      <w:r w:rsidR="00C63915">
        <w:rPr>
          <w:rFonts w:ascii="Calibri" w:hAnsi="Calibri"/>
          <w:sz w:val="24"/>
          <w:szCs w:val="24"/>
          <w:lang w:val="en-US"/>
        </w:rPr>
        <w:t xml:space="preserve"> da vraćamo ta sredstva. Mi se zadužujemo da se</w:t>
      </w:r>
      <w:r w:rsidR="008E533A">
        <w:rPr>
          <w:rFonts w:ascii="Calibri" w:hAnsi="Calibri"/>
          <w:sz w:val="24"/>
          <w:szCs w:val="24"/>
          <w:lang w:val="en-US"/>
        </w:rPr>
        <w:t xml:space="preserve"> </w:t>
      </w:r>
      <w:r w:rsidR="00C63915">
        <w:rPr>
          <w:rFonts w:ascii="Calibri" w:hAnsi="Calibri"/>
          <w:sz w:val="24"/>
          <w:szCs w:val="24"/>
          <w:lang w:val="en-US"/>
        </w:rPr>
        <w:t>što pri</w:t>
      </w:r>
      <w:r w:rsidR="008E533A">
        <w:rPr>
          <w:rFonts w:ascii="Calibri" w:hAnsi="Calibri"/>
          <w:sz w:val="24"/>
          <w:szCs w:val="24"/>
          <w:lang w:val="en-US"/>
        </w:rPr>
        <w:t>je</w:t>
      </w:r>
      <w:r w:rsidR="00C63915">
        <w:rPr>
          <w:rFonts w:ascii="Calibri" w:hAnsi="Calibri"/>
          <w:sz w:val="24"/>
          <w:szCs w:val="24"/>
          <w:lang w:val="en-US"/>
        </w:rPr>
        <w:t xml:space="preserve"> sagradi autobusni kol</w:t>
      </w:r>
      <w:r w:rsidR="008E533A">
        <w:rPr>
          <w:rFonts w:ascii="Calibri" w:hAnsi="Calibri"/>
          <w:sz w:val="24"/>
          <w:szCs w:val="24"/>
          <w:lang w:val="en-US"/>
        </w:rPr>
        <w:t>odvor</w:t>
      </w:r>
      <w:r w:rsidR="00C63915">
        <w:rPr>
          <w:rFonts w:ascii="Calibri" w:hAnsi="Calibri"/>
          <w:sz w:val="24"/>
          <w:szCs w:val="24"/>
          <w:lang w:val="en-US"/>
        </w:rPr>
        <w:t xml:space="preserve"> </w:t>
      </w:r>
      <w:r w:rsidR="008E533A">
        <w:rPr>
          <w:rFonts w:ascii="Calibri" w:hAnsi="Calibri"/>
          <w:sz w:val="24"/>
          <w:szCs w:val="24"/>
          <w:lang w:val="en-US"/>
        </w:rPr>
        <w:t>i</w:t>
      </w:r>
      <w:r w:rsidR="00C63915">
        <w:rPr>
          <w:rFonts w:ascii="Calibri" w:hAnsi="Calibri"/>
          <w:sz w:val="24"/>
          <w:szCs w:val="24"/>
          <w:lang w:val="en-US"/>
        </w:rPr>
        <w:t xml:space="preserve"> izgradi</w:t>
      </w:r>
      <w:r w:rsidR="008E533A">
        <w:rPr>
          <w:rFonts w:ascii="Calibri" w:hAnsi="Calibri"/>
          <w:sz w:val="24"/>
          <w:szCs w:val="24"/>
          <w:lang w:val="en-US"/>
        </w:rPr>
        <w:t xml:space="preserve"> infrastruktura na </w:t>
      </w:r>
      <w:r w:rsidR="00C63915">
        <w:rPr>
          <w:rFonts w:ascii="Calibri" w:hAnsi="Calibri"/>
          <w:sz w:val="24"/>
          <w:szCs w:val="24"/>
          <w:lang w:val="en-US"/>
        </w:rPr>
        <w:t xml:space="preserve"> Vol</w:t>
      </w:r>
      <w:r w:rsidR="008E533A">
        <w:rPr>
          <w:rFonts w:ascii="Calibri" w:hAnsi="Calibri"/>
          <w:sz w:val="24"/>
          <w:szCs w:val="24"/>
          <w:lang w:val="en-US"/>
        </w:rPr>
        <w:t>niku.</w:t>
      </w:r>
      <w:r w:rsidR="00C63915">
        <w:rPr>
          <w:rFonts w:ascii="Calibri" w:hAnsi="Calibri"/>
          <w:sz w:val="24"/>
          <w:szCs w:val="24"/>
          <w:lang w:val="en-US"/>
        </w:rPr>
        <w:t xml:space="preserve"> To smo sve mogli napr</w:t>
      </w:r>
      <w:r w:rsidR="008E533A">
        <w:rPr>
          <w:rFonts w:ascii="Calibri" w:hAnsi="Calibri"/>
          <w:sz w:val="24"/>
          <w:szCs w:val="24"/>
          <w:lang w:val="en-US"/>
        </w:rPr>
        <w:t>a</w:t>
      </w:r>
      <w:r w:rsidR="00C63915">
        <w:rPr>
          <w:rFonts w:ascii="Calibri" w:hAnsi="Calibri"/>
          <w:sz w:val="24"/>
          <w:szCs w:val="24"/>
          <w:lang w:val="en-US"/>
        </w:rPr>
        <w:t xml:space="preserve">viti </w:t>
      </w:r>
      <w:r w:rsidR="008E533A">
        <w:rPr>
          <w:rFonts w:ascii="Calibri" w:hAnsi="Calibri"/>
          <w:sz w:val="24"/>
          <w:szCs w:val="24"/>
          <w:lang w:val="en-US"/>
        </w:rPr>
        <w:t xml:space="preserve">i </w:t>
      </w:r>
      <w:r w:rsidR="00C63915">
        <w:rPr>
          <w:rFonts w:ascii="Calibri" w:hAnsi="Calibri"/>
          <w:sz w:val="24"/>
          <w:szCs w:val="24"/>
          <w:lang w:val="en-US"/>
        </w:rPr>
        <w:t>p</w:t>
      </w:r>
      <w:r w:rsidR="008E533A">
        <w:rPr>
          <w:rFonts w:ascii="Calibri" w:hAnsi="Calibri"/>
          <w:sz w:val="24"/>
          <w:szCs w:val="24"/>
          <w:lang w:val="en-US"/>
        </w:rPr>
        <w:t>r</w:t>
      </w:r>
      <w:r w:rsidR="00C63915">
        <w:rPr>
          <w:rFonts w:ascii="Calibri" w:hAnsi="Calibri"/>
          <w:sz w:val="24"/>
          <w:szCs w:val="24"/>
          <w:lang w:val="en-US"/>
        </w:rPr>
        <w:t xml:space="preserve">ed godinu dana </w:t>
      </w:r>
      <w:r w:rsidR="008E533A">
        <w:rPr>
          <w:rFonts w:ascii="Calibri" w:hAnsi="Calibri"/>
          <w:sz w:val="24"/>
          <w:szCs w:val="24"/>
          <w:lang w:val="en-US"/>
        </w:rPr>
        <w:t>ali tada se nije z</w:t>
      </w:r>
      <w:r w:rsidR="00C63915">
        <w:rPr>
          <w:rFonts w:ascii="Calibri" w:hAnsi="Calibri"/>
          <w:sz w:val="24"/>
          <w:szCs w:val="24"/>
          <w:lang w:val="en-US"/>
        </w:rPr>
        <w:t>n</w:t>
      </w:r>
      <w:r w:rsidR="008E533A">
        <w:rPr>
          <w:rFonts w:ascii="Calibri" w:hAnsi="Calibri"/>
          <w:sz w:val="24"/>
          <w:szCs w:val="24"/>
          <w:lang w:val="en-US"/>
        </w:rPr>
        <w:t>a</w:t>
      </w:r>
      <w:r w:rsidR="00C63915">
        <w:rPr>
          <w:rFonts w:ascii="Calibri" w:hAnsi="Calibri"/>
          <w:sz w:val="24"/>
          <w:szCs w:val="24"/>
          <w:lang w:val="en-US"/>
        </w:rPr>
        <w:t>lo s ko</w:t>
      </w:r>
      <w:r w:rsidR="008E533A">
        <w:rPr>
          <w:rFonts w:ascii="Calibri" w:hAnsi="Calibri"/>
          <w:sz w:val="24"/>
          <w:szCs w:val="24"/>
          <w:lang w:val="en-US"/>
        </w:rPr>
        <w:t>j</w:t>
      </w:r>
      <w:r w:rsidR="00C63915">
        <w:rPr>
          <w:rFonts w:ascii="Calibri" w:hAnsi="Calibri"/>
          <w:sz w:val="24"/>
          <w:szCs w:val="24"/>
          <w:lang w:val="en-US"/>
        </w:rPr>
        <w:t>im pr</w:t>
      </w:r>
      <w:r w:rsidR="008E533A">
        <w:rPr>
          <w:rFonts w:ascii="Calibri" w:hAnsi="Calibri"/>
          <w:sz w:val="24"/>
          <w:szCs w:val="24"/>
          <w:lang w:val="en-US"/>
        </w:rPr>
        <w:t>ojektima</w:t>
      </w:r>
      <w:r w:rsidR="00C63915">
        <w:rPr>
          <w:rFonts w:ascii="Calibri" w:hAnsi="Calibri"/>
          <w:sz w:val="24"/>
          <w:szCs w:val="24"/>
          <w:lang w:val="en-US"/>
        </w:rPr>
        <w:t xml:space="preserve"> ćemo ići dalje</w:t>
      </w:r>
      <w:r w:rsidR="008E533A">
        <w:rPr>
          <w:rFonts w:ascii="Calibri" w:hAnsi="Calibri"/>
          <w:sz w:val="24"/>
          <w:szCs w:val="24"/>
          <w:lang w:val="en-US"/>
        </w:rPr>
        <w:t>.</w:t>
      </w:r>
      <w:r w:rsidR="00C63915">
        <w:rPr>
          <w:rFonts w:ascii="Calibri" w:hAnsi="Calibri"/>
          <w:sz w:val="24"/>
          <w:szCs w:val="24"/>
          <w:lang w:val="en-US"/>
        </w:rPr>
        <w:t xml:space="preserve"> G</w:t>
      </w:r>
      <w:r w:rsidR="008E533A">
        <w:rPr>
          <w:rFonts w:ascii="Calibri" w:hAnsi="Calibri"/>
          <w:sz w:val="24"/>
          <w:szCs w:val="24"/>
          <w:lang w:val="en-US"/>
        </w:rPr>
        <w:t>r</w:t>
      </w:r>
      <w:r w:rsidR="00C63915">
        <w:rPr>
          <w:rFonts w:ascii="Calibri" w:hAnsi="Calibri"/>
          <w:sz w:val="24"/>
          <w:szCs w:val="24"/>
          <w:lang w:val="en-US"/>
        </w:rPr>
        <w:t>ad nije bio tad</w:t>
      </w:r>
      <w:r w:rsidR="008E533A">
        <w:rPr>
          <w:rFonts w:ascii="Calibri" w:hAnsi="Calibri"/>
          <w:sz w:val="24"/>
          <w:szCs w:val="24"/>
          <w:lang w:val="en-US"/>
        </w:rPr>
        <w:t>a</w:t>
      </w:r>
      <w:r w:rsidR="00C63915">
        <w:rPr>
          <w:rFonts w:ascii="Calibri" w:hAnsi="Calibri"/>
          <w:sz w:val="24"/>
          <w:szCs w:val="24"/>
          <w:lang w:val="en-US"/>
        </w:rPr>
        <w:t xml:space="preserve"> sp</w:t>
      </w:r>
      <w:r w:rsidR="008E533A">
        <w:rPr>
          <w:rFonts w:ascii="Calibri" w:hAnsi="Calibri"/>
          <w:sz w:val="24"/>
          <w:szCs w:val="24"/>
          <w:lang w:val="en-US"/>
        </w:rPr>
        <w:t>reman</w:t>
      </w:r>
      <w:r w:rsidR="00C63915">
        <w:rPr>
          <w:rFonts w:ascii="Calibri" w:hAnsi="Calibri"/>
          <w:sz w:val="24"/>
          <w:szCs w:val="24"/>
          <w:lang w:val="en-US"/>
        </w:rPr>
        <w:t xml:space="preserve"> </w:t>
      </w:r>
      <w:r w:rsidR="008E533A">
        <w:rPr>
          <w:rFonts w:ascii="Calibri" w:hAnsi="Calibri"/>
          <w:sz w:val="24"/>
          <w:szCs w:val="24"/>
          <w:lang w:val="en-US"/>
        </w:rPr>
        <w:t>i</w:t>
      </w:r>
      <w:r w:rsidR="00C63915">
        <w:rPr>
          <w:rFonts w:ascii="Calibri" w:hAnsi="Calibri"/>
          <w:sz w:val="24"/>
          <w:szCs w:val="24"/>
          <w:lang w:val="en-US"/>
        </w:rPr>
        <w:t xml:space="preserve"> nije </w:t>
      </w:r>
      <w:r w:rsidR="008C53EC">
        <w:rPr>
          <w:rFonts w:ascii="Calibri" w:hAnsi="Calibri"/>
          <w:sz w:val="24"/>
          <w:szCs w:val="24"/>
          <w:lang w:val="en-US"/>
        </w:rPr>
        <w:t>bila kvalitetno</w:t>
      </w:r>
      <w:r w:rsidR="008E533A">
        <w:rPr>
          <w:rFonts w:ascii="Calibri" w:hAnsi="Calibri"/>
          <w:sz w:val="24"/>
          <w:szCs w:val="24"/>
          <w:lang w:val="en-US"/>
        </w:rPr>
        <w:t xml:space="preserve"> spremljena dokumentacija</w:t>
      </w:r>
      <w:r w:rsidR="00C63915">
        <w:rPr>
          <w:rFonts w:ascii="Calibri" w:hAnsi="Calibri"/>
          <w:sz w:val="24"/>
          <w:szCs w:val="24"/>
          <w:lang w:val="en-US"/>
        </w:rPr>
        <w:t xml:space="preserve"> da bi</w:t>
      </w:r>
      <w:r w:rsidR="008E533A">
        <w:rPr>
          <w:rFonts w:ascii="Calibri" w:hAnsi="Calibri"/>
          <w:sz w:val="24"/>
          <w:szCs w:val="24"/>
          <w:lang w:val="en-US"/>
        </w:rPr>
        <w:t xml:space="preserve"> se mogli</w:t>
      </w:r>
      <w:r w:rsidR="00C63915">
        <w:rPr>
          <w:rFonts w:ascii="Calibri" w:hAnsi="Calibri"/>
          <w:sz w:val="24"/>
          <w:szCs w:val="24"/>
          <w:lang w:val="en-US"/>
        </w:rPr>
        <w:t xml:space="preserve"> realiz</w:t>
      </w:r>
      <w:r w:rsidR="008E533A">
        <w:rPr>
          <w:rFonts w:ascii="Calibri" w:hAnsi="Calibri"/>
          <w:sz w:val="24"/>
          <w:szCs w:val="24"/>
          <w:lang w:val="en-US"/>
        </w:rPr>
        <w:t>irati</w:t>
      </w:r>
      <w:r w:rsidR="00C63915">
        <w:rPr>
          <w:rFonts w:ascii="Calibri" w:hAnsi="Calibri"/>
          <w:sz w:val="24"/>
          <w:szCs w:val="24"/>
          <w:lang w:val="en-US"/>
        </w:rPr>
        <w:t xml:space="preserve"> ti pr</w:t>
      </w:r>
      <w:r w:rsidR="008E533A">
        <w:rPr>
          <w:rFonts w:ascii="Calibri" w:hAnsi="Calibri"/>
          <w:sz w:val="24"/>
          <w:szCs w:val="24"/>
          <w:lang w:val="en-US"/>
        </w:rPr>
        <w:t>ojekti.</w:t>
      </w:r>
    </w:p>
    <w:p w:rsidR="0002749B" w:rsidRDefault="00C63915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Marčelo D</w:t>
      </w:r>
      <w:r w:rsidR="002E104B">
        <w:rPr>
          <w:rFonts w:ascii="Calibri" w:hAnsi="Calibri"/>
          <w:sz w:val="24"/>
          <w:szCs w:val="24"/>
          <w:lang w:val="en-US"/>
        </w:rPr>
        <w:t xml:space="preserve">amijanjević </w:t>
      </w:r>
      <w:r w:rsidR="008E533A">
        <w:rPr>
          <w:rFonts w:ascii="Calibri" w:hAnsi="Calibri"/>
          <w:sz w:val="24"/>
          <w:szCs w:val="24"/>
          <w:lang w:val="en-US"/>
        </w:rPr>
        <w:t>istaknuo je da bi se prije dizanja kredita trebalo imati jamstvo da će netko tamo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 w:rsidR="008E533A">
        <w:rPr>
          <w:rFonts w:ascii="Calibri" w:hAnsi="Calibri"/>
          <w:sz w:val="24"/>
          <w:szCs w:val="24"/>
          <w:lang w:val="en-US"/>
        </w:rPr>
        <w:t xml:space="preserve"> u ovom slučaju na Volniku, i graditi a ne da se stvore uvjeti a da investicije na kraju izostanu. Postavio je pitanje u vezi povećanja sredstava za plaće</w:t>
      </w:r>
      <w:r w:rsidR="008C53EC">
        <w:rPr>
          <w:rFonts w:ascii="Calibri" w:hAnsi="Calibri"/>
          <w:sz w:val="24"/>
          <w:szCs w:val="24"/>
          <w:lang w:val="en-US"/>
        </w:rPr>
        <w:t xml:space="preserve"> u muzeju. Kada je donesen pror</w:t>
      </w:r>
      <w:r w:rsidR="008E533A">
        <w:rPr>
          <w:rFonts w:ascii="Calibri" w:hAnsi="Calibri"/>
          <w:sz w:val="24"/>
          <w:szCs w:val="24"/>
          <w:lang w:val="en-US"/>
        </w:rPr>
        <w:t>ačun tada s</w:t>
      </w:r>
      <w:r w:rsidR="008C53EC">
        <w:rPr>
          <w:rFonts w:ascii="Calibri" w:hAnsi="Calibri"/>
          <w:sz w:val="24"/>
          <w:szCs w:val="24"/>
          <w:lang w:val="en-US"/>
        </w:rPr>
        <w:t>mo još imali v.d. ravnateljicu i</w:t>
      </w:r>
      <w:r w:rsidR="008E533A">
        <w:rPr>
          <w:rFonts w:ascii="Calibri" w:hAnsi="Calibri"/>
          <w:sz w:val="24"/>
          <w:szCs w:val="24"/>
          <w:lang w:val="en-US"/>
        </w:rPr>
        <w:t xml:space="preserve"> tada je pitao zašto su tolika sredstva za plaće u muzeju a rečeno mu je da će u </w:t>
      </w:r>
      <w:r w:rsidR="008C53EC">
        <w:rPr>
          <w:rFonts w:ascii="Calibri" w:hAnsi="Calibri"/>
          <w:sz w:val="24"/>
          <w:szCs w:val="24"/>
          <w:lang w:val="en-US"/>
        </w:rPr>
        <w:t>ovoj</w:t>
      </w:r>
      <w:r w:rsidR="008E533A">
        <w:rPr>
          <w:rFonts w:ascii="Calibri" w:hAnsi="Calibri"/>
          <w:sz w:val="24"/>
          <w:szCs w:val="24"/>
          <w:lang w:val="en-US"/>
        </w:rPr>
        <w:t xml:space="preserve"> godini </w:t>
      </w:r>
      <w:r w:rsidR="008C53EC">
        <w:rPr>
          <w:rFonts w:ascii="Calibri" w:hAnsi="Calibri"/>
          <w:sz w:val="24"/>
          <w:szCs w:val="24"/>
          <w:lang w:val="en-US"/>
        </w:rPr>
        <w:t xml:space="preserve">na plaći </w:t>
      </w:r>
      <w:r w:rsidR="008E533A">
        <w:rPr>
          <w:rFonts w:ascii="Calibri" w:hAnsi="Calibri"/>
          <w:sz w:val="24"/>
          <w:szCs w:val="24"/>
          <w:lang w:val="en-US"/>
        </w:rPr>
        <w:t>biti cijela ravn</w:t>
      </w:r>
      <w:r w:rsidR="008C53EC">
        <w:rPr>
          <w:rFonts w:ascii="Calibri" w:hAnsi="Calibri"/>
          <w:sz w:val="24"/>
          <w:szCs w:val="24"/>
          <w:lang w:val="en-US"/>
        </w:rPr>
        <w:t>a</w:t>
      </w:r>
      <w:r w:rsidR="008E533A">
        <w:rPr>
          <w:rFonts w:ascii="Calibri" w:hAnsi="Calibri"/>
          <w:sz w:val="24"/>
          <w:szCs w:val="24"/>
          <w:lang w:val="en-US"/>
        </w:rPr>
        <w:t>teljica a ne pola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 w:rsidR="008E533A">
        <w:rPr>
          <w:rFonts w:ascii="Calibri" w:hAnsi="Calibri"/>
          <w:sz w:val="24"/>
          <w:szCs w:val="24"/>
          <w:lang w:val="en-US"/>
        </w:rPr>
        <w:t xml:space="preserve"> koliko se plaćalo do sada. Isto tako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 w:rsidR="008E533A">
        <w:rPr>
          <w:rFonts w:ascii="Calibri" w:hAnsi="Calibri"/>
          <w:sz w:val="24"/>
          <w:szCs w:val="24"/>
          <w:lang w:val="en-US"/>
        </w:rPr>
        <w:t xml:space="preserve"> dio sred</w:t>
      </w:r>
      <w:r w:rsidR="0002749B">
        <w:rPr>
          <w:rFonts w:ascii="Calibri" w:hAnsi="Calibri"/>
          <w:sz w:val="24"/>
          <w:szCs w:val="24"/>
          <w:lang w:val="en-US"/>
        </w:rPr>
        <w:t>s</w:t>
      </w:r>
      <w:r w:rsidR="008E533A">
        <w:rPr>
          <w:rFonts w:ascii="Calibri" w:hAnsi="Calibri"/>
          <w:sz w:val="24"/>
          <w:szCs w:val="24"/>
          <w:lang w:val="en-US"/>
        </w:rPr>
        <w:t xml:space="preserve">tava </w:t>
      </w:r>
      <w:r w:rsidR="0002749B">
        <w:rPr>
          <w:rFonts w:ascii="Calibri" w:hAnsi="Calibri"/>
          <w:sz w:val="24"/>
          <w:szCs w:val="24"/>
          <w:lang w:val="en-US"/>
        </w:rPr>
        <w:t>bio je predviđen za pr</w:t>
      </w:r>
      <w:r w:rsidR="008C53EC">
        <w:rPr>
          <w:rFonts w:ascii="Calibri" w:hAnsi="Calibri"/>
          <w:sz w:val="24"/>
          <w:szCs w:val="24"/>
          <w:lang w:val="en-US"/>
        </w:rPr>
        <w:t>e</w:t>
      </w:r>
      <w:r w:rsidR="0002749B">
        <w:rPr>
          <w:rFonts w:ascii="Calibri" w:hAnsi="Calibri"/>
          <w:sz w:val="24"/>
          <w:szCs w:val="24"/>
          <w:lang w:val="en-US"/>
        </w:rPr>
        <w:t>parat</w:t>
      </w:r>
      <w:r w:rsidR="008C53EC">
        <w:rPr>
          <w:rFonts w:ascii="Calibri" w:hAnsi="Calibri"/>
          <w:sz w:val="24"/>
          <w:szCs w:val="24"/>
          <w:lang w:val="en-US"/>
        </w:rPr>
        <w:t>orsku</w:t>
      </w:r>
      <w:r w:rsidR="0002749B">
        <w:rPr>
          <w:rFonts w:ascii="Calibri" w:hAnsi="Calibri"/>
          <w:sz w:val="24"/>
          <w:szCs w:val="24"/>
          <w:lang w:val="en-US"/>
        </w:rPr>
        <w:t xml:space="preserve"> radionu ali ona će se realizi</w:t>
      </w:r>
      <w:r w:rsidR="008C53EC">
        <w:rPr>
          <w:rFonts w:ascii="Calibri" w:hAnsi="Calibri"/>
          <w:sz w:val="24"/>
          <w:szCs w:val="24"/>
          <w:lang w:val="en-US"/>
        </w:rPr>
        <w:t>rati</w:t>
      </w:r>
      <w:r w:rsidR="0002749B">
        <w:rPr>
          <w:rFonts w:ascii="Calibri" w:hAnsi="Calibri"/>
          <w:sz w:val="24"/>
          <w:szCs w:val="24"/>
          <w:lang w:val="en-US"/>
        </w:rPr>
        <w:t xml:space="preserve"> ako se dobije donacija za to. Prema statutu </w:t>
      </w:r>
      <w:r w:rsidR="008C53EC">
        <w:rPr>
          <w:rFonts w:ascii="Calibri" w:hAnsi="Calibri"/>
          <w:sz w:val="24"/>
          <w:szCs w:val="24"/>
          <w:lang w:val="en-US"/>
        </w:rPr>
        <w:t>C</w:t>
      </w:r>
      <w:r w:rsidR="0002749B">
        <w:rPr>
          <w:rFonts w:ascii="Calibri" w:hAnsi="Calibri"/>
          <w:sz w:val="24"/>
          <w:szCs w:val="24"/>
          <w:lang w:val="en-US"/>
        </w:rPr>
        <w:t>reskog muzeja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 w:rsidR="0002749B">
        <w:rPr>
          <w:rFonts w:ascii="Calibri" w:hAnsi="Calibri"/>
          <w:sz w:val="24"/>
          <w:szCs w:val="24"/>
          <w:lang w:val="en-US"/>
        </w:rPr>
        <w:t xml:space="preserve"> r</w:t>
      </w:r>
      <w:r w:rsidR="008C53EC">
        <w:rPr>
          <w:rFonts w:ascii="Calibri" w:hAnsi="Calibri"/>
          <w:sz w:val="24"/>
          <w:szCs w:val="24"/>
          <w:lang w:val="en-US"/>
        </w:rPr>
        <w:t>avnateljica</w:t>
      </w:r>
      <w:r w:rsidR="0002749B">
        <w:rPr>
          <w:rFonts w:ascii="Calibri" w:hAnsi="Calibri"/>
          <w:sz w:val="24"/>
          <w:szCs w:val="24"/>
          <w:lang w:val="en-US"/>
        </w:rPr>
        <w:t xml:space="preserve"> je duž</w:t>
      </w:r>
      <w:r w:rsidR="008C53EC">
        <w:rPr>
          <w:rFonts w:ascii="Calibri" w:hAnsi="Calibri"/>
          <w:sz w:val="24"/>
          <w:szCs w:val="24"/>
          <w:lang w:val="en-US"/>
        </w:rPr>
        <w:t>na</w:t>
      </w:r>
      <w:r w:rsidR="0002749B">
        <w:rPr>
          <w:rFonts w:ascii="Calibri" w:hAnsi="Calibri"/>
          <w:sz w:val="24"/>
          <w:szCs w:val="24"/>
          <w:lang w:val="en-US"/>
        </w:rPr>
        <w:t xml:space="preserve"> </w:t>
      </w:r>
      <w:r w:rsidR="008C53EC">
        <w:rPr>
          <w:rFonts w:ascii="Calibri" w:hAnsi="Calibri"/>
          <w:sz w:val="24"/>
          <w:szCs w:val="24"/>
          <w:lang w:val="en-US"/>
        </w:rPr>
        <w:t>G</w:t>
      </w:r>
      <w:r w:rsidR="0002749B">
        <w:rPr>
          <w:rFonts w:ascii="Calibri" w:hAnsi="Calibri"/>
          <w:sz w:val="24"/>
          <w:szCs w:val="24"/>
          <w:lang w:val="en-US"/>
        </w:rPr>
        <w:t>radskom vijeću dati na suglasnost određen</w:t>
      </w:r>
      <w:r w:rsidR="008C53EC">
        <w:rPr>
          <w:rFonts w:ascii="Calibri" w:hAnsi="Calibri"/>
          <w:sz w:val="24"/>
          <w:szCs w:val="24"/>
          <w:lang w:val="en-US"/>
        </w:rPr>
        <w:t>e</w:t>
      </w:r>
      <w:r w:rsidR="0002749B">
        <w:rPr>
          <w:rFonts w:ascii="Calibri" w:hAnsi="Calibri"/>
          <w:sz w:val="24"/>
          <w:szCs w:val="24"/>
          <w:lang w:val="en-US"/>
        </w:rPr>
        <w:t xml:space="preserve"> akte kao što je financijski p</w:t>
      </w:r>
      <w:r w:rsidR="008C53EC">
        <w:rPr>
          <w:rFonts w:ascii="Calibri" w:hAnsi="Calibri"/>
          <w:sz w:val="24"/>
          <w:szCs w:val="24"/>
          <w:lang w:val="en-US"/>
        </w:rPr>
        <w:t>lan odnosno izv</w:t>
      </w:r>
      <w:r w:rsidR="0002749B">
        <w:rPr>
          <w:rFonts w:ascii="Calibri" w:hAnsi="Calibri"/>
          <w:sz w:val="24"/>
          <w:szCs w:val="24"/>
          <w:lang w:val="en-US"/>
        </w:rPr>
        <w:t>j</w:t>
      </w:r>
      <w:r w:rsidR="008C53EC">
        <w:rPr>
          <w:rFonts w:ascii="Calibri" w:hAnsi="Calibri"/>
          <w:sz w:val="24"/>
          <w:szCs w:val="24"/>
          <w:lang w:val="en-US"/>
        </w:rPr>
        <w:t>e</w:t>
      </w:r>
      <w:r w:rsidR="0002749B">
        <w:rPr>
          <w:rFonts w:ascii="Calibri" w:hAnsi="Calibri"/>
          <w:sz w:val="24"/>
          <w:szCs w:val="24"/>
          <w:lang w:val="en-US"/>
        </w:rPr>
        <w:t>šće o realizaciji istog. Do ovog rebalansa</w:t>
      </w:r>
      <w:r w:rsidR="008C53EC">
        <w:rPr>
          <w:rFonts w:ascii="Calibri" w:hAnsi="Calibri"/>
          <w:sz w:val="24"/>
          <w:szCs w:val="24"/>
          <w:lang w:val="en-US"/>
        </w:rPr>
        <w:t>,</w:t>
      </w:r>
      <w:r w:rsidR="0002749B">
        <w:rPr>
          <w:rFonts w:ascii="Calibri" w:hAnsi="Calibri"/>
          <w:sz w:val="24"/>
          <w:szCs w:val="24"/>
          <w:lang w:val="en-US"/>
        </w:rPr>
        <w:t xml:space="preserve"> </w:t>
      </w:r>
      <w:r w:rsidR="008C53EC">
        <w:rPr>
          <w:rFonts w:ascii="Calibri" w:hAnsi="Calibri"/>
          <w:sz w:val="24"/>
          <w:szCs w:val="24"/>
          <w:lang w:val="en-US"/>
        </w:rPr>
        <w:t>V</w:t>
      </w:r>
      <w:r w:rsidR="0002749B">
        <w:rPr>
          <w:rFonts w:ascii="Calibri" w:hAnsi="Calibri"/>
          <w:sz w:val="24"/>
          <w:szCs w:val="24"/>
          <w:lang w:val="en-US"/>
        </w:rPr>
        <w:t>ijeć</w:t>
      </w:r>
      <w:r w:rsidR="008C53EC">
        <w:rPr>
          <w:rFonts w:ascii="Calibri" w:hAnsi="Calibri"/>
          <w:sz w:val="24"/>
          <w:szCs w:val="24"/>
          <w:lang w:val="en-US"/>
        </w:rPr>
        <w:t>e</w:t>
      </w:r>
      <w:r w:rsidR="0002749B">
        <w:rPr>
          <w:rFonts w:ascii="Calibri" w:hAnsi="Calibri"/>
          <w:sz w:val="24"/>
          <w:szCs w:val="24"/>
          <w:lang w:val="en-US"/>
        </w:rPr>
        <w:t xml:space="preserve"> je trebalo im</w:t>
      </w:r>
      <w:r w:rsidR="008C53EC">
        <w:rPr>
          <w:rFonts w:ascii="Calibri" w:hAnsi="Calibri"/>
          <w:sz w:val="24"/>
          <w:szCs w:val="24"/>
          <w:lang w:val="en-US"/>
        </w:rPr>
        <w:t>a</w:t>
      </w:r>
      <w:r w:rsidR="0002749B">
        <w:rPr>
          <w:rFonts w:ascii="Calibri" w:hAnsi="Calibri"/>
          <w:sz w:val="24"/>
          <w:szCs w:val="24"/>
          <w:lang w:val="en-US"/>
        </w:rPr>
        <w:t>ti na uvid financij</w:t>
      </w:r>
      <w:r w:rsidR="008C53EC">
        <w:rPr>
          <w:rFonts w:ascii="Calibri" w:hAnsi="Calibri"/>
          <w:sz w:val="24"/>
          <w:szCs w:val="24"/>
          <w:lang w:val="en-US"/>
        </w:rPr>
        <w:t>ski</w:t>
      </w:r>
      <w:r w:rsidR="0002749B">
        <w:rPr>
          <w:rFonts w:ascii="Calibri" w:hAnsi="Calibri"/>
          <w:sz w:val="24"/>
          <w:szCs w:val="24"/>
          <w:lang w:val="en-US"/>
        </w:rPr>
        <w:t xml:space="preserve"> plan muzeja</w:t>
      </w:r>
      <w:r w:rsidR="008C53EC">
        <w:rPr>
          <w:rFonts w:ascii="Calibri" w:hAnsi="Calibri"/>
          <w:sz w:val="24"/>
          <w:szCs w:val="24"/>
          <w:lang w:val="en-US"/>
        </w:rPr>
        <w:t>.</w:t>
      </w:r>
      <w:r w:rsidR="0002749B">
        <w:rPr>
          <w:rFonts w:ascii="Calibri" w:hAnsi="Calibri"/>
          <w:sz w:val="24"/>
          <w:szCs w:val="24"/>
          <w:lang w:val="en-US"/>
        </w:rPr>
        <w:t xml:space="preserve"> </w:t>
      </w:r>
      <w:r w:rsidR="008C53EC">
        <w:rPr>
          <w:rFonts w:ascii="Calibri" w:hAnsi="Calibri"/>
          <w:sz w:val="24"/>
          <w:szCs w:val="24"/>
          <w:lang w:val="en-US"/>
        </w:rPr>
        <w:t>S</w:t>
      </w:r>
      <w:r w:rsidR="0002749B">
        <w:rPr>
          <w:rFonts w:ascii="Calibri" w:hAnsi="Calibri"/>
          <w:sz w:val="24"/>
          <w:szCs w:val="24"/>
          <w:lang w:val="en-US"/>
        </w:rPr>
        <w:t>ada se opet predl</w:t>
      </w:r>
      <w:r w:rsidR="008C53EC">
        <w:rPr>
          <w:rFonts w:ascii="Calibri" w:hAnsi="Calibri"/>
          <w:sz w:val="24"/>
          <w:szCs w:val="24"/>
          <w:lang w:val="en-US"/>
        </w:rPr>
        <w:t>aže</w:t>
      </w:r>
      <w:r w:rsidR="0002749B">
        <w:rPr>
          <w:rFonts w:ascii="Calibri" w:hAnsi="Calibri"/>
          <w:sz w:val="24"/>
          <w:szCs w:val="24"/>
          <w:lang w:val="en-US"/>
        </w:rPr>
        <w:t xml:space="preserve"> rebalans koji sadrži povećanje stavke za plaće u muzeju</w:t>
      </w:r>
      <w:r w:rsidR="008C53EC">
        <w:rPr>
          <w:rFonts w:ascii="Calibri" w:hAnsi="Calibri"/>
          <w:sz w:val="24"/>
          <w:szCs w:val="24"/>
          <w:lang w:val="en-US"/>
        </w:rPr>
        <w:t xml:space="preserve"> a Vijeće nije vidjelo financijski plan</w:t>
      </w:r>
      <w:r w:rsidR="0002749B">
        <w:rPr>
          <w:rFonts w:ascii="Calibri" w:hAnsi="Calibri"/>
          <w:sz w:val="24"/>
          <w:szCs w:val="24"/>
          <w:lang w:val="en-US"/>
        </w:rPr>
        <w:t xml:space="preserve">. </w:t>
      </w:r>
      <w:r w:rsidR="008C53EC">
        <w:rPr>
          <w:rFonts w:ascii="Calibri" w:hAnsi="Calibri"/>
          <w:sz w:val="24"/>
          <w:szCs w:val="24"/>
          <w:lang w:val="en-US"/>
        </w:rPr>
        <w:t>Smatra da to nije u redu.</w:t>
      </w:r>
    </w:p>
    <w:p w:rsidR="008D7A4C" w:rsidRDefault="002E104B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Dragan Medarić </w:t>
      </w:r>
      <w:r w:rsidR="0020240D">
        <w:rPr>
          <w:rFonts w:ascii="Calibri" w:hAnsi="Calibri"/>
          <w:sz w:val="24"/>
          <w:szCs w:val="24"/>
          <w:lang w:val="en-US"/>
        </w:rPr>
        <w:t xml:space="preserve">je istaknuo da bauk kruži otokom </w:t>
      </w:r>
      <w:r w:rsidR="00F8686F">
        <w:rPr>
          <w:rFonts w:ascii="Calibri" w:hAnsi="Calibri"/>
          <w:sz w:val="24"/>
          <w:szCs w:val="24"/>
          <w:lang w:val="en-US"/>
        </w:rPr>
        <w:t>i</w:t>
      </w:r>
      <w:r w:rsidR="0020240D">
        <w:rPr>
          <w:rFonts w:ascii="Calibri" w:hAnsi="Calibri"/>
          <w:sz w:val="24"/>
          <w:szCs w:val="24"/>
          <w:lang w:val="en-US"/>
        </w:rPr>
        <w:t xml:space="preserve"> to skupine privatnog kapitala povezanog sa političkim lobijima u povlaštenom položaju koji svojim djelovanjem onemogućavaju zdravu tržišnu konkurenciju</w:t>
      </w:r>
      <w:r w:rsidR="008D7A4C">
        <w:rPr>
          <w:rFonts w:ascii="Calibri" w:hAnsi="Calibri"/>
          <w:sz w:val="24"/>
          <w:szCs w:val="24"/>
          <w:lang w:val="en-US"/>
        </w:rPr>
        <w:t xml:space="preserve">. U ovom rebalansu se vidi da su te strukture opet našle na potporu </w:t>
      </w:r>
      <w:r w:rsidR="0002749B">
        <w:rPr>
          <w:rFonts w:ascii="Calibri" w:hAnsi="Calibri"/>
          <w:sz w:val="24"/>
          <w:szCs w:val="24"/>
          <w:lang w:val="en-US"/>
        </w:rPr>
        <w:t>G</w:t>
      </w:r>
      <w:r w:rsidR="008D7A4C">
        <w:rPr>
          <w:rFonts w:ascii="Calibri" w:hAnsi="Calibri"/>
          <w:sz w:val="24"/>
          <w:szCs w:val="24"/>
          <w:lang w:val="en-US"/>
        </w:rPr>
        <w:t>rada pa je odluče</w:t>
      </w:r>
      <w:r w:rsidR="0002749B">
        <w:rPr>
          <w:rFonts w:ascii="Calibri" w:hAnsi="Calibri"/>
          <w:sz w:val="24"/>
          <w:szCs w:val="24"/>
          <w:lang w:val="en-US"/>
        </w:rPr>
        <w:t>no uvrstiti 1 milion i 200 tisu</w:t>
      </w:r>
      <w:r w:rsidR="008D7A4C">
        <w:rPr>
          <w:rFonts w:ascii="Calibri" w:hAnsi="Calibri"/>
          <w:sz w:val="24"/>
          <w:szCs w:val="24"/>
          <w:lang w:val="en-US"/>
        </w:rPr>
        <w:t>ća kuna za izgradnju nekoliko cesta</w:t>
      </w:r>
      <w:r w:rsidR="0002749B">
        <w:rPr>
          <w:rFonts w:ascii="Calibri" w:hAnsi="Calibri"/>
          <w:sz w:val="24"/>
          <w:szCs w:val="24"/>
          <w:lang w:val="en-US"/>
        </w:rPr>
        <w:t>,</w:t>
      </w:r>
      <w:r w:rsidR="008D7A4C">
        <w:rPr>
          <w:rFonts w:ascii="Calibri" w:hAnsi="Calibri"/>
          <w:sz w:val="24"/>
          <w:szCs w:val="24"/>
          <w:lang w:val="en-US"/>
        </w:rPr>
        <w:t xml:space="preserve"> da bi nekolicina ljudi mogli izgraditi nekoliko stanova </w:t>
      </w:r>
      <w:r w:rsidR="0002749B">
        <w:rPr>
          <w:rFonts w:ascii="Calibri" w:hAnsi="Calibri"/>
          <w:sz w:val="24"/>
          <w:szCs w:val="24"/>
          <w:lang w:val="en-US"/>
        </w:rPr>
        <w:t>i</w:t>
      </w:r>
      <w:r w:rsidR="008D7A4C">
        <w:rPr>
          <w:rFonts w:ascii="Calibri" w:hAnsi="Calibri"/>
          <w:sz w:val="24"/>
          <w:szCs w:val="24"/>
          <w:lang w:val="en-US"/>
        </w:rPr>
        <w:t xml:space="preserve"> prodati ih za fini ekstra profit. S druge strane vidi se ja</w:t>
      </w:r>
      <w:r w:rsidR="0002749B">
        <w:rPr>
          <w:rFonts w:ascii="Calibri" w:hAnsi="Calibri"/>
          <w:sz w:val="24"/>
          <w:szCs w:val="24"/>
          <w:lang w:val="en-US"/>
        </w:rPr>
        <w:t>dan</w:t>
      </w:r>
      <w:r w:rsidR="008D7A4C">
        <w:rPr>
          <w:rFonts w:ascii="Calibri" w:hAnsi="Calibri"/>
          <w:sz w:val="24"/>
          <w:szCs w:val="24"/>
          <w:lang w:val="en-US"/>
        </w:rPr>
        <w:t xml:space="preserve"> dob</w:t>
      </w:r>
      <w:r w:rsidR="0002749B">
        <w:rPr>
          <w:rFonts w:ascii="Calibri" w:hAnsi="Calibri"/>
          <w:sz w:val="24"/>
          <w:szCs w:val="24"/>
          <w:lang w:val="en-US"/>
        </w:rPr>
        <w:t>a</w:t>
      </w:r>
      <w:r w:rsidR="008D7A4C">
        <w:rPr>
          <w:rFonts w:ascii="Calibri" w:hAnsi="Calibri"/>
          <w:sz w:val="24"/>
          <w:szCs w:val="24"/>
          <w:lang w:val="en-US"/>
        </w:rPr>
        <w:t>r</w:t>
      </w:r>
      <w:r w:rsidR="0002749B">
        <w:rPr>
          <w:rFonts w:ascii="Calibri" w:hAnsi="Calibri"/>
          <w:sz w:val="24"/>
          <w:szCs w:val="24"/>
          <w:lang w:val="en-US"/>
        </w:rPr>
        <w:t xml:space="preserve"> </w:t>
      </w:r>
      <w:r w:rsidR="008D7A4C">
        <w:rPr>
          <w:rFonts w:ascii="Calibri" w:hAnsi="Calibri"/>
          <w:sz w:val="24"/>
          <w:szCs w:val="24"/>
          <w:lang w:val="en-US"/>
        </w:rPr>
        <w:t>pr</w:t>
      </w:r>
      <w:r w:rsidR="0002749B">
        <w:rPr>
          <w:rFonts w:ascii="Calibri" w:hAnsi="Calibri"/>
          <w:sz w:val="24"/>
          <w:szCs w:val="24"/>
          <w:lang w:val="en-US"/>
        </w:rPr>
        <w:t>ojekt</w:t>
      </w:r>
      <w:r w:rsidR="008D7A4C">
        <w:rPr>
          <w:rFonts w:ascii="Calibri" w:hAnsi="Calibri"/>
          <w:sz w:val="24"/>
          <w:szCs w:val="24"/>
          <w:lang w:val="en-US"/>
        </w:rPr>
        <w:t xml:space="preserve"> ulaganja u infrastukturu Volnik za koju post</w:t>
      </w:r>
      <w:r w:rsidR="0002749B">
        <w:rPr>
          <w:rFonts w:ascii="Calibri" w:hAnsi="Calibri"/>
          <w:sz w:val="24"/>
          <w:szCs w:val="24"/>
          <w:lang w:val="en-US"/>
        </w:rPr>
        <w:t>o</w:t>
      </w:r>
      <w:r w:rsidR="008D7A4C">
        <w:rPr>
          <w:rFonts w:ascii="Calibri" w:hAnsi="Calibri"/>
          <w:sz w:val="24"/>
          <w:szCs w:val="24"/>
          <w:lang w:val="en-US"/>
        </w:rPr>
        <w:t>ji zainteresirani investitor</w:t>
      </w:r>
      <w:r w:rsidR="0002749B">
        <w:rPr>
          <w:rFonts w:ascii="Calibri" w:hAnsi="Calibri"/>
          <w:sz w:val="24"/>
          <w:szCs w:val="24"/>
          <w:lang w:val="en-US"/>
        </w:rPr>
        <w:t>,</w:t>
      </w:r>
      <w:r w:rsidR="008D7A4C">
        <w:rPr>
          <w:rFonts w:ascii="Calibri" w:hAnsi="Calibri"/>
          <w:sz w:val="24"/>
          <w:szCs w:val="24"/>
          <w:lang w:val="en-US"/>
        </w:rPr>
        <w:t xml:space="preserve"> koji otvara nova radna mjesta. Umjesto da </w:t>
      </w:r>
      <w:r w:rsidR="0002749B">
        <w:rPr>
          <w:rFonts w:ascii="Calibri" w:hAnsi="Calibri"/>
          <w:sz w:val="24"/>
          <w:szCs w:val="24"/>
          <w:lang w:val="en-US"/>
        </w:rPr>
        <w:t>G</w:t>
      </w:r>
      <w:r w:rsidR="008D7A4C">
        <w:rPr>
          <w:rFonts w:ascii="Calibri" w:hAnsi="Calibri"/>
          <w:sz w:val="24"/>
          <w:szCs w:val="24"/>
          <w:lang w:val="en-US"/>
        </w:rPr>
        <w:t>rad financira stalna radna mjesta</w:t>
      </w:r>
      <w:r w:rsidR="0002749B">
        <w:rPr>
          <w:rFonts w:ascii="Calibri" w:hAnsi="Calibri"/>
          <w:sz w:val="24"/>
          <w:szCs w:val="24"/>
          <w:lang w:val="en-US"/>
        </w:rPr>
        <w:t>,</w:t>
      </w:r>
      <w:r w:rsidR="008D7A4C">
        <w:rPr>
          <w:rFonts w:ascii="Calibri" w:hAnsi="Calibri"/>
          <w:sz w:val="24"/>
          <w:szCs w:val="24"/>
          <w:lang w:val="en-US"/>
        </w:rPr>
        <w:t xml:space="preserve"> radije se novac ulaže u apartmanizaciju, diže se kredit od nekoliko milona kuna na koji ćemo platiti kamatu od 900 tisuća kuna</w:t>
      </w:r>
      <w:r w:rsidR="0002749B">
        <w:rPr>
          <w:rFonts w:ascii="Calibri" w:hAnsi="Calibri"/>
          <w:sz w:val="24"/>
          <w:szCs w:val="24"/>
          <w:lang w:val="en-US"/>
        </w:rPr>
        <w:t>.</w:t>
      </w:r>
      <w:r w:rsidR="008D7A4C">
        <w:rPr>
          <w:rFonts w:ascii="Calibri" w:hAnsi="Calibri"/>
          <w:sz w:val="24"/>
          <w:szCs w:val="24"/>
          <w:lang w:val="en-US"/>
        </w:rPr>
        <w:t xml:space="preserve"> Vijećnjici SDP neće prihvatiti ovaj rebalns.</w:t>
      </w:r>
    </w:p>
    <w:p w:rsidR="007963C4" w:rsidRDefault="008D7A4C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</w:t>
      </w:r>
      <w:r w:rsidR="008E234D">
        <w:rPr>
          <w:rFonts w:ascii="Calibri" w:hAnsi="Calibri"/>
          <w:sz w:val="24"/>
          <w:szCs w:val="24"/>
          <w:lang w:val="en-US"/>
        </w:rPr>
        <w:t xml:space="preserve">ristijan </w:t>
      </w:r>
      <w:r>
        <w:rPr>
          <w:rFonts w:ascii="Calibri" w:hAnsi="Calibri"/>
          <w:sz w:val="24"/>
          <w:szCs w:val="24"/>
          <w:lang w:val="en-US"/>
        </w:rPr>
        <w:t>J</w:t>
      </w:r>
      <w:r w:rsidR="008E234D">
        <w:rPr>
          <w:rFonts w:ascii="Calibri" w:hAnsi="Calibri"/>
          <w:sz w:val="24"/>
          <w:szCs w:val="24"/>
          <w:lang w:val="en-US"/>
        </w:rPr>
        <w:t xml:space="preserve">urjako </w:t>
      </w:r>
      <w:r>
        <w:rPr>
          <w:rFonts w:ascii="Calibri" w:hAnsi="Calibri"/>
          <w:sz w:val="24"/>
          <w:szCs w:val="24"/>
          <w:lang w:val="en-US"/>
        </w:rPr>
        <w:t>naglasio je da postoje zakonski okviri u kojima Grad radi. Postoje odluke Gradskog vijeća koje se moraju provod</w:t>
      </w:r>
      <w:r w:rsidR="0002749B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>ti</w:t>
      </w:r>
      <w:r w:rsidR="00F8686F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Gradsko vijeć</w:t>
      </w:r>
      <w:r w:rsidR="0002749B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usvojilo je PP </w:t>
      </w:r>
      <w:r w:rsidR="0002749B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UPU koje bi Grad trebao </w:t>
      </w:r>
      <w:r w:rsidR="0002749B">
        <w:rPr>
          <w:rFonts w:ascii="Calibri" w:hAnsi="Calibri"/>
          <w:sz w:val="24"/>
          <w:szCs w:val="24"/>
          <w:lang w:val="en-US"/>
        </w:rPr>
        <w:t>relaizirati.</w:t>
      </w:r>
      <w:r>
        <w:rPr>
          <w:rFonts w:ascii="Calibri" w:hAnsi="Calibri"/>
          <w:sz w:val="24"/>
          <w:szCs w:val="24"/>
          <w:lang w:val="en-US"/>
        </w:rPr>
        <w:t xml:space="preserve"> Radi se o stambenim zonama koje se stavljaju u funkciju. Svako otvaranje neke zone odnosno infrastrukturn</w:t>
      </w:r>
      <w:r w:rsidR="0002749B">
        <w:rPr>
          <w:rFonts w:ascii="Calibri" w:hAnsi="Calibri"/>
          <w:sz w:val="24"/>
          <w:szCs w:val="24"/>
          <w:lang w:val="en-US"/>
        </w:rPr>
        <w:t>o opremanje je uspjeh Grada pa i</w:t>
      </w:r>
      <w:r>
        <w:rPr>
          <w:rFonts w:ascii="Calibri" w:hAnsi="Calibri"/>
          <w:sz w:val="24"/>
          <w:szCs w:val="24"/>
          <w:lang w:val="en-US"/>
        </w:rPr>
        <w:t xml:space="preserve"> samog Gradskog vijeća. Pitanje je u kojem se smjeru razvijati</w:t>
      </w:r>
      <w:r w:rsidR="0002749B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Njegovo je </w:t>
      </w:r>
      <w:r>
        <w:rPr>
          <w:rFonts w:ascii="Calibri" w:hAnsi="Calibri"/>
          <w:sz w:val="24"/>
          <w:szCs w:val="24"/>
          <w:lang w:val="en-US"/>
        </w:rPr>
        <w:lastRenderedPageBreak/>
        <w:t>mišljenj</w:t>
      </w:r>
      <w:r w:rsidR="0002749B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da se treb</w:t>
      </w:r>
      <w:r w:rsidR="0002749B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ju razviti one zone za koje postoje investi</w:t>
      </w:r>
      <w:r w:rsidR="0002749B">
        <w:rPr>
          <w:rFonts w:ascii="Calibri" w:hAnsi="Calibri"/>
          <w:sz w:val="24"/>
          <w:szCs w:val="24"/>
          <w:lang w:val="en-US"/>
        </w:rPr>
        <w:t>tori</w:t>
      </w:r>
      <w:r>
        <w:rPr>
          <w:rFonts w:ascii="Calibri" w:hAnsi="Calibri"/>
          <w:sz w:val="24"/>
          <w:szCs w:val="24"/>
          <w:lang w:val="en-US"/>
        </w:rPr>
        <w:t>. Njega ne interesiraju imena</w:t>
      </w:r>
      <w:r w:rsidR="0002749B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Cilj j</w:t>
      </w:r>
      <w:r w:rsidR="0002749B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da se re</w:t>
      </w:r>
      <w:r w:rsidR="0002749B">
        <w:rPr>
          <w:rFonts w:ascii="Calibri" w:hAnsi="Calibri"/>
          <w:sz w:val="24"/>
          <w:szCs w:val="24"/>
          <w:lang w:val="en-US"/>
        </w:rPr>
        <w:t>alizira</w:t>
      </w:r>
      <w:r>
        <w:rPr>
          <w:rFonts w:ascii="Calibri" w:hAnsi="Calibri"/>
          <w:sz w:val="24"/>
          <w:szCs w:val="24"/>
          <w:lang w:val="en-US"/>
        </w:rPr>
        <w:t xml:space="preserve"> plan iz 2006.</w:t>
      </w:r>
      <w:r w:rsidR="0002749B">
        <w:rPr>
          <w:rFonts w:ascii="Calibri" w:hAnsi="Calibri"/>
          <w:sz w:val="24"/>
          <w:szCs w:val="24"/>
          <w:lang w:val="en-US"/>
        </w:rPr>
        <w:t xml:space="preserve"> </w:t>
      </w:r>
      <w:r w:rsidR="00FE68E0">
        <w:rPr>
          <w:rFonts w:ascii="Calibri" w:hAnsi="Calibri"/>
          <w:sz w:val="24"/>
          <w:szCs w:val="24"/>
          <w:lang w:val="en-US"/>
        </w:rPr>
        <w:t>g</w:t>
      </w:r>
      <w:r w:rsidR="0002749B">
        <w:rPr>
          <w:rFonts w:ascii="Calibri" w:hAnsi="Calibri"/>
          <w:sz w:val="24"/>
          <w:szCs w:val="24"/>
          <w:lang w:val="en-US"/>
        </w:rPr>
        <w:t>odine.</w:t>
      </w:r>
      <w:r>
        <w:rPr>
          <w:rFonts w:ascii="Calibri" w:hAnsi="Calibri"/>
          <w:sz w:val="24"/>
          <w:szCs w:val="24"/>
          <w:lang w:val="en-US"/>
        </w:rPr>
        <w:t xml:space="preserve"> Ne bi se složio da tu p</w:t>
      </w:r>
      <w:r w:rsidR="0002749B">
        <w:rPr>
          <w:rFonts w:ascii="Calibri" w:hAnsi="Calibri"/>
          <w:sz w:val="24"/>
          <w:szCs w:val="24"/>
          <w:lang w:val="en-US"/>
        </w:rPr>
        <w:t>ostoji bilo kak</w:t>
      </w:r>
      <w:r w:rsidR="00FE68E0">
        <w:rPr>
          <w:rFonts w:ascii="Calibri" w:hAnsi="Calibri"/>
          <w:sz w:val="24"/>
          <w:szCs w:val="24"/>
          <w:lang w:val="en-US"/>
        </w:rPr>
        <w:t>va</w:t>
      </w:r>
      <w:r>
        <w:rPr>
          <w:rFonts w:ascii="Calibri" w:hAnsi="Calibri"/>
          <w:sz w:val="24"/>
          <w:szCs w:val="24"/>
          <w:lang w:val="en-US"/>
        </w:rPr>
        <w:t xml:space="preserve"> sprega invest</w:t>
      </w:r>
      <w:r w:rsidR="00FE68E0">
        <w:rPr>
          <w:rFonts w:ascii="Calibri" w:hAnsi="Calibri"/>
          <w:sz w:val="24"/>
          <w:szCs w:val="24"/>
          <w:lang w:val="en-US"/>
        </w:rPr>
        <w:t>itora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FE68E0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poli</w:t>
      </w:r>
      <w:r w:rsidR="00FE68E0">
        <w:rPr>
          <w:rFonts w:ascii="Calibri" w:hAnsi="Calibri"/>
          <w:sz w:val="24"/>
          <w:szCs w:val="24"/>
          <w:lang w:val="en-US"/>
        </w:rPr>
        <w:t>tike</w:t>
      </w:r>
      <w:r>
        <w:rPr>
          <w:rFonts w:ascii="Calibri" w:hAnsi="Calibri"/>
          <w:sz w:val="24"/>
          <w:szCs w:val="24"/>
          <w:lang w:val="en-US"/>
        </w:rPr>
        <w:t>. Investitori dolaze, gradi se, porez na promet nekre</w:t>
      </w:r>
      <w:r w:rsidR="00FE68E0">
        <w:rPr>
          <w:rFonts w:ascii="Calibri" w:hAnsi="Calibri"/>
          <w:sz w:val="24"/>
          <w:szCs w:val="24"/>
          <w:lang w:val="en-US"/>
        </w:rPr>
        <w:t>tnina</w:t>
      </w:r>
      <w:r>
        <w:rPr>
          <w:rFonts w:ascii="Calibri" w:hAnsi="Calibri"/>
          <w:sz w:val="24"/>
          <w:szCs w:val="24"/>
          <w:lang w:val="en-US"/>
        </w:rPr>
        <w:t xml:space="preserve"> raste </w:t>
      </w:r>
      <w:r w:rsidR="00FE68E0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umjesto d</w:t>
      </w:r>
      <w:r w:rsidR="00FE68E0">
        <w:rPr>
          <w:rFonts w:ascii="Calibri" w:hAnsi="Calibri"/>
          <w:sz w:val="24"/>
          <w:szCs w:val="24"/>
          <w:lang w:val="en-US"/>
        </w:rPr>
        <w:t>a se tome radujemo rezultat sve</w:t>
      </w:r>
      <w:r>
        <w:rPr>
          <w:rFonts w:ascii="Calibri" w:hAnsi="Calibri"/>
          <w:sz w:val="24"/>
          <w:szCs w:val="24"/>
          <w:lang w:val="en-US"/>
        </w:rPr>
        <w:t>g</w:t>
      </w:r>
      <w:r w:rsidR="00FE68E0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je</w:t>
      </w:r>
      <w:r w:rsidR="00FE68E0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da netko s nekim </w:t>
      </w:r>
      <w:r w:rsidR="00FE68E0">
        <w:rPr>
          <w:rFonts w:ascii="Calibri" w:hAnsi="Calibri"/>
          <w:sz w:val="24"/>
          <w:szCs w:val="24"/>
          <w:lang w:val="en-US"/>
        </w:rPr>
        <w:t>šuruje.</w:t>
      </w:r>
      <w:r>
        <w:rPr>
          <w:rFonts w:ascii="Calibri" w:hAnsi="Calibri"/>
          <w:sz w:val="24"/>
          <w:szCs w:val="24"/>
          <w:lang w:val="en-US"/>
        </w:rPr>
        <w:t xml:space="preserve"> Odbacuje sve optužbe</w:t>
      </w:r>
      <w:r w:rsidR="00FE68E0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Ako se nešto gradi dobiva cijeli </w:t>
      </w:r>
      <w:r w:rsidR="00FE68E0">
        <w:rPr>
          <w:rFonts w:ascii="Calibri" w:hAnsi="Calibri"/>
          <w:sz w:val="24"/>
          <w:szCs w:val="24"/>
          <w:lang w:val="en-US"/>
        </w:rPr>
        <w:t>Grad</w:t>
      </w:r>
      <w:r w:rsidR="007963C4">
        <w:rPr>
          <w:rFonts w:ascii="Calibri" w:hAnsi="Calibri"/>
          <w:sz w:val="24"/>
          <w:szCs w:val="24"/>
          <w:lang w:val="en-US"/>
        </w:rPr>
        <w:t xml:space="preserve"> </w:t>
      </w:r>
      <w:r w:rsidR="00FE68E0">
        <w:rPr>
          <w:rFonts w:ascii="Calibri" w:hAnsi="Calibri"/>
          <w:sz w:val="24"/>
          <w:szCs w:val="24"/>
          <w:lang w:val="en-US"/>
        </w:rPr>
        <w:t>i</w:t>
      </w:r>
      <w:r w:rsidR="007963C4">
        <w:rPr>
          <w:rFonts w:ascii="Calibri" w:hAnsi="Calibri"/>
          <w:sz w:val="24"/>
          <w:szCs w:val="24"/>
          <w:lang w:val="en-US"/>
        </w:rPr>
        <w:t xml:space="preserve"> n</w:t>
      </w:r>
      <w:r w:rsidR="00FE68E0">
        <w:rPr>
          <w:rFonts w:ascii="Calibri" w:hAnsi="Calibri"/>
          <w:sz w:val="24"/>
          <w:szCs w:val="24"/>
          <w:lang w:val="en-US"/>
        </w:rPr>
        <w:t>arod</w:t>
      </w:r>
      <w:r w:rsidR="007963C4">
        <w:rPr>
          <w:rFonts w:ascii="Calibri" w:hAnsi="Calibri"/>
          <w:sz w:val="24"/>
          <w:szCs w:val="24"/>
          <w:lang w:val="en-US"/>
        </w:rPr>
        <w:t xml:space="preserve"> </w:t>
      </w:r>
      <w:r w:rsidR="00FE68E0">
        <w:rPr>
          <w:rFonts w:ascii="Calibri" w:hAnsi="Calibri"/>
          <w:sz w:val="24"/>
          <w:szCs w:val="24"/>
          <w:lang w:val="en-US"/>
        </w:rPr>
        <w:t>i</w:t>
      </w:r>
      <w:r w:rsidR="007963C4">
        <w:rPr>
          <w:rFonts w:ascii="Calibri" w:hAnsi="Calibri"/>
          <w:sz w:val="24"/>
          <w:szCs w:val="24"/>
          <w:lang w:val="en-US"/>
        </w:rPr>
        <w:t xml:space="preserve"> tako će</w:t>
      </w:r>
      <w:r w:rsidR="00FE68E0">
        <w:rPr>
          <w:rFonts w:ascii="Calibri" w:hAnsi="Calibri"/>
          <w:sz w:val="24"/>
          <w:szCs w:val="24"/>
          <w:lang w:val="en-US"/>
        </w:rPr>
        <w:t xml:space="preserve"> bi</w:t>
      </w:r>
      <w:r w:rsidR="007963C4">
        <w:rPr>
          <w:rFonts w:ascii="Calibri" w:hAnsi="Calibri"/>
          <w:sz w:val="24"/>
          <w:szCs w:val="24"/>
          <w:lang w:val="en-US"/>
        </w:rPr>
        <w:t>ti još godinu dana</w:t>
      </w:r>
      <w:r w:rsidR="00F8686F">
        <w:rPr>
          <w:rFonts w:ascii="Calibri" w:hAnsi="Calibri"/>
          <w:sz w:val="24"/>
          <w:szCs w:val="24"/>
          <w:lang w:val="en-US"/>
        </w:rPr>
        <w:t>,</w:t>
      </w:r>
      <w:r w:rsidR="007963C4">
        <w:rPr>
          <w:rFonts w:ascii="Calibri" w:hAnsi="Calibri"/>
          <w:sz w:val="24"/>
          <w:szCs w:val="24"/>
          <w:lang w:val="en-US"/>
        </w:rPr>
        <w:t xml:space="preserve"> a onda će na</w:t>
      </w:r>
      <w:r w:rsidR="00FE68E0">
        <w:rPr>
          <w:rFonts w:ascii="Calibri" w:hAnsi="Calibri"/>
          <w:sz w:val="24"/>
          <w:szCs w:val="24"/>
          <w:lang w:val="en-US"/>
        </w:rPr>
        <w:t>rod</w:t>
      </w:r>
      <w:r w:rsidR="007963C4">
        <w:rPr>
          <w:rFonts w:ascii="Calibri" w:hAnsi="Calibri"/>
          <w:sz w:val="24"/>
          <w:szCs w:val="24"/>
          <w:lang w:val="en-US"/>
        </w:rPr>
        <w:t xml:space="preserve"> pr</w:t>
      </w:r>
      <w:r w:rsidR="00FE68E0">
        <w:rPr>
          <w:rFonts w:ascii="Calibri" w:hAnsi="Calibri"/>
          <w:sz w:val="24"/>
          <w:szCs w:val="24"/>
          <w:lang w:val="en-US"/>
        </w:rPr>
        <w:t>oc</w:t>
      </w:r>
      <w:r w:rsidR="00F8686F">
        <w:rPr>
          <w:rFonts w:ascii="Calibri" w:hAnsi="Calibri"/>
          <w:sz w:val="24"/>
          <w:szCs w:val="24"/>
          <w:lang w:val="en-US"/>
        </w:rPr>
        <w:t>i</w:t>
      </w:r>
      <w:r w:rsidR="00FE68E0">
        <w:rPr>
          <w:rFonts w:ascii="Calibri" w:hAnsi="Calibri"/>
          <w:sz w:val="24"/>
          <w:szCs w:val="24"/>
          <w:lang w:val="en-US"/>
        </w:rPr>
        <w:t>je</w:t>
      </w:r>
      <w:r w:rsidR="00F8686F">
        <w:rPr>
          <w:rFonts w:ascii="Calibri" w:hAnsi="Calibri"/>
          <w:sz w:val="24"/>
          <w:szCs w:val="24"/>
          <w:lang w:val="en-US"/>
        </w:rPr>
        <w:t>niti</w:t>
      </w:r>
      <w:r w:rsidR="007963C4">
        <w:rPr>
          <w:rFonts w:ascii="Calibri" w:hAnsi="Calibri"/>
          <w:sz w:val="24"/>
          <w:szCs w:val="24"/>
          <w:lang w:val="en-US"/>
        </w:rPr>
        <w:t xml:space="preserve"> da li je to dobro ili nije za </w:t>
      </w:r>
      <w:r w:rsidR="00FE68E0">
        <w:rPr>
          <w:rFonts w:ascii="Calibri" w:hAnsi="Calibri"/>
          <w:sz w:val="24"/>
          <w:szCs w:val="24"/>
          <w:lang w:val="en-US"/>
        </w:rPr>
        <w:t>G</w:t>
      </w:r>
      <w:r w:rsidR="007963C4">
        <w:rPr>
          <w:rFonts w:ascii="Calibri" w:hAnsi="Calibri"/>
          <w:sz w:val="24"/>
          <w:szCs w:val="24"/>
          <w:lang w:val="en-US"/>
        </w:rPr>
        <w:t>rad. Svaki kapital je privat</w:t>
      </w:r>
      <w:r w:rsidR="00FE68E0">
        <w:rPr>
          <w:rFonts w:ascii="Calibri" w:hAnsi="Calibri"/>
          <w:sz w:val="24"/>
          <w:szCs w:val="24"/>
          <w:lang w:val="en-US"/>
        </w:rPr>
        <w:t>a</w:t>
      </w:r>
      <w:r w:rsidR="007963C4">
        <w:rPr>
          <w:rFonts w:ascii="Calibri" w:hAnsi="Calibri"/>
          <w:sz w:val="24"/>
          <w:szCs w:val="24"/>
          <w:lang w:val="en-US"/>
        </w:rPr>
        <w:t>n</w:t>
      </w:r>
      <w:r w:rsidR="00F8686F">
        <w:rPr>
          <w:rFonts w:ascii="Calibri" w:hAnsi="Calibri"/>
          <w:sz w:val="24"/>
          <w:szCs w:val="24"/>
          <w:lang w:val="en-US"/>
        </w:rPr>
        <w:t>,</w:t>
      </w:r>
      <w:r w:rsidR="007963C4">
        <w:rPr>
          <w:rFonts w:ascii="Calibri" w:hAnsi="Calibri"/>
          <w:sz w:val="24"/>
          <w:szCs w:val="24"/>
          <w:lang w:val="en-US"/>
        </w:rPr>
        <w:t xml:space="preserve"> a</w:t>
      </w:r>
      <w:r w:rsidR="00FE68E0">
        <w:rPr>
          <w:rFonts w:ascii="Calibri" w:hAnsi="Calibri"/>
          <w:sz w:val="24"/>
          <w:szCs w:val="24"/>
          <w:lang w:val="en-US"/>
        </w:rPr>
        <w:t>li</w:t>
      </w:r>
      <w:r w:rsidR="007963C4">
        <w:rPr>
          <w:rFonts w:ascii="Calibri" w:hAnsi="Calibri"/>
          <w:sz w:val="24"/>
          <w:szCs w:val="24"/>
          <w:lang w:val="en-US"/>
        </w:rPr>
        <w:t xml:space="preserve"> investicija ost</w:t>
      </w:r>
      <w:r w:rsidR="00FE68E0">
        <w:rPr>
          <w:rFonts w:ascii="Calibri" w:hAnsi="Calibri"/>
          <w:sz w:val="24"/>
          <w:szCs w:val="24"/>
          <w:lang w:val="en-US"/>
        </w:rPr>
        <w:t>a</w:t>
      </w:r>
      <w:r w:rsidR="007963C4">
        <w:rPr>
          <w:rFonts w:ascii="Calibri" w:hAnsi="Calibri"/>
          <w:sz w:val="24"/>
          <w:szCs w:val="24"/>
          <w:lang w:val="en-US"/>
        </w:rPr>
        <w:t xml:space="preserve">je u </w:t>
      </w:r>
      <w:r w:rsidR="00FE68E0">
        <w:rPr>
          <w:rFonts w:ascii="Calibri" w:hAnsi="Calibri"/>
          <w:sz w:val="24"/>
          <w:szCs w:val="24"/>
          <w:lang w:val="en-US"/>
        </w:rPr>
        <w:t>C</w:t>
      </w:r>
      <w:r w:rsidR="007963C4">
        <w:rPr>
          <w:rFonts w:ascii="Calibri" w:hAnsi="Calibri"/>
          <w:sz w:val="24"/>
          <w:szCs w:val="24"/>
          <w:lang w:val="en-US"/>
        </w:rPr>
        <w:t>resu.</w:t>
      </w:r>
    </w:p>
    <w:p w:rsidR="007963C4" w:rsidRDefault="007963C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Nada Kremenić dala je obrazloženje u vezi povećanja sredstava za plaće za muzej.</w:t>
      </w:r>
    </w:p>
    <w:p w:rsidR="007963C4" w:rsidRDefault="007963C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raspravi su još sudjelovali Marčelo Damijanjević, Nada Kremenić i Kristijan Jurajko.</w:t>
      </w:r>
    </w:p>
    <w:p w:rsidR="00160D18" w:rsidRDefault="00160D18" w:rsidP="00160D1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Nakon zaključene rasprave, sa 7 glasova “za”, 3 “suzdržana” glasa i 1 glasom “protiv” donesena je sljedeća </w:t>
      </w:r>
    </w:p>
    <w:p w:rsidR="00160D18" w:rsidRPr="00447233" w:rsidRDefault="00160D18" w:rsidP="00160D18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47233">
        <w:rPr>
          <w:rFonts w:ascii="Calibri" w:hAnsi="Calibri"/>
          <w:b/>
          <w:sz w:val="24"/>
          <w:szCs w:val="24"/>
          <w:lang w:val="en-US"/>
        </w:rPr>
        <w:t>Odluka:</w:t>
      </w:r>
    </w:p>
    <w:p w:rsidR="00160D18" w:rsidRPr="00E053C6" w:rsidRDefault="00160D18" w:rsidP="00160D1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Usvaja se Odluka</w:t>
      </w:r>
      <w:r w:rsidRPr="008152B7">
        <w:rPr>
          <w:rFonts w:ascii="Calibri" w:hAnsi="Calibri"/>
          <w:sz w:val="24"/>
          <w:szCs w:val="24"/>
        </w:rPr>
        <w:t xml:space="preserve"> o prvim izmjenama i dopunama Proračuna Grada Cresa za 2016. </w:t>
      </w:r>
      <w:r>
        <w:rPr>
          <w:rFonts w:ascii="Calibri" w:hAnsi="Calibri"/>
          <w:sz w:val="24"/>
          <w:szCs w:val="24"/>
        </w:rPr>
        <w:t>g</w:t>
      </w:r>
      <w:r w:rsidRPr="008152B7">
        <w:rPr>
          <w:rFonts w:ascii="Calibri" w:hAnsi="Calibri"/>
          <w:sz w:val="24"/>
          <w:szCs w:val="24"/>
        </w:rPr>
        <w:t>odinu</w:t>
      </w:r>
      <w:r>
        <w:rPr>
          <w:rFonts w:ascii="Calibri" w:hAnsi="Calibri"/>
          <w:sz w:val="24"/>
          <w:szCs w:val="24"/>
        </w:rPr>
        <w:t>;</w:t>
      </w:r>
      <w:r w:rsidRPr="008152B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Odluka o </w:t>
      </w:r>
      <w:r w:rsidRPr="008152B7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.</w:t>
      </w:r>
      <w:r w:rsidRPr="008152B7">
        <w:rPr>
          <w:rFonts w:ascii="Calibri" w:hAnsi="Calibri"/>
          <w:sz w:val="24"/>
          <w:szCs w:val="24"/>
        </w:rPr>
        <w:t xml:space="preserve"> izmjen</w:t>
      </w:r>
      <w:r>
        <w:rPr>
          <w:rFonts w:ascii="Calibri" w:hAnsi="Calibri"/>
          <w:sz w:val="24"/>
          <w:szCs w:val="24"/>
        </w:rPr>
        <w:t>ama</w:t>
      </w:r>
      <w:r w:rsidRPr="008152B7">
        <w:rPr>
          <w:rFonts w:ascii="Calibri" w:hAnsi="Calibri"/>
          <w:sz w:val="24"/>
          <w:szCs w:val="24"/>
        </w:rPr>
        <w:t xml:space="preserve"> i dopun</w:t>
      </w:r>
      <w:r>
        <w:rPr>
          <w:rFonts w:ascii="Calibri" w:hAnsi="Calibri"/>
          <w:sz w:val="24"/>
          <w:szCs w:val="24"/>
        </w:rPr>
        <w:t>ama</w:t>
      </w:r>
      <w:r w:rsidRPr="008152B7">
        <w:rPr>
          <w:rFonts w:ascii="Calibri" w:hAnsi="Calibri"/>
          <w:sz w:val="24"/>
          <w:szCs w:val="24"/>
        </w:rPr>
        <w:t xml:space="preserve"> Programa gradnje objekata i uređaja komunalne infrastrukture u Gradu </w:t>
      </w:r>
      <w:r>
        <w:rPr>
          <w:rFonts w:ascii="Calibri" w:hAnsi="Calibri"/>
          <w:sz w:val="24"/>
          <w:szCs w:val="24"/>
        </w:rPr>
        <w:t xml:space="preserve">Cresu za 2016. godinu; </w:t>
      </w:r>
      <w:r w:rsidRPr="008152B7">
        <w:rPr>
          <w:rFonts w:ascii="Calibri" w:hAnsi="Calibri"/>
          <w:sz w:val="24"/>
          <w:szCs w:val="24"/>
        </w:rPr>
        <w:t>I. izmjene i dopune Programa održavanja komunalne infrastrukture u Gradu Cresu za 2016. godinu; Program javnih potreba u sportu za 2016. godinu; Program javnih potreba u kulturi iz Prorač</w:t>
      </w:r>
      <w:r>
        <w:rPr>
          <w:rFonts w:ascii="Calibri" w:hAnsi="Calibri"/>
          <w:sz w:val="24"/>
          <w:szCs w:val="24"/>
        </w:rPr>
        <w:t>una Grada Cresa za 2016. godinu i</w:t>
      </w:r>
      <w:r w:rsidRPr="008152B7">
        <w:rPr>
          <w:rFonts w:ascii="Calibri" w:hAnsi="Calibri"/>
          <w:sz w:val="24"/>
          <w:szCs w:val="24"/>
        </w:rPr>
        <w:t xml:space="preserve"> Program javnih potreba u predškolskom odgoju i naobrazbi na području Grada Cresa za 2016. godinu. U</w:t>
      </w:r>
      <w:r>
        <w:rPr>
          <w:rFonts w:ascii="Calibri" w:hAnsi="Calibri"/>
          <w:sz w:val="24"/>
          <w:szCs w:val="24"/>
        </w:rPr>
        <w:t>svojeni akti objaviti će se u “Službenim novinama” Primorsko- goranske županije.</w:t>
      </w:r>
      <w:r w:rsidRPr="008152B7">
        <w:rPr>
          <w:rFonts w:ascii="Calibri" w:hAnsi="Calibri"/>
          <w:sz w:val="24"/>
          <w:szCs w:val="24"/>
        </w:rPr>
        <w:t xml:space="preserve"> </w:t>
      </w:r>
    </w:p>
    <w:p w:rsidR="00160D18" w:rsidRPr="00160D18" w:rsidRDefault="001C0603" w:rsidP="00160D18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160D18">
        <w:rPr>
          <w:rFonts w:ascii="Calibri" w:hAnsi="Calibri"/>
          <w:b/>
          <w:sz w:val="24"/>
          <w:szCs w:val="24"/>
          <w:lang w:val="en-US"/>
        </w:rPr>
        <w:t>Ad.</w:t>
      </w:r>
      <w:r w:rsidR="00160D18" w:rsidRPr="00160D18">
        <w:rPr>
          <w:rFonts w:ascii="Calibri" w:hAnsi="Calibri"/>
          <w:b/>
          <w:sz w:val="24"/>
          <w:szCs w:val="24"/>
          <w:lang w:val="en-US"/>
        </w:rPr>
        <w:t xml:space="preserve"> 8.</w:t>
      </w:r>
    </w:p>
    <w:p w:rsidR="00160D18" w:rsidRDefault="00160D18" w:rsidP="00160D1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Nada</w:t>
      </w:r>
      <w:r w:rsidR="00F8686F">
        <w:rPr>
          <w:rFonts w:ascii="Calibri" w:hAnsi="Calibri"/>
          <w:sz w:val="24"/>
          <w:szCs w:val="24"/>
          <w:lang w:val="en-US"/>
        </w:rPr>
        <w:t xml:space="preserve"> Kremenić</w:t>
      </w:r>
      <w:r>
        <w:rPr>
          <w:rFonts w:ascii="Calibri" w:hAnsi="Calibri"/>
          <w:sz w:val="24"/>
          <w:szCs w:val="24"/>
          <w:lang w:val="en-US"/>
        </w:rPr>
        <w:t xml:space="preserve"> obrazložila je Prijedlog odluke o izmjeni i dopuni Odluke o izvršavanju Proračuna Grada Cresa za 2016. godinu.</w:t>
      </w:r>
    </w:p>
    <w:p w:rsidR="00160D18" w:rsidRDefault="00160D18" w:rsidP="00160D1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Bez rasprave, sa 10 glasova “za” i 1 “suzdržanim” glasom, donesena je sljedeća </w:t>
      </w:r>
    </w:p>
    <w:p w:rsidR="00160D18" w:rsidRPr="00447233" w:rsidRDefault="00160D18" w:rsidP="00160D18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47233">
        <w:rPr>
          <w:rFonts w:ascii="Calibri" w:hAnsi="Calibri"/>
          <w:b/>
          <w:sz w:val="24"/>
          <w:szCs w:val="24"/>
          <w:lang w:val="en-US"/>
        </w:rPr>
        <w:t>Odluka:</w:t>
      </w:r>
    </w:p>
    <w:p w:rsidR="00993548" w:rsidRDefault="00160D18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Odluka o izmjeni i dopuni Odluke o izvršavanju Proračuna Grada Cresa za 2016. godinu.</w:t>
      </w:r>
      <w:r w:rsidRPr="00E053C6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izmjeni i dopuni Odluke o izvršavanju Proračuna Grada Cresa za 2016. godinu objaviti će se u “Službenim novinama” Primorsko-goranske županije.</w:t>
      </w:r>
    </w:p>
    <w:p w:rsidR="00160D18" w:rsidRDefault="00160D18" w:rsidP="00160D18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160D18">
        <w:rPr>
          <w:rFonts w:ascii="Calibri" w:hAnsi="Calibri"/>
          <w:b/>
          <w:sz w:val="24"/>
          <w:szCs w:val="24"/>
          <w:lang w:val="en-US"/>
        </w:rPr>
        <w:t>Ad. 9.</w:t>
      </w:r>
    </w:p>
    <w:p w:rsidR="00160D18" w:rsidRPr="0051315E" w:rsidRDefault="00160D18" w:rsidP="00160D1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51315E">
        <w:rPr>
          <w:rFonts w:ascii="Calibri" w:hAnsi="Calibri"/>
          <w:sz w:val="24"/>
          <w:szCs w:val="24"/>
          <w:lang w:val="en-US"/>
        </w:rPr>
        <w:t>Nada Kremenić obrazložila je Prijedlog odluke o zaduženju za kapitalne investicije Grada Cresa u 2016. godini.</w:t>
      </w:r>
    </w:p>
    <w:p w:rsidR="00C01E80" w:rsidRPr="0051315E" w:rsidRDefault="007963C4" w:rsidP="00160D1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51315E">
        <w:rPr>
          <w:rFonts w:ascii="Calibri" w:hAnsi="Calibri"/>
          <w:sz w:val="24"/>
          <w:szCs w:val="24"/>
          <w:lang w:val="en-US"/>
        </w:rPr>
        <w:t>Nenad Kučić istaknuo je da smo na zadnjem vijeću sredstva rasporedili na neke ceste umjesto da ta sredstv</w:t>
      </w:r>
      <w:r w:rsidR="00FE68E0">
        <w:rPr>
          <w:rFonts w:ascii="Calibri" w:hAnsi="Calibri"/>
          <w:sz w:val="24"/>
          <w:szCs w:val="24"/>
          <w:lang w:val="en-US"/>
        </w:rPr>
        <w:t>a uložimo u autobusni kolodvor i</w:t>
      </w:r>
      <w:r w:rsidRPr="0051315E">
        <w:rPr>
          <w:rFonts w:ascii="Calibri" w:hAnsi="Calibri"/>
          <w:sz w:val="24"/>
          <w:szCs w:val="24"/>
          <w:lang w:val="en-US"/>
        </w:rPr>
        <w:t xml:space="preserve"> </w:t>
      </w:r>
      <w:r w:rsidR="00FE68E0">
        <w:rPr>
          <w:rFonts w:ascii="Calibri" w:hAnsi="Calibri"/>
          <w:sz w:val="24"/>
          <w:szCs w:val="24"/>
          <w:lang w:val="en-US"/>
        </w:rPr>
        <w:t>V</w:t>
      </w:r>
      <w:r w:rsidRPr="0051315E">
        <w:rPr>
          <w:rFonts w:ascii="Calibri" w:hAnsi="Calibri"/>
          <w:sz w:val="24"/>
          <w:szCs w:val="24"/>
          <w:lang w:val="en-US"/>
        </w:rPr>
        <w:t xml:space="preserve">olnik </w:t>
      </w:r>
      <w:r w:rsidR="00FE68E0">
        <w:rPr>
          <w:rFonts w:ascii="Calibri" w:hAnsi="Calibri"/>
          <w:sz w:val="24"/>
          <w:szCs w:val="24"/>
          <w:lang w:val="en-US"/>
        </w:rPr>
        <w:t>i tako smanjim</w:t>
      </w:r>
      <w:r w:rsidRPr="0051315E">
        <w:rPr>
          <w:rFonts w:ascii="Calibri" w:hAnsi="Calibri"/>
          <w:sz w:val="24"/>
          <w:szCs w:val="24"/>
          <w:lang w:val="en-US"/>
        </w:rPr>
        <w:t>o cijenu kredita</w:t>
      </w:r>
      <w:r w:rsidR="00FE68E0">
        <w:rPr>
          <w:rFonts w:ascii="Calibri" w:hAnsi="Calibri"/>
          <w:sz w:val="24"/>
          <w:szCs w:val="24"/>
          <w:lang w:val="en-US"/>
        </w:rPr>
        <w:t>.</w:t>
      </w:r>
      <w:r w:rsidRPr="0051315E">
        <w:rPr>
          <w:rFonts w:ascii="Calibri" w:hAnsi="Calibri"/>
          <w:sz w:val="24"/>
          <w:szCs w:val="24"/>
          <w:lang w:val="en-US"/>
        </w:rPr>
        <w:t xml:space="preserve"> Vijećnici SDP-a će podržati ovu odluku</w:t>
      </w:r>
      <w:r w:rsidR="00FE68E0">
        <w:rPr>
          <w:rFonts w:ascii="Calibri" w:hAnsi="Calibri"/>
          <w:sz w:val="24"/>
          <w:szCs w:val="24"/>
          <w:lang w:val="en-US"/>
        </w:rPr>
        <w:t>,</w:t>
      </w:r>
      <w:r w:rsidRPr="0051315E">
        <w:rPr>
          <w:rFonts w:ascii="Calibri" w:hAnsi="Calibri"/>
          <w:sz w:val="24"/>
          <w:szCs w:val="24"/>
          <w:lang w:val="en-US"/>
        </w:rPr>
        <w:t xml:space="preserve"> jer su za projekte</w:t>
      </w:r>
      <w:r w:rsidR="00F8686F">
        <w:rPr>
          <w:rFonts w:ascii="Calibri" w:hAnsi="Calibri"/>
          <w:sz w:val="24"/>
          <w:szCs w:val="24"/>
          <w:lang w:val="en-US"/>
        </w:rPr>
        <w:t>,</w:t>
      </w:r>
      <w:r w:rsidRPr="0051315E">
        <w:rPr>
          <w:rFonts w:ascii="Calibri" w:hAnsi="Calibri"/>
          <w:sz w:val="24"/>
          <w:szCs w:val="24"/>
          <w:lang w:val="en-US"/>
        </w:rPr>
        <w:t xml:space="preserve"> ali smo mogli imati manju ratu kredita.</w:t>
      </w:r>
    </w:p>
    <w:p w:rsidR="00D91B10" w:rsidRDefault="001C0603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51315E">
        <w:rPr>
          <w:rFonts w:ascii="Calibri" w:hAnsi="Calibri"/>
          <w:sz w:val="24"/>
          <w:szCs w:val="24"/>
          <w:lang w:val="en-US"/>
        </w:rPr>
        <w:t xml:space="preserve">Marčelo Damijanjević </w:t>
      </w:r>
      <w:r w:rsidR="007963C4" w:rsidRPr="0051315E">
        <w:rPr>
          <w:rFonts w:ascii="Calibri" w:hAnsi="Calibri"/>
          <w:sz w:val="24"/>
          <w:szCs w:val="24"/>
          <w:lang w:val="en-US"/>
        </w:rPr>
        <w:t xml:space="preserve">je naglasio da su dobili odluku </w:t>
      </w:r>
      <w:r w:rsidRPr="0051315E">
        <w:rPr>
          <w:rFonts w:ascii="Calibri" w:hAnsi="Calibri"/>
          <w:sz w:val="24"/>
          <w:szCs w:val="24"/>
          <w:lang w:val="en-US"/>
        </w:rPr>
        <w:t xml:space="preserve">na </w:t>
      </w:r>
      <w:r w:rsidR="007963C4" w:rsidRPr="0051315E">
        <w:rPr>
          <w:rFonts w:ascii="Calibri" w:hAnsi="Calibri"/>
          <w:sz w:val="24"/>
          <w:szCs w:val="24"/>
          <w:lang w:val="en-US"/>
        </w:rPr>
        <w:t>A</w:t>
      </w:r>
      <w:r w:rsidRPr="0051315E">
        <w:rPr>
          <w:rFonts w:ascii="Calibri" w:hAnsi="Calibri"/>
          <w:sz w:val="24"/>
          <w:szCs w:val="24"/>
          <w:lang w:val="en-US"/>
        </w:rPr>
        <w:t>4 papiru</w:t>
      </w:r>
      <w:r w:rsidR="007963C4" w:rsidRPr="0051315E">
        <w:rPr>
          <w:rFonts w:ascii="Calibri" w:hAnsi="Calibri"/>
          <w:sz w:val="24"/>
          <w:szCs w:val="24"/>
          <w:lang w:val="en-US"/>
        </w:rPr>
        <w:t xml:space="preserve"> </w:t>
      </w:r>
      <w:r w:rsidR="00FE68E0">
        <w:rPr>
          <w:rFonts w:ascii="Calibri" w:hAnsi="Calibri"/>
          <w:sz w:val="24"/>
          <w:szCs w:val="24"/>
          <w:lang w:val="en-US"/>
        </w:rPr>
        <w:t>i</w:t>
      </w:r>
      <w:r w:rsidR="007963C4" w:rsidRPr="0051315E">
        <w:rPr>
          <w:rFonts w:ascii="Calibri" w:hAnsi="Calibri"/>
          <w:sz w:val="24"/>
          <w:szCs w:val="24"/>
          <w:lang w:val="en-US"/>
        </w:rPr>
        <w:t xml:space="preserve"> iza je kratko obrazloženje. Gore piše</w:t>
      </w:r>
      <w:r w:rsidR="007963C4">
        <w:rPr>
          <w:rFonts w:ascii="Calibri" w:hAnsi="Calibri"/>
          <w:sz w:val="24"/>
          <w:szCs w:val="24"/>
          <w:lang w:val="en-US"/>
        </w:rPr>
        <w:t xml:space="preserve"> kapitalni projekt izgra</w:t>
      </w:r>
      <w:r w:rsidR="00FE68E0">
        <w:rPr>
          <w:rFonts w:ascii="Calibri" w:hAnsi="Calibri"/>
          <w:sz w:val="24"/>
          <w:szCs w:val="24"/>
          <w:lang w:val="en-US"/>
        </w:rPr>
        <w:t>dnje prometnice Volnik II faza i</w:t>
      </w:r>
      <w:r w:rsidR="007963C4">
        <w:rPr>
          <w:rFonts w:ascii="Calibri" w:hAnsi="Calibri"/>
          <w:sz w:val="24"/>
          <w:szCs w:val="24"/>
          <w:lang w:val="en-US"/>
        </w:rPr>
        <w:t xml:space="preserve"> kapitalni pr</w:t>
      </w:r>
      <w:r w:rsidR="00FE68E0">
        <w:rPr>
          <w:rFonts w:ascii="Calibri" w:hAnsi="Calibri"/>
          <w:sz w:val="24"/>
          <w:szCs w:val="24"/>
          <w:lang w:val="en-US"/>
        </w:rPr>
        <w:t>ojekt</w:t>
      </w:r>
      <w:r w:rsidR="007963C4">
        <w:rPr>
          <w:rFonts w:ascii="Calibri" w:hAnsi="Calibri"/>
          <w:sz w:val="24"/>
          <w:szCs w:val="24"/>
          <w:lang w:val="en-US"/>
        </w:rPr>
        <w:t xml:space="preserve"> autobusni kolodvor. Zanima ga gdj</w:t>
      </w:r>
      <w:r w:rsidR="00FE68E0">
        <w:rPr>
          <w:rFonts w:ascii="Calibri" w:hAnsi="Calibri"/>
          <w:sz w:val="24"/>
          <w:szCs w:val="24"/>
          <w:lang w:val="en-US"/>
        </w:rPr>
        <w:t>e</w:t>
      </w:r>
      <w:r w:rsidR="007963C4">
        <w:rPr>
          <w:rFonts w:ascii="Calibri" w:hAnsi="Calibri"/>
          <w:sz w:val="24"/>
          <w:szCs w:val="24"/>
          <w:lang w:val="en-US"/>
        </w:rPr>
        <w:t xml:space="preserve"> se u stvari plan</w:t>
      </w:r>
      <w:r w:rsidR="0051315E">
        <w:rPr>
          <w:rFonts w:ascii="Calibri" w:hAnsi="Calibri"/>
          <w:sz w:val="24"/>
          <w:szCs w:val="24"/>
          <w:lang w:val="en-US"/>
        </w:rPr>
        <w:t>ira</w:t>
      </w:r>
      <w:r w:rsidR="007963C4">
        <w:rPr>
          <w:rFonts w:ascii="Calibri" w:hAnsi="Calibri"/>
          <w:sz w:val="24"/>
          <w:szCs w:val="24"/>
          <w:lang w:val="en-US"/>
        </w:rPr>
        <w:t xml:space="preserve"> utrošiti ta sredstva</w:t>
      </w:r>
      <w:r w:rsidR="0051315E">
        <w:rPr>
          <w:rFonts w:ascii="Calibri" w:hAnsi="Calibri"/>
          <w:sz w:val="24"/>
          <w:szCs w:val="24"/>
          <w:lang w:val="en-US"/>
        </w:rPr>
        <w:t>.</w:t>
      </w:r>
      <w:r w:rsidR="007963C4">
        <w:rPr>
          <w:rFonts w:ascii="Calibri" w:hAnsi="Calibri"/>
          <w:sz w:val="24"/>
          <w:szCs w:val="24"/>
          <w:lang w:val="en-US"/>
        </w:rPr>
        <w:t xml:space="preserve"> Ovak</w:t>
      </w:r>
      <w:r w:rsidR="0051315E">
        <w:rPr>
          <w:rFonts w:ascii="Calibri" w:hAnsi="Calibri"/>
          <w:sz w:val="24"/>
          <w:szCs w:val="24"/>
          <w:lang w:val="en-US"/>
        </w:rPr>
        <w:t>v</w:t>
      </w:r>
      <w:r w:rsidR="007963C4">
        <w:rPr>
          <w:rFonts w:ascii="Calibri" w:hAnsi="Calibri"/>
          <w:sz w:val="24"/>
          <w:szCs w:val="24"/>
          <w:lang w:val="en-US"/>
        </w:rPr>
        <w:t>a je odluka netr</w:t>
      </w:r>
      <w:r w:rsidR="00FE68E0">
        <w:rPr>
          <w:rFonts w:ascii="Calibri" w:hAnsi="Calibri"/>
          <w:sz w:val="24"/>
          <w:szCs w:val="24"/>
          <w:lang w:val="en-US"/>
        </w:rPr>
        <w:t>ansparentna</w:t>
      </w:r>
      <w:r w:rsidR="007963C4">
        <w:rPr>
          <w:rFonts w:ascii="Calibri" w:hAnsi="Calibri"/>
          <w:sz w:val="24"/>
          <w:szCs w:val="24"/>
          <w:lang w:val="en-US"/>
        </w:rPr>
        <w:t>. Tu tr</w:t>
      </w:r>
      <w:r w:rsidR="00FE68E0">
        <w:rPr>
          <w:rFonts w:ascii="Calibri" w:hAnsi="Calibri"/>
          <w:sz w:val="24"/>
          <w:szCs w:val="24"/>
          <w:lang w:val="en-US"/>
        </w:rPr>
        <w:t>eba</w:t>
      </w:r>
      <w:r w:rsidR="007963C4">
        <w:rPr>
          <w:rFonts w:ascii="Calibri" w:hAnsi="Calibri"/>
          <w:sz w:val="24"/>
          <w:szCs w:val="24"/>
          <w:lang w:val="en-US"/>
        </w:rPr>
        <w:t xml:space="preserve"> biti šire obrazloženje</w:t>
      </w:r>
      <w:r w:rsidR="00F8686F">
        <w:rPr>
          <w:rFonts w:ascii="Calibri" w:hAnsi="Calibri"/>
          <w:sz w:val="24"/>
          <w:szCs w:val="24"/>
          <w:lang w:val="en-US"/>
        </w:rPr>
        <w:t>.</w:t>
      </w:r>
      <w:r w:rsidR="007963C4">
        <w:rPr>
          <w:rFonts w:ascii="Calibri" w:hAnsi="Calibri"/>
          <w:sz w:val="24"/>
          <w:szCs w:val="24"/>
          <w:lang w:val="en-US"/>
        </w:rPr>
        <w:t xml:space="preserve"> </w:t>
      </w:r>
      <w:r w:rsidR="00F8686F">
        <w:rPr>
          <w:rFonts w:ascii="Calibri" w:hAnsi="Calibri"/>
          <w:sz w:val="24"/>
          <w:szCs w:val="24"/>
          <w:lang w:val="en-US"/>
        </w:rPr>
        <w:t>Š</w:t>
      </w:r>
      <w:r w:rsidR="007963C4">
        <w:rPr>
          <w:rFonts w:ascii="Calibri" w:hAnsi="Calibri"/>
          <w:sz w:val="24"/>
          <w:szCs w:val="24"/>
          <w:lang w:val="en-US"/>
        </w:rPr>
        <w:t>to znači</w:t>
      </w:r>
      <w:r w:rsidR="00D91B10">
        <w:rPr>
          <w:rFonts w:ascii="Calibri" w:hAnsi="Calibri"/>
          <w:sz w:val="24"/>
          <w:szCs w:val="24"/>
          <w:lang w:val="en-US"/>
        </w:rPr>
        <w:t xml:space="preserve"> </w:t>
      </w:r>
      <w:r w:rsidR="00FE68E0">
        <w:rPr>
          <w:rFonts w:ascii="Calibri" w:hAnsi="Calibri"/>
          <w:sz w:val="24"/>
          <w:szCs w:val="24"/>
          <w:lang w:val="en-US"/>
        </w:rPr>
        <w:t>autobusni kolodvor, d</w:t>
      </w:r>
      <w:r w:rsidR="00D91B10">
        <w:rPr>
          <w:rFonts w:ascii="Calibri" w:hAnsi="Calibri"/>
          <w:sz w:val="24"/>
          <w:szCs w:val="24"/>
          <w:lang w:val="en-US"/>
        </w:rPr>
        <w:t xml:space="preserve">a li je to zgrada ili parter ili nešto drugo. Kada je bio kredit za </w:t>
      </w:r>
      <w:r w:rsidR="00FE68E0">
        <w:rPr>
          <w:rFonts w:ascii="Calibri" w:hAnsi="Calibri"/>
          <w:sz w:val="24"/>
          <w:szCs w:val="24"/>
          <w:lang w:val="en-US"/>
        </w:rPr>
        <w:t>popločenje Trga</w:t>
      </w:r>
      <w:r w:rsidR="00F8686F">
        <w:rPr>
          <w:rFonts w:ascii="Calibri" w:hAnsi="Calibri"/>
          <w:sz w:val="24"/>
          <w:szCs w:val="24"/>
          <w:lang w:val="en-US"/>
        </w:rPr>
        <w:t>,</w:t>
      </w:r>
      <w:bookmarkStart w:id="0" w:name="_GoBack"/>
      <w:bookmarkEnd w:id="0"/>
      <w:r w:rsidR="00D91B10">
        <w:rPr>
          <w:rFonts w:ascii="Calibri" w:hAnsi="Calibri"/>
          <w:sz w:val="24"/>
          <w:szCs w:val="24"/>
          <w:lang w:val="en-US"/>
        </w:rPr>
        <w:t xml:space="preserve"> točno se znalo što će se raditi. U ovoj odluci ne piše ništa</w:t>
      </w:r>
      <w:r w:rsidR="00FE68E0">
        <w:rPr>
          <w:rFonts w:ascii="Calibri" w:hAnsi="Calibri"/>
          <w:sz w:val="24"/>
          <w:szCs w:val="24"/>
          <w:lang w:val="en-US"/>
        </w:rPr>
        <w:t>.</w:t>
      </w:r>
      <w:r w:rsidR="00D91B10">
        <w:rPr>
          <w:rFonts w:ascii="Calibri" w:hAnsi="Calibri"/>
          <w:sz w:val="24"/>
          <w:szCs w:val="24"/>
          <w:lang w:val="en-US"/>
        </w:rPr>
        <w:t xml:space="preserve"> Nije protiv zaduživanja </w:t>
      </w:r>
      <w:r w:rsidR="00FE68E0">
        <w:rPr>
          <w:rFonts w:ascii="Calibri" w:hAnsi="Calibri"/>
          <w:sz w:val="24"/>
          <w:szCs w:val="24"/>
          <w:lang w:val="en-US"/>
        </w:rPr>
        <w:t xml:space="preserve">ali treba se </w:t>
      </w:r>
      <w:r w:rsidR="00D91B10">
        <w:rPr>
          <w:rFonts w:ascii="Calibri" w:hAnsi="Calibri"/>
          <w:sz w:val="24"/>
          <w:szCs w:val="24"/>
          <w:lang w:val="en-US"/>
        </w:rPr>
        <w:t>za</w:t>
      </w:r>
      <w:r w:rsidR="00FE68E0">
        <w:rPr>
          <w:rFonts w:ascii="Calibri" w:hAnsi="Calibri"/>
          <w:sz w:val="24"/>
          <w:szCs w:val="24"/>
          <w:lang w:val="en-US"/>
        </w:rPr>
        <w:t>duživati</w:t>
      </w:r>
      <w:r w:rsidR="00D91B10">
        <w:rPr>
          <w:rFonts w:ascii="Calibri" w:hAnsi="Calibri"/>
          <w:sz w:val="24"/>
          <w:szCs w:val="24"/>
          <w:lang w:val="en-US"/>
        </w:rPr>
        <w:t xml:space="preserve"> za konkretne projekte </w:t>
      </w:r>
      <w:r w:rsidR="00FE68E0">
        <w:rPr>
          <w:rFonts w:ascii="Calibri" w:hAnsi="Calibri"/>
          <w:sz w:val="24"/>
          <w:szCs w:val="24"/>
          <w:lang w:val="en-US"/>
        </w:rPr>
        <w:t>i</w:t>
      </w:r>
      <w:r w:rsidR="00D91B10">
        <w:rPr>
          <w:rFonts w:ascii="Calibri" w:hAnsi="Calibri"/>
          <w:sz w:val="24"/>
          <w:szCs w:val="24"/>
          <w:lang w:val="en-US"/>
        </w:rPr>
        <w:t xml:space="preserve"> treba točno odrediti koliko novaca u koji pr</w:t>
      </w:r>
      <w:r w:rsidR="00FE68E0">
        <w:rPr>
          <w:rFonts w:ascii="Calibri" w:hAnsi="Calibri"/>
          <w:sz w:val="24"/>
          <w:szCs w:val="24"/>
          <w:lang w:val="en-US"/>
        </w:rPr>
        <w:t>ojekt</w:t>
      </w:r>
      <w:r w:rsidR="00D91B10">
        <w:rPr>
          <w:rFonts w:ascii="Calibri" w:hAnsi="Calibri"/>
          <w:sz w:val="24"/>
          <w:szCs w:val="24"/>
          <w:lang w:val="en-US"/>
        </w:rPr>
        <w:t xml:space="preserve"> ide</w:t>
      </w:r>
      <w:r w:rsidR="00CF05AC">
        <w:rPr>
          <w:rFonts w:ascii="Calibri" w:hAnsi="Calibri"/>
          <w:sz w:val="24"/>
          <w:szCs w:val="24"/>
          <w:lang w:val="en-US"/>
        </w:rPr>
        <w:t>.</w:t>
      </w:r>
      <w:r w:rsidR="00D91B10">
        <w:rPr>
          <w:rFonts w:ascii="Calibri" w:hAnsi="Calibri"/>
          <w:sz w:val="24"/>
          <w:szCs w:val="24"/>
          <w:lang w:val="en-US"/>
        </w:rPr>
        <w:t xml:space="preserve"> Ispada da je Gradsko vijeć</w:t>
      </w:r>
      <w:r w:rsidR="00CF05AC">
        <w:rPr>
          <w:rFonts w:ascii="Calibri" w:hAnsi="Calibri"/>
          <w:sz w:val="24"/>
          <w:szCs w:val="24"/>
          <w:lang w:val="en-US"/>
        </w:rPr>
        <w:t>e</w:t>
      </w:r>
      <w:r w:rsidR="00D91B10">
        <w:rPr>
          <w:rFonts w:ascii="Calibri" w:hAnsi="Calibri"/>
          <w:sz w:val="24"/>
          <w:szCs w:val="24"/>
          <w:lang w:val="en-US"/>
        </w:rPr>
        <w:t xml:space="preserve"> dalo otvoren</w:t>
      </w:r>
      <w:r w:rsidR="00CF05AC">
        <w:rPr>
          <w:rFonts w:ascii="Calibri" w:hAnsi="Calibri"/>
          <w:sz w:val="24"/>
          <w:szCs w:val="24"/>
          <w:lang w:val="en-US"/>
        </w:rPr>
        <w:t>e</w:t>
      </w:r>
      <w:r w:rsidR="00D91B10">
        <w:rPr>
          <w:rFonts w:ascii="Calibri" w:hAnsi="Calibri"/>
          <w:sz w:val="24"/>
          <w:szCs w:val="24"/>
          <w:lang w:val="en-US"/>
        </w:rPr>
        <w:t xml:space="preserve"> ruke da gradonačelnik radi što hoće s tim novcima</w:t>
      </w:r>
      <w:r w:rsidR="00CF05AC">
        <w:rPr>
          <w:rFonts w:ascii="Calibri" w:hAnsi="Calibri"/>
          <w:sz w:val="24"/>
          <w:szCs w:val="24"/>
          <w:lang w:val="en-US"/>
        </w:rPr>
        <w:t>.</w:t>
      </w:r>
      <w:r w:rsidR="00D91B10">
        <w:rPr>
          <w:rFonts w:ascii="Calibri" w:hAnsi="Calibri"/>
          <w:sz w:val="24"/>
          <w:szCs w:val="24"/>
          <w:lang w:val="en-US"/>
        </w:rPr>
        <w:t xml:space="preserve"> Smatra da je previše promašaja u posljednjih nekoliko godina </w:t>
      </w:r>
      <w:r w:rsidR="00CF05AC">
        <w:rPr>
          <w:rFonts w:ascii="Calibri" w:hAnsi="Calibri"/>
          <w:sz w:val="24"/>
          <w:szCs w:val="24"/>
          <w:lang w:val="en-US"/>
        </w:rPr>
        <w:t xml:space="preserve">i uvijek treba </w:t>
      </w:r>
      <w:r w:rsidR="00D91B10">
        <w:rPr>
          <w:rFonts w:ascii="Calibri" w:hAnsi="Calibri"/>
          <w:sz w:val="24"/>
          <w:szCs w:val="24"/>
          <w:lang w:val="en-US"/>
        </w:rPr>
        <w:t>procjeniti da li je investicija relana.</w:t>
      </w:r>
    </w:p>
    <w:p w:rsidR="00D91B10" w:rsidRDefault="00D91B10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U raspravi su još sudjelovali Nada Kremenić, Kristijan Jurjako </w:t>
      </w:r>
      <w:r w:rsidR="00CF05AC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Marčelo Damijanjević.</w:t>
      </w:r>
    </w:p>
    <w:p w:rsidR="00CF05AC" w:rsidRDefault="00CF05AC" w:rsidP="00CF05AC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Nakon zaključene rasprave, sa 9 glasova “za”, 1 glasom “protiv” i 1 “suzdržanim” glasom donesena je sljedeća </w:t>
      </w:r>
    </w:p>
    <w:p w:rsidR="00CF05AC" w:rsidRPr="00D870DF" w:rsidRDefault="00CF05AC" w:rsidP="00CF05AC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D870DF">
        <w:rPr>
          <w:rFonts w:ascii="Calibri" w:hAnsi="Calibri"/>
          <w:b/>
          <w:sz w:val="24"/>
          <w:szCs w:val="24"/>
          <w:lang w:val="en-US"/>
        </w:rPr>
        <w:t>Odluka:</w:t>
      </w:r>
    </w:p>
    <w:p w:rsidR="00CF05AC" w:rsidRDefault="00CF05AC" w:rsidP="00CF05AC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Odluka o zaduženju za kapitalne investicije Grada Cresa u 2016. godini.</w:t>
      </w:r>
      <w:r w:rsidRPr="00D870DF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zaduženju za kapitalne investicije Grada Cresa u 2016. godini objaviti će se u “Službenim novinama” Primorsko-goranske županije.</w:t>
      </w:r>
    </w:p>
    <w:p w:rsidR="00C01E80" w:rsidRPr="00C01E80" w:rsidRDefault="00C01E80" w:rsidP="00C01E80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C01E80">
        <w:rPr>
          <w:rFonts w:ascii="Calibri" w:hAnsi="Calibri"/>
          <w:b/>
          <w:sz w:val="24"/>
          <w:szCs w:val="24"/>
          <w:lang w:val="en-US"/>
        </w:rPr>
        <w:t>Ad. 10.</w:t>
      </w:r>
    </w:p>
    <w:p w:rsidR="00C01E80" w:rsidRDefault="00C01E80" w:rsidP="00C01E8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 Purić obrazložila je Prijedlog zaključka o raspisivanju natječaja za prodaju nekretnina u vlasništvu Grada Cresa.</w:t>
      </w:r>
    </w:p>
    <w:p w:rsidR="00C01E80" w:rsidRDefault="00C01E80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rasprave, jednoglasno je donesen sljedeći</w:t>
      </w:r>
    </w:p>
    <w:p w:rsidR="003B3649" w:rsidRPr="003B3649" w:rsidRDefault="003B3649" w:rsidP="003B3649">
      <w:pPr>
        <w:pStyle w:val="Popis"/>
        <w:spacing w:after="0"/>
        <w:ind w:left="0" w:firstLine="0"/>
        <w:rPr>
          <w:rFonts w:asciiTheme="minorHAnsi" w:hAnsiTheme="minorHAnsi"/>
          <w:b/>
          <w:sz w:val="24"/>
          <w:szCs w:val="24"/>
          <w:lang w:val="en-US"/>
        </w:rPr>
      </w:pPr>
      <w:r w:rsidRPr="003B3649">
        <w:rPr>
          <w:rFonts w:asciiTheme="minorHAnsi" w:hAnsiTheme="minorHAnsi"/>
          <w:b/>
          <w:sz w:val="24"/>
          <w:szCs w:val="24"/>
          <w:lang w:val="en-US"/>
        </w:rPr>
        <w:lastRenderedPageBreak/>
        <w:t>Zaključak:</w:t>
      </w:r>
    </w:p>
    <w:p w:rsidR="003B3649" w:rsidRDefault="003B3649" w:rsidP="003B3649">
      <w:pPr>
        <w:pStyle w:val="Popis"/>
        <w:spacing w:after="0"/>
        <w:ind w:left="0" w:firstLine="0"/>
        <w:rPr>
          <w:rFonts w:asciiTheme="minorHAnsi" w:hAnsiTheme="minorHAnsi" w:cs="Arial"/>
          <w:bCs/>
          <w:sz w:val="24"/>
          <w:szCs w:val="24"/>
        </w:rPr>
      </w:pPr>
      <w:r w:rsidRPr="003B3649">
        <w:rPr>
          <w:rFonts w:asciiTheme="minorHAnsi" w:hAnsiTheme="minorHAnsi" w:cs="Arial"/>
          <w:bCs/>
          <w:sz w:val="24"/>
          <w:szCs w:val="24"/>
        </w:rPr>
        <w:t xml:space="preserve">Raspisat će se javni natječaj za prodaju nekretnine u vlasništvu Grada Cresa, zemljišnoknjižne oznake </w:t>
      </w:r>
      <w:r w:rsidRPr="003B3649">
        <w:rPr>
          <w:rFonts w:asciiTheme="minorHAnsi" w:hAnsiTheme="minorHAnsi" w:cs="Arial"/>
          <w:sz w:val="24"/>
          <w:szCs w:val="24"/>
        </w:rPr>
        <w:t xml:space="preserve">č.zgr. 91/3, z.k.ul. 1475, k.o. Beli, u naravi kuća za stanovanje – ruševina u selu Rosuje, vlasništvo Grada Cresa u cjelini, po početnoj cijeni od 183.515,02 kune, prema Elaboratu procjene vrijednosti nekretnine stalnog sudskog vještaka u građevinarstvu Jasminke Lilić, dipl.ing.građ. </w:t>
      </w:r>
      <w:r w:rsidRPr="003B3649">
        <w:rPr>
          <w:rFonts w:asciiTheme="minorHAnsi" w:hAnsiTheme="minorHAnsi" w:cs="Arial"/>
          <w:bCs/>
          <w:sz w:val="24"/>
          <w:szCs w:val="24"/>
        </w:rPr>
        <w:t>Ovlašćuje se Gradonačelnik Grada Cresa na provedbu postupka javnog natječaja.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B3649">
        <w:rPr>
          <w:rFonts w:asciiTheme="minorHAnsi" w:hAnsiTheme="minorHAnsi" w:cs="Arial"/>
          <w:bCs/>
          <w:sz w:val="24"/>
          <w:szCs w:val="24"/>
        </w:rPr>
        <w:t>Ovaj Zaključak stupa na snagu danom donošenja.</w:t>
      </w:r>
    </w:p>
    <w:p w:rsidR="003B3649" w:rsidRPr="00447233" w:rsidRDefault="003B3649" w:rsidP="003B3649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47233">
        <w:rPr>
          <w:rFonts w:ascii="Calibri" w:hAnsi="Calibri"/>
          <w:b/>
          <w:sz w:val="24"/>
          <w:szCs w:val="24"/>
          <w:lang w:val="en-US"/>
        </w:rPr>
        <w:t xml:space="preserve">Ad. 11. </w:t>
      </w:r>
    </w:p>
    <w:p w:rsidR="003B3649" w:rsidRDefault="003B3649" w:rsidP="003B3649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Nada Kremenić obrazložila je Prijedlog odluke o kapitalnim projektima od interesa za razvoj otoka Cresa.</w:t>
      </w:r>
    </w:p>
    <w:p w:rsidR="003B3649" w:rsidRPr="003B3649" w:rsidRDefault="003B3649" w:rsidP="003B3649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raspravi je sudjelovao Oliver Filipas.</w:t>
      </w:r>
    </w:p>
    <w:p w:rsidR="003B3649" w:rsidRDefault="003B3649" w:rsidP="003B3649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rasprave, jednoglasno je donesena sljedeća</w:t>
      </w:r>
    </w:p>
    <w:p w:rsidR="003B3649" w:rsidRPr="00447233" w:rsidRDefault="003B3649" w:rsidP="003B3649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47233">
        <w:rPr>
          <w:rFonts w:ascii="Calibri" w:hAnsi="Calibri"/>
          <w:b/>
          <w:sz w:val="24"/>
          <w:szCs w:val="24"/>
          <w:lang w:val="en-US"/>
        </w:rPr>
        <w:t>Odluka:</w:t>
      </w:r>
    </w:p>
    <w:p w:rsidR="003B3649" w:rsidRPr="00470B94" w:rsidRDefault="003B3649" w:rsidP="003B3649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</w:t>
      </w:r>
      <w:r w:rsidRPr="00D870DF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kapitalnim projektima od interesa za razvoj otoka Cresa.</w:t>
      </w:r>
      <w:r w:rsidRPr="00D870DF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kapitalnim projektima od interesa za razvoj otoka Cresa objaviti će se u “Službenim novinama” Primorsko-goranske županije.</w:t>
      </w:r>
    </w:p>
    <w:p w:rsidR="00E35A54" w:rsidRDefault="00E35A5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853193" w:rsidRPr="0041046E" w:rsidRDefault="00AF73A1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</w:t>
      </w:r>
      <w:r w:rsidR="005C7C38" w:rsidRPr="0041046E">
        <w:rPr>
          <w:rFonts w:ascii="Calibri" w:hAnsi="Calibri"/>
          <w:sz w:val="24"/>
          <w:szCs w:val="24"/>
          <w:lang w:val="en-US"/>
        </w:rPr>
        <w:t xml:space="preserve"> </w:t>
      </w:r>
      <w:r w:rsidR="00494677">
        <w:rPr>
          <w:rFonts w:ascii="Calibri" w:hAnsi="Calibri"/>
          <w:sz w:val="24"/>
          <w:szCs w:val="24"/>
          <w:lang w:val="en-US"/>
        </w:rPr>
        <w:t>22</w:t>
      </w:r>
      <w:r w:rsidR="00543FE2">
        <w:rPr>
          <w:rFonts w:ascii="Calibri" w:hAnsi="Calibri"/>
          <w:sz w:val="24"/>
          <w:szCs w:val="24"/>
          <w:lang w:val="en-US"/>
        </w:rPr>
        <w:t>.</w:t>
      </w:r>
      <w:r w:rsidR="00494677">
        <w:rPr>
          <w:rFonts w:ascii="Calibri" w:hAnsi="Calibri"/>
          <w:sz w:val="24"/>
          <w:szCs w:val="24"/>
          <w:lang w:val="en-US"/>
        </w:rPr>
        <w:t>4</w:t>
      </w:r>
      <w:r w:rsidR="00A842D1">
        <w:rPr>
          <w:rFonts w:ascii="Calibri" w:hAnsi="Calibri"/>
          <w:sz w:val="24"/>
          <w:szCs w:val="24"/>
          <w:lang w:val="en-US"/>
        </w:rPr>
        <w:t>5</w:t>
      </w:r>
      <w:r w:rsidR="00BB5011" w:rsidRPr="0041046E">
        <w:rPr>
          <w:rFonts w:ascii="Calibri" w:hAnsi="Calibri"/>
          <w:sz w:val="24"/>
          <w:szCs w:val="24"/>
          <w:lang w:val="en-US"/>
        </w:rPr>
        <w:t xml:space="preserve"> </w:t>
      </w:r>
      <w:r w:rsidR="005C7C38" w:rsidRPr="0041046E">
        <w:rPr>
          <w:rFonts w:ascii="Calibri" w:hAnsi="Calibri"/>
          <w:sz w:val="24"/>
          <w:szCs w:val="24"/>
          <w:lang w:val="en-US"/>
        </w:rPr>
        <w:t>sat</w:t>
      </w:r>
      <w:r w:rsidR="00282813" w:rsidRPr="0041046E">
        <w:rPr>
          <w:rFonts w:ascii="Calibri" w:hAnsi="Calibri"/>
          <w:sz w:val="24"/>
          <w:szCs w:val="24"/>
          <w:lang w:val="en-US"/>
        </w:rPr>
        <w:t>i</w:t>
      </w:r>
      <w:r w:rsidR="005C7C38" w:rsidRPr="0041046E">
        <w:rPr>
          <w:rFonts w:ascii="Calibri" w:hAnsi="Calibri"/>
          <w:sz w:val="24"/>
          <w:szCs w:val="24"/>
          <w:lang w:val="en-US"/>
        </w:rPr>
        <w:t xml:space="preserve"> predsjednik Gradskog vijeća Marčelo Damijanjević zatvorio je </w:t>
      </w:r>
      <w:r w:rsidR="00CF05AC">
        <w:rPr>
          <w:rFonts w:ascii="Calibri" w:hAnsi="Calibri"/>
          <w:sz w:val="24"/>
          <w:szCs w:val="24"/>
          <w:lang w:val="en-US"/>
        </w:rPr>
        <w:t>28</w:t>
      </w:r>
      <w:r w:rsidR="005C7C38" w:rsidRPr="0041046E">
        <w:rPr>
          <w:rFonts w:ascii="Calibri" w:hAnsi="Calibri"/>
          <w:sz w:val="24"/>
          <w:szCs w:val="24"/>
          <w:lang w:val="en-US"/>
        </w:rPr>
        <w:t>. sjednicu Gradskog vijeća</w:t>
      </w:r>
      <w:r w:rsidR="00C85343" w:rsidRPr="0041046E">
        <w:rPr>
          <w:rFonts w:ascii="Calibri" w:hAnsi="Calibri"/>
          <w:sz w:val="24"/>
          <w:szCs w:val="24"/>
          <w:lang w:val="en-US"/>
        </w:rPr>
        <w:t>.</w:t>
      </w:r>
    </w:p>
    <w:p w:rsidR="00CF05AC" w:rsidRDefault="00CF05AC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CF05AC" w:rsidRDefault="00CF05AC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CF05AC" w:rsidRDefault="00CF05AC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C85343" w:rsidRPr="0041046E" w:rsidRDefault="00180B63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41046E">
        <w:rPr>
          <w:rFonts w:ascii="Calibri" w:hAnsi="Calibri"/>
          <w:sz w:val="24"/>
          <w:szCs w:val="24"/>
          <w:lang w:val="en-US"/>
        </w:rPr>
        <w:t>Klasa: 021-01/16</w:t>
      </w:r>
      <w:r w:rsidR="005C0B9F" w:rsidRPr="0041046E">
        <w:rPr>
          <w:rFonts w:ascii="Calibri" w:hAnsi="Calibri"/>
          <w:sz w:val="24"/>
          <w:szCs w:val="24"/>
          <w:lang w:val="en-US"/>
        </w:rPr>
        <w:t>-1/</w:t>
      </w:r>
    </w:p>
    <w:p w:rsidR="005C7C38" w:rsidRPr="0041046E" w:rsidRDefault="00C85343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41046E">
        <w:rPr>
          <w:rFonts w:ascii="Calibri" w:hAnsi="Calibri"/>
          <w:sz w:val="24"/>
          <w:szCs w:val="24"/>
          <w:lang w:val="en-US"/>
        </w:rPr>
        <w:t>Ur. broj: 2213/02-01-1</w:t>
      </w:r>
      <w:r w:rsidR="00180B63" w:rsidRPr="0041046E">
        <w:rPr>
          <w:rFonts w:ascii="Calibri" w:hAnsi="Calibri"/>
          <w:sz w:val="24"/>
          <w:szCs w:val="24"/>
          <w:lang w:val="en-US"/>
        </w:rPr>
        <w:t>6</w:t>
      </w:r>
      <w:r w:rsidRPr="0041046E">
        <w:rPr>
          <w:rFonts w:ascii="Calibri" w:hAnsi="Calibri"/>
          <w:sz w:val="24"/>
          <w:szCs w:val="24"/>
          <w:lang w:val="en-US"/>
        </w:rPr>
        <w:t>-</w:t>
      </w:r>
    </w:p>
    <w:p w:rsidR="00C85343" w:rsidRPr="0041046E" w:rsidRDefault="00926881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41046E">
        <w:rPr>
          <w:rFonts w:ascii="Calibri" w:hAnsi="Calibri"/>
          <w:sz w:val="24"/>
          <w:szCs w:val="24"/>
          <w:lang w:val="en-US"/>
        </w:rPr>
        <w:t>Cres,</w:t>
      </w:r>
      <w:r w:rsidR="00C85343" w:rsidRPr="0041046E">
        <w:rPr>
          <w:rFonts w:ascii="Calibri" w:hAnsi="Calibri"/>
          <w:sz w:val="24"/>
          <w:szCs w:val="24"/>
          <w:lang w:val="en-US"/>
        </w:rPr>
        <w:t xml:space="preserve"> </w:t>
      </w:r>
      <w:r w:rsidR="00D91B10">
        <w:rPr>
          <w:rFonts w:ascii="Calibri" w:hAnsi="Calibri"/>
          <w:sz w:val="24"/>
          <w:szCs w:val="24"/>
          <w:lang w:val="en-US"/>
        </w:rPr>
        <w:t>31. svibnja</w:t>
      </w:r>
      <w:r w:rsidR="00C85343" w:rsidRPr="0041046E">
        <w:rPr>
          <w:rFonts w:ascii="Calibri" w:hAnsi="Calibri"/>
          <w:sz w:val="24"/>
          <w:szCs w:val="24"/>
          <w:lang w:val="en-US"/>
        </w:rPr>
        <w:t xml:space="preserve"> 201</w:t>
      </w:r>
      <w:r w:rsidR="00180B63" w:rsidRPr="0041046E">
        <w:rPr>
          <w:rFonts w:ascii="Calibri" w:hAnsi="Calibri"/>
          <w:sz w:val="24"/>
          <w:szCs w:val="24"/>
          <w:lang w:val="en-US"/>
        </w:rPr>
        <w:t>6</w:t>
      </w:r>
      <w:r w:rsidR="00C85343" w:rsidRPr="0041046E">
        <w:rPr>
          <w:rFonts w:ascii="Calibri" w:hAnsi="Calibri"/>
          <w:sz w:val="24"/>
          <w:szCs w:val="24"/>
          <w:lang w:val="en-US"/>
        </w:rPr>
        <w:t>.</w:t>
      </w:r>
    </w:p>
    <w:p w:rsidR="009F6EF8" w:rsidRPr="0041046E" w:rsidRDefault="009F6EF8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de-DE"/>
        </w:rPr>
      </w:pPr>
    </w:p>
    <w:p w:rsidR="0044663B" w:rsidRPr="0041046E" w:rsidRDefault="00323678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de-DE"/>
        </w:rPr>
      </w:pPr>
      <w:r w:rsidRPr="0041046E">
        <w:rPr>
          <w:rFonts w:ascii="Calibri" w:hAnsi="Calibri"/>
          <w:sz w:val="24"/>
          <w:szCs w:val="24"/>
          <w:lang w:val="de-DE"/>
        </w:rPr>
        <w:t xml:space="preserve">Zapisnik </w:t>
      </w:r>
      <w:r w:rsidR="00D00DC4" w:rsidRPr="0041046E">
        <w:rPr>
          <w:rFonts w:ascii="Calibri" w:hAnsi="Calibri"/>
          <w:sz w:val="24"/>
          <w:szCs w:val="24"/>
          <w:lang w:val="de-DE"/>
        </w:rPr>
        <w:t>sastavila</w:t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C85343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D00DC4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>Predsjednik Gradskog vijeća</w:t>
      </w:r>
    </w:p>
    <w:p w:rsidR="00477EC3" w:rsidRPr="006452C0" w:rsidRDefault="00612672" w:rsidP="00FD646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de-DE"/>
        </w:rPr>
      </w:pPr>
      <w:r w:rsidRPr="006452C0">
        <w:rPr>
          <w:rFonts w:ascii="Calibri" w:hAnsi="Calibri"/>
          <w:sz w:val="24"/>
          <w:szCs w:val="24"/>
          <w:lang w:val="de-DE"/>
        </w:rPr>
        <w:t>Patrici</w:t>
      </w:r>
      <w:r w:rsidR="005C0B9F" w:rsidRPr="006452C0">
        <w:rPr>
          <w:rFonts w:ascii="Calibri" w:hAnsi="Calibri"/>
          <w:sz w:val="24"/>
          <w:szCs w:val="24"/>
          <w:lang w:val="de-DE"/>
        </w:rPr>
        <w:t>j</w:t>
      </w:r>
      <w:r w:rsidRPr="006452C0">
        <w:rPr>
          <w:rFonts w:ascii="Calibri" w:hAnsi="Calibri"/>
          <w:sz w:val="24"/>
          <w:szCs w:val="24"/>
          <w:lang w:val="de-DE"/>
        </w:rPr>
        <w:t xml:space="preserve">a </w:t>
      </w:r>
      <w:r w:rsidR="005C0B9F" w:rsidRPr="006452C0">
        <w:rPr>
          <w:rFonts w:ascii="Calibri" w:hAnsi="Calibri"/>
          <w:sz w:val="24"/>
          <w:szCs w:val="24"/>
          <w:lang w:val="de-DE"/>
        </w:rPr>
        <w:t>Purić</w:t>
      </w:r>
      <w:r w:rsidR="005C0B9F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6568B1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>Marčelo Damijanjević</w:t>
      </w:r>
    </w:p>
    <w:sectPr w:rsidR="00477EC3" w:rsidRPr="006452C0" w:rsidSect="007F2897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0C1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4194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7E8C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AAB"/>
    <w:multiLevelType w:val="hybridMultilevel"/>
    <w:tmpl w:val="6CD21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2E05"/>
    <w:multiLevelType w:val="hybridMultilevel"/>
    <w:tmpl w:val="00DAE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3BA3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867FF"/>
    <w:multiLevelType w:val="hybridMultilevel"/>
    <w:tmpl w:val="145C8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044F4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370E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F231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6787E"/>
    <w:multiLevelType w:val="hybridMultilevel"/>
    <w:tmpl w:val="16540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03F7"/>
    <w:multiLevelType w:val="hybridMultilevel"/>
    <w:tmpl w:val="540846CA"/>
    <w:lvl w:ilvl="0" w:tplc="F3B299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925BC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53258"/>
    <w:multiLevelType w:val="hybridMultilevel"/>
    <w:tmpl w:val="4E2ED428"/>
    <w:lvl w:ilvl="0" w:tplc="9A8A414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E03677E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027DF"/>
    <w:multiLevelType w:val="hybridMultilevel"/>
    <w:tmpl w:val="0F882090"/>
    <w:lvl w:ilvl="0" w:tplc="8D4041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C2AF1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C6B6F"/>
    <w:multiLevelType w:val="hybridMultilevel"/>
    <w:tmpl w:val="9948D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D2E70"/>
    <w:multiLevelType w:val="hybridMultilevel"/>
    <w:tmpl w:val="EBB8A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90C36"/>
    <w:multiLevelType w:val="hybridMultilevel"/>
    <w:tmpl w:val="490A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B6061"/>
    <w:multiLevelType w:val="hybridMultilevel"/>
    <w:tmpl w:val="D4DC8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B04EB"/>
    <w:multiLevelType w:val="hybridMultilevel"/>
    <w:tmpl w:val="3DC41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B185E"/>
    <w:multiLevelType w:val="hybridMultilevel"/>
    <w:tmpl w:val="D228F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672C8"/>
    <w:multiLevelType w:val="hybridMultilevel"/>
    <w:tmpl w:val="867A6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133B3"/>
    <w:multiLevelType w:val="hybridMultilevel"/>
    <w:tmpl w:val="FD706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93740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30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2AD7CBE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7A3"/>
    <w:multiLevelType w:val="hybridMultilevel"/>
    <w:tmpl w:val="E27667B4"/>
    <w:lvl w:ilvl="0" w:tplc="1F6E08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D6E11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2684F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D2FB3"/>
    <w:multiLevelType w:val="hybridMultilevel"/>
    <w:tmpl w:val="8C622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637EE"/>
    <w:multiLevelType w:val="hybridMultilevel"/>
    <w:tmpl w:val="B0288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758A5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27A5D"/>
    <w:multiLevelType w:val="hybridMultilevel"/>
    <w:tmpl w:val="25FEF7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465F8"/>
    <w:multiLevelType w:val="hybridMultilevel"/>
    <w:tmpl w:val="CBFC0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465C1"/>
    <w:multiLevelType w:val="hybridMultilevel"/>
    <w:tmpl w:val="395C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4397C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62DDA"/>
    <w:multiLevelType w:val="hybridMultilevel"/>
    <w:tmpl w:val="BF162578"/>
    <w:lvl w:ilvl="0" w:tplc="9E5CA9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268E6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16503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8475E"/>
    <w:multiLevelType w:val="hybridMultilevel"/>
    <w:tmpl w:val="480E9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1421B"/>
    <w:multiLevelType w:val="hybridMultilevel"/>
    <w:tmpl w:val="3FFC0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373DE"/>
    <w:multiLevelType w:val="hybridMultilevel"/>
    <w:tmpl w:val="76089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768B0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51F4E"/>
    <w:multiLevelType w:val="hybridMultilevel"/>
    <w:tmpl w:val="8E6C6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21"/>
  </w:num>
  <w:num w:numId="3">
    <w:abstractNumId w:val="3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6"/>
  </w:num>
  <w:num w:numId="7">
    <w:abstractNumId w:val="11"/>
  </w:num>
  <w:num w:numId="8">
    <w:abstractNumId w:val="28"/>
  </w:num>
  <w:num w:numId="9">
    <w:abstractNumId w:val="41"/>
  </w:num>
  <w:num w:numId="10">
    <w:abstractNumId w:val="0"/>
  </w:num>
  <w:num w:numId="11">
    <w:abstractNumId w:val="5"/>
  </w:num>
  <w:num w:numId="12">
    <w:abstractNumId w:val="29"/>
  </w:num>
  <w:num w:numId="13">
    <w:abstractNumId w:val="40"/>
  </w:num>
  <w:num w:numId="14">
    <w:abstractNumId w:val="22"/>
  </w:num>
  <w:num w:numId="15">
    <w:abstractNumId w:val="43"/>
  </w:num>
  <w:num w:numId="16">
    <w:abstractNumId w:val="16"/>
  </w:num>
  <w:num w:numId="17">
    <w:abstractNumId w:val="18"/>
  </w:num>
  <w:num w:numId="18">
    <w:abstractNumId w:val="44"/>
  </w:num>
  <w:num w:numId="19">
    <w:abstractNumId w:val="42"/>
  </w:num>
  <w:num w:numId="20">
    <w:abstractNumId w:val="32"/>
  </w:num>
  <w:num w:numId="21">
    <w:abstractNumId w:val="37"/>
  </w:num>
  <w:num w:numId="22">
    <w:abstractNumId w:val="24"/>
  </w:num>
  <w:num w:numId="23">
    <w:abstractNumId w:val="38"/>
  </w:num>
  <w:num w:numId="24">
    <w:abstractNumId w:val="31"/>
  </w:num>
  <w:num w:numId="25">
    <w:abstractNumId w:val="3"/>
  </w:num>
  <w:num w:numId="26">
    <w:abstractNumId w:val="20"/>
  </w:num>
  <w:num w:numId="27">
    <w:abstractNumId w:val="46"/>
  </w:num>
  <w:num w:numId="28">
    <w:abstractNumId w:val="6"/>
  </w:num>
  <w:num w:numId="29">
    <w:abstractNumId w:val="7"/>
  </w:num>
  <w:num w:numId="30">
    <w:abstractNumId w:val="27"/>
  </w:num>
  <w:num w:numId="31">
    <w:abstractNumId w:val="14"/>
  </w:num>
  <w:num w:numId="32">
    <w:abstractNumId w:val="25"/>
  </w:num>
  <w:num w:numId="33">
    <w:abstractNumId w:val="12"/>
  </w:num>
  <w:num w:numId="34">
    <w:abstractNumId w:val="9"/>
  </w:num>
  <w:num w:numId="35">
    <w:abstractNumId w:val="23"/>
  </w:num>
  <w:num w:numId="36">
    <w:abstractNumId w:val="2"/>
  </w:num>
  <w:num w:numId="37">
    <w:abstractNumId w:val="34"/>
  </w:num>
  <w:num w:numId="38">
    <w:abstractNumId w:val="8"/>
  </w:num>
  <w:num w:numId="39">
    <w:abstractNumId w:val="45"/>
  </w:num>
  <w:num w:numId="40">
    <w:abstractNumId w:val="30"/>
  </w:num>
  <w:num w:numId="41">
    <w:abstractNumId w:val="39"/>
  </w:num>
  <w:num w:numId="42">
    <w:abstractNumId w:val="1"/>
  </w:num>
  <w:num w:numId="43">
    <w:abstractNumId w:val="15"/>
  </w:num>
  <w:num w:numId="44">
    <w:abstractNumId w:val="19"/>
  </w:num>
  <w:num w:numId="45">
    <w:abstractNumId w:val="17"/>
  </w:num>
  <w:num w:numId="46">
    <w:abstractNumId w:val="10"/>
  </w:num>
  <w:num w:numId="47">
    <w:abstractNumId w:val="33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33B7E"/>
    <w:rsid w:val="00034DF3"/>
    <w:rsid w:val="0003699F"/>
    <w:rsid w:val="000429F2"/>
    <w:rsid w:val="00043A5D"/>
    <w:rsid w:val="00045C1E"/>
    <w:rsid w:val="00045CEB"/>
    <w:rsid w:val="00055258"/>
    <w:rsid w:val="0005615E"/>
    <w:rsid w:val="00057934"/>
    <w:rsid w:val="00060AC4"/>
    <w:rsid w:val="0006110F"/>
    <w:rsid w:val="000615C7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80070"/>
    <w:rsid w:val="000805ED"/>
    <w:rsid w:val="0008087C"/>
    <w:rsid w:val="0008447B"/>
    <w:rsid w:val="000854F8"/>
    <w:rsid w:val="00085FB0"/>
    <w:rsid w:val="00087E03"/>
    <w:rsid w:val="00090EB1"/>
    <w:rsid w:val="000919A3"/>
    <w:rsid w:val="00091BA7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F09"/>
    <w:rsid w:val="000B6594"/>
    <w:rsid w:val="000C0555"/>
    <w:rsid w:val="000C2277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6FD8"/>
    <w:rsid w:val="000F004E"/>
    <w:rsid w:val="000F1394"/>
    <w:rsid w:val="000F1F62"/>
    <w:rsid w:val="000F2080"/>
    <w:rsid w:val="000F24D9"/>
    <w:rsid w:val="000F3FE8"/>
    <w:rsid w:val="000F498B"/>
    <w:rsid w:val="00100FD6"/>
    <w:rsid w:val="00101E62"/>
    <w:rsid w:val="00102C4E"/>
    <w:rsid w:val="0010323F"/>
    <w:rsid w:val="00105103"/>
    <w:rsid w:val="00112428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55EF"/>
    <w:rsid w:val="00145895"/>
    <w:rsid w:val="00146AFC"/>
    <w:rsid w:val="00150A14"/>
    <w:rsid w:val="00151B79"/>
    <w:rsid w:val="0015500D"/>
    <w:rsid w:val="0015722A"/>
    <w:rsid w:val="00160D18"/>
    <w:rsid w:val="00160D4E"/>
    <w:rsid w:val="00167A97"/>
    <w:rsid w:val="001706C1"/>
    <w:rsid w:val="00170F8B"/>
    <w:rsid w:val="00173FEB"/>
    <w:rsid w:val="00175219"/>
    <w:rsid w:val="00176A53"/>
    <w:rsid w:val="001779D1"/>
    <w:rsid w:val="00180B63"/>
    <w:rsid w:val="00185B6C"/>
    <w:rsid w:val="00185C3A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6F51"/>
    <w:rsid w:val="001D0998"/>
    <w:rsid w:val="001D2BF6"/>
    <w:rsid w:val="001D351F"/>
    <w:rsid w:val="001D55F9"/>
    <w:rsid w:val="001D6152"/>
    <w:rsid w:val="001D621E"/>
    <w:rsid w:val="001E0387"/>
    <w:rsid w:val="001E521A"/>
    <w:rsid w:val="001E59DF"/>
    <w:rsid w:val="001E7A9D"/>
    <w:rsid w:val="001F0FA8"/>
    <w:rsid w:val="001F13C3"/>
    <w:rsid w:val="001F3193"/>
    <w:rsid w:val="001F357D"/>
    <w:rsid w:val="001F551A"/>
    <w:rsid w:val="001F6056"/>
    <w:rsid w:val="001F68AA"/>
    <w:rsid w:val="001F73FE"/>
    <w:rsid w:val="0020240D"/>
    <w:rsid w:val="00202AF9"/>
    <w:rsid w:val="00202C22"/>
    <w:rsid w:val="002044FF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7539"/>
    <w:rsid w:val="00260F62"/>
    <w:rsid w:val="00261D4F"/>
    <w:rsid w:val="002621F8"/>
    <w:rsid w:val="00263904"/>
    <w:rsid w:val="0026490B"/>
    <w:rsid w:val="00264C7D"/>
    <w:rsid w:val="002652BB"/>
    <w:rsid w:val="00265FFA"/>
    <w:rsid w:val="00266DB2"/>
    <w:rsid w:val="0027092C"/>
    <w:rsid w:val="002718C8"/>
    <w:rsid w:val="00273E12"/>
    <w:rsid w:val="00274246"/>
    <w:rsid w:val="002748A7"/>
    <w:rsid w:val="00275D43"/>
    <w:rsid w:val="00277765"/>
    <w:rsid w:val="00281318"/>
    <w:rsid w:val="00281D1B"/>
    <w:rsid w:val="00282813"/>
    <w:rsid w:val="002835A2"/>
    <w:rsid w:val="002843FA"/>
    <w:rsid w:val="002850B5"/>
    <w:rsid w:val="002903DB"/>
    <w:rsid w:val="00291EDF"/>
    <w:rsid w:val="00291F0B"/>
    <w:rsid w:val="00291F33"/>
    <w:rsid w:val="0029548C"/>
    <w:rsid w:val="00295DA8"/>
    <w:rsid w:val="00296BBE"/>
    <w:rsid w:val="002A567B"/>
    <w:rsid w:val="002A5E45"/>
    <w:rsid w:val="002A5E68"/>
    <w:rsid w:val="002A7D70"/>
    <w:rsid w:val="002A7EE7"/>
    <w:rsid w:val="002A7FED"/>
    <w:rsid w:val="002B032D"/>
    <w:rsid w:val="002B093E"/>
    <w:rsid w:val="002B2BCD"/>
    <w:rsid w:val="002B59A8"/>
    <w:rsid w:val="002C0868"/>
    <w:rsid w:val="002C15A5"/>
    <w:rsid w:val="002C7C82"/>
    <w:rsid w:val="002D0C0E"/>
    <w:rsid w:val="002D0C2F"/>
    <w:rsid w:val="002D1041"/>
    <w:rsid w:val="002D28E8"/>
    <w:rsid w:val="002D6465"/>
    <w:rsid w:val="002D67E0"/>
    <w:rsid w:val="002D70A4"/>
    <w:rsid w:val="002D78DF"/>
    <w:rsid w:val="002E104B"/>
    <w:rsid w:val="002E449C"/>
    <w:rsid w:val="002E4580"/>
    <w:rsid w:val="002E4DE9"/>
    <w:rsid w:val="002E6C2A"/>
    <w:rsid w:val="002F4334"/>
    <w:rsid w:val="002F4420"/>
    <w:rsid w:val="002F47D8"/>
    <w:rsid w:val="002F5B97"/>
    <w:rsid w:val="002F67EF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AA0"/>
    <w:rsid w:val="0032649D"/>
    <w:rsid w:val="00326CC1"/>
    <w:rsid w:val="00327CBC"/>
    <w:rsid w:val="00330F73"/>
    <w:rsid w:val="003315A3"/>
    <w:rsid w:val="00333569"/>
    <w:rsid w:val="003362CA"/>
    <w:rsid w:val="00337BBA"/>
    <w:rsid w:val="00343353"/>
    <w:rsid w:val="003446BF"/>
    <w:rsid w:val="003448D9"/>
    <w:rsid w:val="003461A2"/>
    <w:rsid w:val="003467CA"/>
    <w:rsid w:val="0035235F"/>
    <w:rsid w:val="00354363"/>
    <w:rsid w:val="003543B7"/>
    <w:rsid w:val="00354E2B"/>
    <w:rsid w:val="003569F9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B5A"/>
    <w:rsid w:val="00396A60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1ED1"/>
    <w:rsid w:val="003E3701"/>
    <w:rsid w:val="003E48D3"/>
    <w:rsid w:val="003E78EE"/>
    <w:rsid w:val="003F123C"/>
    <w:rsid w:val="003F25D4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F54"/>
    <w:rsid w:val="004452E1"/>
    <w:rsid w:val="0044544C"/>
    <w:rsid w:val="0044663B"/>
    <w:rsid w:val="00446C5E"/>
    <w:rsid w:val="004476BB"/>
    <w:rsid w:val="00447ABF"/>
    <w:rsid w:val="004501D7"/>
    <w:rsid w:val="00452974"/>
    <w:rsid w:val="00453065"/>
    <w:rsid w:val="004552D7"/>
    <w:rsid w:val="004558B3"/>
    <w:rsid w:val="00455BE1"/>
    <w:rsid w:val="00460535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790"/>
    <w:rsid w:val="004908DB"/>
    <w:rsid w:val="00491F1E"/>
    <w:rsid w:val="00492C15"/>
    <w:rsid w:val="00494677"/>
    <w:rsid w:val="00494819"/>
    <w:rsid w:val="004963D7"/>
    <w:rsid w:val="004A403D"/>
    <w:rsid w:val="004A5DAE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6CA2"/>
    <w:rsid w:val="004C7310"/>
    <w:rsid w:val="004D0F7C"/>
    <w:rsid w:val="004D1DE1"/>
    <w:rsid w:val="004D55D3"/>
    <w:rsid w:val="004D68C5"/>
    <w:rsid w:val="004D7D5E"/>
    <w:rsid w:val="004E01F4"/>
    <w:rsid w:val="004E1C03"/>
    <w:rsid w:val="004E235D"/>
    <w:rsid w:val="004E3F76"/>
    <w:rsid w:val="004E4CE0"/>
    <w:rsid w:val="004E6B21"/>
    <w:rsid w:val="004E6EF2"/>
    <w:rsid w:val="004F0238"/>
    <w:rsid w:val="004F0349"/>
    <w:rsid w:val="004F07AC"/>
    <w:rsid w:val="004F28D4"/>
    <w:rsid w:val="004F5299"/>
    <w:rsid w:val="004F584D"/>
    <w:rsid w:val="005006AB"/>
    <w:rsid w:val="005012AA"/>
    <w:rsid w:val="00501EDB"/>
    <w:rsid w:val="0050544C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61E2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3F0C"/>
    <w:rsid w:val="005D755C"/>
    <w:rsid w:val="005E02CF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24EB"/>
    <w:rsid w:val="00612672"/>
    <w:rsid w:val="006138A3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30180"/>
    <w:rsid w:val="0063174D"/>
    <w:rsid w:val="0063338C"/>
    <w:rsid w:val="00635448"/>
    <w:rsid w:val="0063659B"/>
    <w:rsid w:val="00637966"/>
    <w:rsid w:val="00642434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494"/>
    <w:rsid w:val="00660D61"/>
    <w:rsid w:val="00661841"/>
    <w:rsid w:val="00662047"/>
    <w:rsid w:val="00662B36"/>
    <w:rsid w:val="006640A0"/>
    <w:rsid w:val="006647E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4676"/>
    <w:rsid w:val="006A71B2"/>
    <w:rsid w:val="006B0213"/>
    <w:rsid w:val="006B4457"/>
    <w:rsid w:val="006B5AF3"/>
    <w:rsid w:val="006B5BD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E2666"/>
    <w:rsid w:val="006E37C4"/>
    <w:rsid w:val="006E70A9"/>
    <w:rsid w:val="006F6575"/>
    <w:rsid w:val="006F70A0"/>
    <w:rsid w:val="0070492C"/>
    <w:rsid w:val="00711C4A"/>
    <w:rsid w:val="007125DF"/>
    <w:rsid w:val="0071305B"/>
    <w:rsid w:val="00713CD9"/>
    <w:rsid w:val="00714AD3"/>
    <w:rsid w:val="007158D9"/>
    <w:rsid w:val="007170AA"/>
    <w:rsid w:val="00720A2A"/>
    <w:rsid w:val="00720C6A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A61"/>
    <w:rsid w:val="00814D7F"/>
    <w:rsid w:val="0081573C"/>
    <w:rsid w:val="00815EF7"/>
    <w:rsid w:val="00817626"/>
    <w:rsid w:val="008176FC"/>
    <w:rsid w:val="008202A4"/>
    <w:rsid w:val="0082063E"/>
    <w:rsid w:val="008235CD"/>
    <w:rsid w:val="0082676B"/>
    <w:rsid w:val="00826E18"/>
    <w:rsid w:val="00826EEB"/>
    <w:rsid w:val="00830CAD"/>
    <w:rsid w:val="00831E43"/>
    <w:rsid w:val="00832DF0"/>
    <w:rsid w:val="0083452E"/>
    <w:rsid w:val="00835826"/>
    <w:rsid w:val="00836F6A"/>
    <w:rsid w:val="00840058"/>
    <w:rsid w:val="0084174F"/>
    <w:rsid w:val="0084250B"/>
    <w:rsid w:val="0084336F"/>
    <w:rsid w:val="00844471"/>
    <w:rsid w:val="00846945"/>
    <w:rsid w:val="00846FEB"/>
    <w:rsid w:val="0085319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4D89"/>
    <w:rsid w:val="008B73E0"/>
    <w:rsid w:val="008B7BA6"/>
    <w:rsid w:val="008C0559"/>
    <w:rsid w:val="008C0C6C"/>
    <w:rsid w:val="008C144F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68C5"/>
    <w:rsid w:val="00A321E9"/>
    <w:rsid w:val="00A328CB"/>
    <w:rsid w:val="00A32C6D"/>
    <w:rsid w:val="00A33174"/>
    <w:rsid w:val="00A34169"/>
    <w:rsid w:val="00A43855"/>
    <w:rsid w:val="00A4680C"/>
    <w:rsid w:val="00A51791"/>
    <w:rsid w:val="00A518A2"/>
    <w:rsid w:val="00A51F93"/>
    <w:rsid w:val="00A536FE"/>
    <w:rsid w:val="00A60C3E"/>
    <w:rsid w:val="00A62E1B"/>
    <w:rsid w:val="00A63315"/>
    <w:rsid w:val="00A6349C"/>
    <w:rsid w:val="00A635B9"/>
    <w:rsid w:val="00A63D6D"/>
    <w:rsid w:val="00A73F7D"/>
    <w:rsid w:val="00A74DD5"/>
    <w:rsid w:val="00A75333"/>
    <w:rsid w:val="00A754F4"/>
    <w:rsid w:val="00A77328"/>
    <w:rsid w:val="00A803FB"/>
    <w:rsid w:val="00A82192"/>
    <w:rsid w:val="00A842D1"/>
    <w:rsid w:val="00A8514F"/>
    <w:rsid w:val="00A87277"/>
    <w:rsid w:val="00A87C19"/>
    <w:rsid w:val="00A90320"/>
    <w:rsid w:val="00A910AA"/>
    <w:rsid w:val="00A910D8"/>
    <w:rsid w:val="00A912B5"/>
    <w:rsid w:val="00A9438E"/>
    <w:rsid w:val="00A96BEA"/>
    <w:rsid w:val="00A97002"/>
    <w:rsid w:val="00A97B32"/>
    <w:rsid w:val="00AA0954"/>
    <w:rsid w:val="00AA3F67"/>
    <w:rsid w:val="00AA4E55"/>
    <w:rsid w:val="00AA733F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38D6"/>
    <w:rsid w:val="00AD4D01"/>
    <w:rsid w:val="00AD6DA4"/>
    <w:rsid w:val="00AD7733"/>
    <w:rsid w:val="00AE0B0B"/>
    <w:rsid w:val="00AE1019"/>
    <w:rsid w:val="00AE1597"/>
    <w:rsid w:val="00AE1F35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4F8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7C16"/>
    <w:rsid w:val="00B4003C"/>
    <w:rsid w:val="00B427E0"/>
    <w:rsid w:val="00B43016"/>
    <w:rsid w:val="00B43522"/>
    <w:rsid w:val="00B43B21"/>
    <w:rsid w:val="00B46D34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A3C"/>
    <w:rsid w:val="00B71D18"/>
    <w:rsid w:val="00B75E0F"/>
    <w:rsid w:val="00B75FCE"/>
    <w:rsid w:val="00B7759D"/>
    <w:rsid w:val="00B77E38"/>
    <w:rsid w:val="00B806C3"/>
    <w:rsid w:val="00B83769"/>
    <w:rsid w:val="00B838B2"/>
    <w:rsid w:val="00B8410F"/>
    <w:rsid w:val="00B84DB1"/>
    <w:rsid w:val="00B85BF3"/>
    <w:rsid w:val="00B9101D"/>
    <w:rsid w:val="00B91F4D"/>
    <w:rsid w:val="00B92E9D"/>
    <w:rsid w:val="00B97303"/>
    <w:rsid w:val="00BA2C8C"/>
    <w:rsid w:val="00BA4A9D"/>
    <w:rsid w:val="00BA51B2"/>
    <w:rsid w:val="00BB051A"/>
    <w:rsid w:val="00BB06F4"/>
    <w:rsid w:val="00BB118E"/>
    <w:rsid w:val="00BB27CA"/>
    <w:rsid w:val="00BB3A9A"/>
    <w:rsid w:val="00BB48C3"/>
    <w:rsid w:val="00BB4EBE"/>
    <w:rsid w:val="00BB5011"/>
    <w:rsid w:val="00BB6A74"/>
    <w:rsid w:val="00BB74DD"/>
    <w:rsid w:val="00BC25B4"/>
    <w:rsid w:val="00BC72C4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3FF"/>
    <w:rsid w:val="00BF7502"/>
    <w:rsid w:val="00BF7D7D"/>
    <w:rsid w:val="00C0069C"/>
    <w:rsid w:val="00C00B8B"/>
    <w:rsid w:val="00C011B2"/>
    <w:rsid w:val="00C0151A"/>
    <w:rsid w:val="00C01E80"/>
    <w:rsid w:val="00C03965"/>
    <w:rsid w:val="00C10992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70CF8"/>
    <w:rsid w:val="00C73B26"/>
    <w:rsid w:val="00C753E3"/>
    <w:rsid w:val="00C75522"/>
    <w:rsid w:val="00C759C9"/>
    <w:rsid w:val="00C83030"/>
    <w:rsid w:val="00C849C0"/>
    <w:rsid w:val="00C84FD1"/>
    <w:rsid w:val="00C85343"/>
    <w:rsid w:val="00C86DC7"/>
    <w:rsid w:val="00C92805"/>
    <w:rsid w:val="00C9313D"/>
    <w:rsid w:val="00C96D7A"/>
    <w:rsid w:val="00CA1F64"/>
    <w:rsid w:val="00CA3EF6"/>
    <w:rsid w:val="00CA40DE"/>
    <w:rsid w:val="00CA421F"/>
    <w:rsid w:val="00CB2336"/>
    <w:rsid w:val="00CB2BFC"/>
    <w:rsid w:val="00CB2DEB"/>
    <w:rsid w:val="00CB3BE7"/>
    <w:rsid w:val="00CB6646"/>
    <w:rsid w:val="00CB6C51"/>
    <w:rsid w:val="00CB6DFF"/>
    <w:rsid w:val="00CB73AD"/>
    <w:rsid w:val="00CC0805"/>
    <w:rsid w:val="00CC738F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401A0"/>
    <w:rsid w:val="00D40883"/>
    <w:rsid w:val="00D42D25"/>
    <w:rsid w:val="00D42F86"/>
    <w:rsid w:val="00D435FB"/>
    <w:rsid w:val="00D43B98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380B"/>
    <w:rsid w:val="00D871E9"/>
    <w:rsid w:val="00D875E2"/>
    <w:rsid w:val="00D8772A"/>
    <w:rsid w:val="00D91B10"/>
    <w:rsid w:val="00D9277C"/>
    <w:rsid w:val="00D93E7B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6CD"/>
    <w:rsid w:val="00DB5756"/>
    <w:rsid w:val="00DB5A51"/>
    <w:rsid w:val="00DB7514"/>
    <w:rsid w:val="00DC2169"/>
    <w:rsid w:val="00DC2A3B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68"/>
    <w:rsid w:val="00E027D8"/>
    <w:rsid w:val="00E049A2"/>
    <w:rsid w:val="00E054AD"/>
    <w:rsid w:val="00E05EA2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18CF"/>
    <w:rsid w:val="00E225FD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7129"/>
    <w:rsid w:val="00E37815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ECC"/>
    <w:rsid w:val="00E8297E"/>
    <w:rsid w:val="00E836CA"/>
    <w:rsid w:val="00E837CA"/>
    <w:rsid w:val="00E83B2D"/>
    <w:rsid w:val="00E852C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6B8"/>
    <w:rsid w:val="00EA7904"/>
    <w:rsid w:val="00EA7911"/>
    <w:rsid w:val="00EA79BF"/>
    <w:rsid w:val="00EB5649"/>
    <w:rsid w:val="00EB66A7"/>
    <w:rsid w:val="00EC104B"/>
    <w:rsid w:val="00ED0155"/>
    <w:rsid w:val="00ED3F0C"/>
    <w:rsid w:val="00ED589F"/>
    <w:rsid w:val="00ED6C3F"/>
    <w:rsid w:val="00ED7B73"/>
    <w:rsid w:val="00EE09FD"/>
    <w:rsid w:val="00EE17D5"/>
    <w:rsid w:val="00EE3643"/>
    <w:rsid w:val="00EE38AB"/>
    <w:rsid w:val="00EE3FA2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2596"/>
    <w:rsid w:val="00F02692"/>
    <w:rsid w:val="00F04223"/>
    <w:rsid w:val="00F0698D"/>
    <w:rsid w:val="00F06A5F"/>
    <w:rsid w:val="00F100DE"/>
    <w:rsid w:val="00F1012B"/>
    <w:rsid w:val="00F10168"/>
    <w:rsid w:val="00F10A0A"/>
    <w:rsid w:val="00F1184B"/>
    <w:rsid w:val="00F124F8"/>
    <w:rsid w:val="00F134AB"/>
    <w:rsid w:val="00F14FD1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205C"/>
    <w:rsid w:val="00F5206D"/>
    <w:rsid w:val="00F5392C"/>
    <w:rsid w:val="00F54949"/>
    <w:rsid w:val="00F61084"/>
    <w:rsid w:val="00F61731"/>
    <w:rsid w:val="00F619F6"/>
    <w:rsid w:val="00F61E4F"/>
    <w:rsid w:val="00F633ED"/>
    <w:rsid w:val="00F67C8B"/>
    <w:rsid w:val="00F7019E"/>
    <w:rsid w:val="00F71E3D"/>
    <w:rsid w:val="00F73912"/>
    <w:rsid w:val="00F73F92"/>
    <w:rsid w:val="00F76E23"/>
    <w:rsid w:val="00F7717B"/>
    <w:rsid w:val="00F80D64"/>
    <w:rsid w:val="00F83845"/>
    <w:rsid w:val="00F86775"/>
    <w:rsid w:val="00F8686F"/>
    <w:rsid w:val="00F873C6"/>
    <w:rsid w:val="00F87680"/>
    <w:rsid w:val="00F91A17"/>
    <w:rsid w:val="00F91C66"/>
    <w:rsid w:val="00F92A92"/>
    <w:rsid w:val="00F945DB"/>
    <w:rsid w:val="00F95669"/>
    <w:rsid w:val="00F9583D"/>
    <w:rsid w:val="00F9662A"/>
    <w:rsid w:val="00F97122"/>
    <w:rsid w:val="00F9779F"/>
    <w:rsid w:val="00FA06FA"/>
    <w:rsid w:val="00FA42B7"/>
    <w:rsid w:val="00FA44A3"/>
    <w:rsid w:val="00FA51E8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432F"/>
    <w:rsid w:val="00FF539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FAEC-644A-42C3-8C11-F74C06E9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3148</Words>
  <Characters>17102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*GRAD CRES*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5</cp:revision>
  <cp:lastPrinted>2016-05-24T07:12:00Z</cp:lastPrinted>
  <dcterms:created xsi:type="dcterms:W3CDTF">2016-07-04T08:46:00Z</dcterms:created>
  <dcterms:modified xsi:type="dcterms:W3CDTF">2016-07-04T12:53:00Z</dcterms:modified>
</cp:coreProperties>
</file>