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FDC" w:rsidRPr="00573657" w:rsidRDefault="00E76FDC">
      <w:bookmarkStart w:id="0" w:name="_GoBack"/>
      <w:bookmarkEnd w:id="0"/>
    </w:p>
    <w:p w:rsidR="00E76FDC" w:rsidRPr="00573657" w:rsidRDefault="00E76FDC"/>
    <w:p w:rsidR="00E76FDC" w:rsidRPr="00573657" w:rsidRDefault="00E76FDC"/>
    <w:p w:rsidR="00E76FDC" w:rsidRPr="00573657" w:rsidRDefault="00E76FDC"/>
    <w:p w:rsidR="00E76FDC" w:rsidRPr="00573657" w:rsidRDefault="00E76FDC"/>
    <w:p w:rsidR="00E76FDC" w:rsidRPr="00573657" w:rsidRDefault="00E76FDC"/>
    <w:p w:rsidR="002E5351" w:rsidRPr="00573657" w:rsidRDefault="00E76FDC" w:rsidP="00E76FDC">
      <w:pPr>
        <w:jc w:val="center"/>
        <w:rPr>
          <w:b/>
          <w:sz w:val="40"/>
          <w:szCs w:val="40"/>
        </w:rPr>
      </w:pPr>
      <w:r w:rsidRPr="00573657">
        <w:rPr>
          <w:b/>
          <w:sz w:val="40"/>
          <w:szCs w:val="40"/>
        </w:rPr>
        <w:t>Akcijski plan provedbe</w:t>
      </w:r>
    </w:p>
    <w:p w:rsidR="00E76FDC" w:rsidRPr="00573657" w:rsidRDefault="00E76FDC" w:rsidP="00E76FDC">
      <w:pPr>
        <w:jc w:val="center"/>
        <w:rPr>
          <w:b/>
          <w:sz w:val="40"/>
          <w:szCs w:val="40"/>
        </w:rPr>
      </w:pPr>
      <w:r w:rsidRPr="00573657">
        <w:rPr>
          <w:b/>
          <w:sz w:val="40"/>
          <w:szCs w:val="40"/>
        </w:rPr>
        <w:t>Strategije razvoja poljoprivrede</w:t>
      </w:r>
    </w:p>
    <w:p w:rsidR="00E76FDC" w:rsidRPr="00573657" w:rsidRDefault="00E76FDC" w:rsidP="00E76FDC">
      <w:pPr>
        <w:jc w:val="center"/>
        <w:rPr>
          <w:b/>
          <w:sz w:val="40"/>
          <w:szCs w:val="40"/>
        </w:rPr>
      </w:pPr>
      <w:r w:rsidRPr="00573657">
        <w:rPr>
          <w:b/>
          <w:sz w:val="40"/>
          <w:szCs w:val="40"/>
        </w:rPr>
        <w:t>na području Grada Cresa</w:t>
      </w:r>
    </w:p>
    <w:p w:rsidR="00E76FDC" w:rsidRPr="00573657" w:rsidRDefault="00E76FDC" w:rsidP="00E76FDC">
      <w:pPr>
        <w:jc w:val="center"/>
        <w:rPr>
          <w:b/>
          <w:sz w:val="40"/>
          <w:szCs w:val="40"/>
        </w:rPr>
      </w:pPr>
      <w:r w:rsidRPr="00573657">
        <w:rPr>
          <w:b/>
          <w:sz w:val="40"/>
          <w:szCs w:val="40"/>
        </w:rPr>
        <w:t>u 2018.</w:t>
      </w:r>
      <w:r w:rsidR="00C949F2">
        <w:rPr>
          <w:b/>
          <w:sz w:val="40"/>
          <w:szCs w:val="40"/>
        </w:rPr>
        <w:t>i 2019.</w:t>
      </w:r>
      <w:r w:rsidRPr="00573657">
        <w:rPr>
          <w:b/>
          <w:sz w:val="40"/>
          <w:szCs w:val="40"/>
        </w:rPr>
        <w:t xml:space="preserve"> godini</w:t>
      </w:r>
    </w:p>
    <w:p w:rsidR="00E76FDC" w:rsidRPr="00573657" w:rsidRDefault="00E76FDC"/>
    <w:p w:rsidR="00E76FDC" w:rsidRPr="00573657" w:rsidRDefault="00E76FDC"/>
    <w:p w:rsidR="00E76FDC" w:rsidRPr="00573657" w:rsidRDefault="00E76FDC"/>
    <w:p w:rsidR="00E76FDC" w:rsidRPr="00573657" w:rsidRDefault="00E76FDC"/>
    <w:p w:rsidR="00E76FDC" w:rsidRPr="00573657" w:rsidRDefault="00E76FDC"/>
    <w:p w:rsidR="00E76FDC" w:rsidRPr="00573657" w:rsidRDefault="00E76FDC"/>
    <w:p w:rsidR="00E76FDC" w:rsidRPr="00573657" w:rsidRDefault="00E76FDC"/>
    <w:p w:rsidR="00E76FDC" w:rsidRPr="00573657" w:rsidRDefault="00E76FDC"/>
    <w:p w:rsidR="00E76FDC" w:rsidRPr="00573657" w:rsidRDefault="00E76FDC"/>
    <w:p w:rsidR="00E76FDC" w:rsidRPr="00573657" w:rsidRDefault="00E76FDC"/>
    <w:p w:rsidR="00E76FDC" w:rsidRPr="00573657" w:rsidRDefault="00E76FDC"/>
    <w:p w:rsidR="00E76FDC" w:rsidRPr="00573657" w:rsidRDefault="00E76FDC"/>
    <w:p w:rsidR="00E76FDC" w:rsidRPr="00573657" w:rsidRDefault="00E76FDC"/>
    <w:p w:rsidR="00E76FDC" w:rsidRPr="00573657" w:rsidRDefault="00E76FDC"/>
    <w:p w:rsidR="00E76FDC" w:rsidRPr="00573657" w:rsidRDefault="00E76FDC"/>
    <w:p w:rsidR="00E76FDC" w:rsidRPr="00573657" w:rsidRDefault="00E76FDC"/>
    <w:p w:rsidR="00716CA2" w:rsidRPr="00573657" w:rsidRDefault="00716CA2"/>
    <w:p w:rsidR="00E76FDC" w:rsidRPr="00573657" w:rsidRDefault="00E76FDC"/>
    <w:p w:rsidR="00E76FDC" w:rsidRPr="00573657" w:rsidRDefault="00E76FDC" w:rsidP="00E76FDC">
      <w:pPr>
        <w:jc w:val="center"/>
      </w:pPr>
      <w:r w:rsidRPr="00573657">
        <w:t>Svibanj 2018.</w:t>
      </w:r>
    </w:p>
    <w:p w:rsidR="00E76FDC" w:rsidRPr="00573657" w:rsidRDefault="00E76FDC">
      <w:pPr>
        <w:rPr>
          <w:b/>
        </w:rPr>
      </w:pPr>
      <w:r w:rsidRPr="00573657">
        <w:rPr>
          <w:b/>
        </w:rPr>
        <w:lastRenderedPageBreak/>
        <w:t>UVOD</w:t>
      </w:r>
    </w:p>
    <w:p w:rsidR="00E76FDC" w:rsidRPr="00573657" w:rsidRDefault="00E76FDC"/>
    <w:p w:rsidR="00E76FDC" w:rsidRPr="00573657" w:rsidRDefault="00E76FDC" w:rsidP="00E76FDC">
      <w:pPr>
        <w:rPr>
          <w:rStyle w:val="A1"/>
          <w:i w:val="0"/>
          <w:sz w:val="22"/>
          <w:szCs w:val="22"/>
        </w:rPr>
      </w:pPr>
      <w:r w:rsidRPr="00573657">
        <w:rPr>
          <w:rStyle w:val="A1"/>
          <w:i w:val="0"/>
          <w:sz w:val="22"/>
          <w:szCs w:val="22"/>
        </w:rPr>
        <w:t>Strategija razvoja poljoprivrede na području Grada Cresa usvojena je na 37. sjednici Gradskog vijeća Grada Cresa održanoj 7. travnja 2017. godine.</w:t>
      </w:r>
    </w:p>
    <w:p w:rsidR="004847CC" w:rsidRPr="00573657" w:rsidRDefault="00F53BF1" w:rsidP="00E76FDC">
      <w:pPr>
        <w:rPr>
          <w:rStyle w:val="A1"/>
          <w:i w:val="0"/>
          <w:sz w:val="22"/>
          <w:szCs w:val="22"/>
        </w:rPr>
      </w:pPr>
      <w:r w:rsidRPr="00573657">
        <w:rPr>
          <w:rStyle w:val="A1"/>
          <w:i w:val="0"/>
          <w:sz w:val="22"/>
          <w:szCs w:val="22"/>
        </w:rPr>
        <w:t xml:space="preserve">Strategija obuhvaća razdoblje od 2017. do 2020. godine te sadrži 4 cilja, 9 prioriteta i 33 mjere. S obzirom da nije moguće u krakom vremenu započeti aktivnosti </w:t>
      </w:r>
      <w:r w:rsidR="00F879D4" w:rsidRPr="00573657">
        <w:rPr>
          <w:rStyle w:val="A1"/>
          <w:i w:val="0"/>
          <w:sz w:val="22"/>
          <w:szCs w:val="22"/>
        </w:rPr>
        <w:t>provedbe</w:t>
      </w:r>
      <w:r w:rsidRPr="00573657">
        <w:rPr>
          <w:rStyle w:val="A1"/>
          <w:i w:val="0"/>
          <w:sz w:val="22"/>
          <w:szCs w:val="22"/>
        </w:rPr>
        <w:t xml:space="preserve"> svih mjera, Odbor za poljoprivredu Gradskog </w:t>
      </w:r>
      <w:r w:rsidR="002E5351" w:rsidRPr="00573657">
        <w:rPr>
          <w:rStyle w:val="A1"/>
          <w:i w:val="0"/>
          <w:sz w:val="22"/>
          <w:szCs w:val="22"/>
        </w:rPr>
        <w:t>v</w:t>
      </w:r>
      <w:r w:rsidRPr="00573657">
        <w:rPr>
          <w:rStyle w:val="A1"/>
          <w:i w:val="0"/>
          <w:sz w:val="22"/>
          <w:szCs w:val="22"/>
        </w:rPr>
        <w:t xml:space="preserve">ijeća Grada Cresa </w:t>
      </w:r>
      <w:r w:rsidR="002E5351" w:rsidRPr="00573657">
        <w:rPr>
          <w:rStyle w:val="A1"/>
          <w:i w:val="0"/>
          <w:sz w:val="22"/>
          <w:szCs w:val="22"/>
        </w:rPr>
        <w:t xml:space="preserve">predložio je izradu godišnjih akcijskih planova provedbe strategije. </w:t>
      </w:r>
      <w:r w:rsidR="00F879D4" w:rsidRPr="00573657">
        <w:rPr>
          <w:rStyle w:val="A1"/>
          <w:i w:val="0"/>
          <w:sz w:val="22"/>
          <w:szCs w:val="22"/>
        </w:rPr>
        <w:t>U Akcijskom planu se</w:t>
      </w:r>
      <w:r w:rsidR="002E5351" w:rsidRPr="00573657">
        <w:rPr>
          <w:rStyle w:val="A1"/>
          <w:i w:val="0"/>
          <w:sz w:val="22"/>
          <w:szCs w:val="22"/>
        </w:rPr>
        <w:t xml:space="preserve"> </w:t>
      </w:r>
      <w:r w:rsidR="00F879D4" w:rsidRPr="00573657">
        <w:rPr>
          <w:rStyle w:val="A1"/>
          <w:i w:val="0"/>
          <w:sz w:val="22"/>
          <w:szCs w:val="22"/>
        </w:rPr>
        <w:t>navode prioritetne mjere koje se planiraju provesti u određenoj godini, vodeći računa o složenosti mjere te o raspoloživim ljudskim i materijalnim resursima.</w:t>
      </w:r>
    </w:p>
    <w:p w:rsidR="00E76FDC" w:rsidRPr="00573657" w:rsidRDefault="004847CC" w:rsidP="00E76FDC">
      <w:pPr>
        <w:rPr>
          <w:rStyle w:val="A1"/>
          <w:i w:val="0"/>
          <w:sz w:val="22"/>
          <w:szCs w:val="22"/>
        </w:rPr>
      </w:pPr>
      <w:r w:rsidRPr="00573657">
        <w:t xml:space="preserve">Detaljan opis mjera nalazi se u Strategiji razvoja poljoprivrede pa se u Akcijskom planu navode samo osnovni podaci o </w:t>
      </w:r>
      <w:r w:rsidR="00F879D4" w:rsidRPr="00573657">
        <w:rPr>
          <w:rStyle w:val="A1"/>
          <w:i w:val="0"/>
          <w:sz w:val="22"/>
          <w:szCs w:val="22"/>
        </w:rPr>
        <w:t>svak</w:t>
      </w:r>
      <w:r w:rsidRPr="00573657">
        <w:rPr>
          <w:rStyle w:val="A1"/>
          <w:i w:val="0"/>
          <w:sz w:val="22"/>
          <w:szCs w:val="22"/>
        </w:rPr>
        <w:t>oj</w:t>
      </w:r>
      <w:r w:rsidR="00F879D4" w:rsidRPr="00573657">
        <w:rPr>
          <w:rStyle w:val="A1"/>
          <w:i w:val="0"/>
          <w:sz w:val="22"/>
          <w:szCs w:val="22"/>
        </w:rPr>
        <w:t xml:space="preserve"> pojedin</w:t>
      </w:r>
      <w:r w:rsidRPr="00573657">
        <w:rPr>
          <w:rStyle w:val="A1"/>
          <w:i w:val="0"/>
          <w:sz w:val="22"/>
          <w:szCs w:val="22"/>
        </w:rPr>
        <w:t>oj</w:t>
      </w:r>
      <w:r w:rsidR="00F879D4" w:rsidRPr="00573657">
        <w:rPr>
          <w:rStyle w:val="A1"/>
          <w:i w:val="0"/>
          <w:sz w:val="22"/>
          <w:szCs w:val="22"/>
        </w:rPr>
        <w:t xml:space="preserve"> mjer</w:t>
      </w:r>
      <w:r w:rsidRPr="00573657">
        <w:rPr>
          <w:rStyle w:val="A1"/>
          <w:i w:val="0"/>
          <w:sz w:val="22"/>
          <w:szCs w:val="22"/>
        </w:rPr>
        <w:t>i. Podaci sadrže</w:t>
      </w:r>
      <w:r w:rsidR="00F879D4" w:rsidRPr="00573657">
        <w:rPr>
          <w:rStyle w:val="A1"/>
          <w:i w:val="0"/>
          <w:sz w:val="22"/>
          <w:szCs w:val="22"/>
        </w:rPr>
        <w:t xml:space="preserve"> i projekcij</w:t>
      </w:r>
      <w:r w:rsidRPr="00573657">
        <w:rPr>
          <w:rStyle w:val="A1"/>
          <w:i w:val="0"/>
          <w:sz w:val="22"/>
          <w:szCs w:val="22"/>
        </w:rPr>
        <w:t>u</w:t>
      </w:r>
      <w:r w:rsidR="00F879D4" w:rsidRPr="00573657">
        <w:rPr>
          <w:rStyle w:val="A1"/>
          <w:i w:val="0"/>
          <w:sz w:val="22"/>
          <w:szCs w:val="22"/>
        </w:rPr>
        <w:t xml:space="preserve"> sredstava potrebnih za </w:t>
      </w:r>
      <w:r w:rsidRPr="00573657">
        <w:rPr>
          <w:rStyle w:val="A1"/>
          <w:i w:val="0"/>
          <w:sz w:val="22"/>
          <w:szCs w:val="22"/>
        </w:rPr>
        <w:t>provedbu pojedine mjere</w:t>
      </w:r>
      <w:r w:rsidR="00F879D4" w:rsidRPr="00573657">
        <w:rPr>
          <w:rStyle w:val="A1"/>
          <w:i w:val="0"/>
          <w:sz w:val="22"/>
          <w:szCs w:val="22"/>
        </w:rPr>
        <w:t>, uključujući izvore financiranja.</w:t>
      </w:r>
    </w:p>
    <w:p w:rsidR="00E76FDC" w:rsidRPr="00573657" w:rsidRDefault="00E76FDC"/>
    <w:p w:rsidR="00F879D4" w:rsidRPr="00573657" w:rsidRDefault="00F879D4"/>
    <w:p w:rsidR="004847CC" w:rsidRPr="00573657" w:rsidRDefault="004847CC">
      <w:pPr>
        <w:sectPr w:rsidR="004847CC" w:rsidRPr="0057365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1008" w:rsidRPr="00573657" w:rsidRDefault="0045527D">
      <w:pPr>
        <w:rPr>
          <w:b/>
        </w:rPr>
      </w:pPr>
      <w:r w:rsidRPr="00573657">
        <w:rPr>
          <w:b/>
        </w:rPr>
        <w:lastRenderedPageBreak/>
        <w:t>Akcijski plan provedbe Strategija razvoja poljoprivrede na području Grada Cresa u 2018. godini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"/>
        <w:gridCol w:w="2539"/>
        <w:gridCol w:w="2806"/>
        <w:gridCol w:w="1940"/>
        <w:gridCol w:w="2625"/>
        <w:gridCol w:w="774"/>
        <w:gridCol w:w="919"/>
        <w:gridCol w:w="1896"/>
      </w:tblGrid>
      <w:tr w:rsidR="00085279" w:rsidRPr="00573657" w:rsidTr="001D2546">
        <w:tc>
          <w:tcPr>
            <w:tcW w:w="495" w:type="dxa"/>
            <w:shd w:val="clear" w:color="auto" w:fill="D5DCE4" w:themeFill="text2" w:themeFillTint="33"/>
            <w:vAlign w:val="center"/>
          </w:tcPr>
          <w:p w:rsidR="00E22B4D" w:rsidRPr="00573657" w:rsidRDefault="00E22B4D" w:rsidP="00E22B4D">
            <w:pPr>
              <w:jc w:val="center"/>
              <w:rPr>
                <w:b/>
              </w:rPr>
            </w:pPr>
            <w:r w:rsidRPr="00573657">
              <w:rPr>
                <w:b/>
              </w:rPr>
              <w:t>#</w:t>
            </w:r>
          </w:p>
        </w:tc>
        <w:tc>
          <w:tcPr>
            <w:tcW w:w="2539" w:type="dxa"/>
            <w:shd w:val="clear" w:color="auto" w:fill="D5DCE4" w:themeFill="text2" w:themeFillTint="33"/>
            <w:vAlign w:val="center"/>
          </w:tcPr>
          <w:p w:rsidR="00E22B4D" w:rsidRPr="00573657" w:rsidRDefault="00E22B4D" w:rsidP="00E22B4D">
            <w:pPr>
              <w:jc w:val="center"/>
              <w:rPr>
                <w:b/>
              </w:rPr>
            </w:pPr>
            <w:r w:rsidRPr="00573657">
              <w:rPr>
                <w:b/>
              </w:rPr>
              <w:t>Mjera</w:t>
            </w:r>
          </w:p>
        </w:tc>
        <w:tc>
          <w:tcPr>
            <w:tcW w:w="2806" w:type="dxa"/>
            <w:shd w:val="clear" w:color="auto" w:fill="D5DCE4" w:themeFill="text2" w:themeFillTint="33"/>
            <w:vAlign w:val="center"/>
          </w:tcPr>
          <w:p w:rsidR="00E22B4D" w:rsidRPr="00573657" w:rsidRDefault="00E22B4D" w:rsidP="00E22B4D">
            <w:pPr>
              <w:jc w:val="center"/>
              <w:rPr>
                <w:b/>
              </w:rPr>
            </w:pPr>
            <w:r w:rsidRPr="00573657">
              <w:rPr>
                <w:b/>
              </w:rPr>
              <w:t>Opis</w:t>
            </w:r>
          </w:p>
        </w:tc>
        <w:tc>
          <w:tcPr>
            <w:tcW w:w="1940" w:type="dxa"/>
            <w:shd w:val="clear" w:color="auto" w:fill="D5DCE4" w:themeFill="text2" w:themeFillTint="33"/>
            <w:vAlign w:val="center"/>
          </w:tcPr>
          <w:p w:rsidR="00E22B4D" w:rsidRPr="00573657" w:rsidRDefault="00E22B4D" w:rsidP="00E22B4D">
            <w:pPr>
              <w:jc w:val="center"/>
              <w:rPr>
                <w:b/>
              </w:rPr>
            </w:pPr>
            <w:r w:rsidRPr="00573657">
              <w:rPr>
                <w:b/>
              </w:rPr>
              <w:t>Ključne točke ostvarenja</w:t>
            </w:r>
          </w:p>
        </w:tc>
        <w:tc>
          <w:tcPr>
            <w:tcW w:w="2625" w:type="dxa"/>
            <w:shd w:val="clear" w:color="auto" w:fill="D5DCE4" w:themeFill="text2" w:themeFillTint="33"/>
            <w:vAlign w:val="center"/>
          </w:tcPr>
          <w:p w:rsidR="00E22B4D" w:rsidRPr="00573657" w:rsidRDefault="00E22B4D" w:rsidP="00E22B4D">
            <w:pPr>
              <w:jc w:val="center"/>
              <w:rPr>
                <w:b/>
              </w:rPr>
            </w:pPr>
            <w:r w:rsidRPr="00573657">
              <w:rPr>
                <w:b/>
              </w:rPr>
              <w:t>Raspored aktivnosti</w:t>
            </w:r>
          </w:p>
        </w:tc>
        <w:tc>
          <w:tcPr>
            <w:tcW w:w="774" w:type="dxa"/>
            <w:shd w:val="clear" w:color="auto" w:fill="D5DCE4" w:themeFill="text2" w:themeFillTint="33"/>
            <w:vAlign w:val="center"/>
          </w:tcPr>
          <w:p w:rsidR="00E22B4D" w:rsidRPr="00573657" w:rsidRDefault="00E22B4D" w:rsidP="00F573E4">
            <w:pPr>
              <w:jc w:val="center"/>
              <w:rPr>
                <w:b/>
              </w:rPr>
            </w:pPr>
            <w:r w:rsidRPr="00573657">
              <w:rPr>
                <w:b/>
              </w:rPr>
              <w:t>Rok</w:t>
            </w:r>
          </w:p>
        </w:tc>
        <w:tc>
          <w:tcPr>
            <w:tcW w:w="919" w:type="dxa"/>
            <w:shd w:val="clear" w:color="auto" w:fill="D5DCE4" w:themeFill="text2" w:themeFillTint="33"/>
            <w:vAlign w:val="center"/>
          </w:tcPr>
          <w:p w:rsidR="00E22B4D" w:rsidRPr="00573657" w:rsidRDefault="00E22B4D" w:rsidP="00F573E4">
            <w:pPr>
              <w:jc w:val="center"/>
              <w:rPr>
                <w:b/>
              </w:rPr>
            </w:pPr>
            <w:r w:rsidRPr="00573657">
              <w:rPr>
                <w:b/>
              </w:rPr>
              <w:t>Nositelj</w:t>
            </w:r>
          </w:p>
        </w:tc>
        <w:tc>
          <w:tcPr>
            <w:tcW w:w="1896" w:type="dxa"/>
            <w:shd w:val="clear" w:color="auto" w:fill="D5DCE4" w:themeFill="text2" w:themeFillTint="33"/>
            <w:vAlign w:val="center"/>
          </w:tcPr>
          <w:p w:rsidR="00E22B4D" w:rsidRPr="00573657" w:rsidRDefault="00E22B4D" w:rsidP="00E22B4D">
            <w:pPr>
              <w:jc w:val="center"/>
              <w:rPr>
                <w:b/>
              </w:rPr>
            </w:pPr>
            <w:r w:rsidRPr="00573657">
              <w:rPr>
                <w:b/>
              </w:rPr>
              <w:t>Financijski pokazatelji (procjena)i izvori financiranja</w:t>
            </w:r>
          </w:p>
        </w:tc>
      </w:tr>
      <w:tr w:rsidR="00085279" w:rsidRPr="00573657" w:rsidTr="001D2546">
        <w:tc>
          <w:tcPr>
            <w:tcW w:w="495" w:type="dxa"/>
          </w:tcPr>
          <w:p w:rsidR="00E22B4D" w:rsidRPr="00573657" w:rsidRDefault="006142B0">
            <w:r>
              <w:t>1</w:t>
            </w:r>
            <w:r w:rsidR="00E22B4D" w:rsidRPr="00573657">
              <w:t>.</w:t>
            </w:r>
          </w:p>
        </w:tc>
        <w:tc>
          <w:tcPr>
            <w:tcW w:w="2539" w:type="dxa"/>
          </w:tcPr>
          <w:p w:rsidR="00E22B4D" w:rsidRPr="00573657" w:rsidRDefault="00E22B4D" w:rsidP="00E1004D">
            <w:pPr>
              <w:ind w:left="-67"/>
            </w:pPr>
            <w:r w:rsidRPr="00573657">
              <w:t>1.1.3.</w:t>
            </w:r>
          </w:p>
          <w:p w:rsidR="00E22B4D" w:rsidRPr="00573657" w:rsidRDefault="00E22B4D" w:rsidP="00E1004D">
            <w:pPr>
              <w:ind w:left="-67"/>
            </w:pPr>
            <w:r w:rsidRPr="00573657">
              <w:t>Razvoj sustava zbrinjavanja/iskorištavanja vune</w:t>
            </w:r>
          </w:p>
        </w:tc>
        <w:tc>
          <w:tcPr>
            <w:tcW w:w="2806" w:type="dxa"/>
          </w:tcPr>
          <w:p w:rsidR="00E22B4D" w:rsidRPr="00573657" w:rsidRDefault="00E22B4D">
            <w:r w:rsidRPr="00573657">
              <w:t xml:space="preserve">Potrebno je istražiti moguće načine prikupljanja vune </w:t>
            </w:r>
            <w:r w:rsidR="00F573E4" w:rsidRPr="00573657">
              <w:t xml:space="preserve">i njenog </w:t>
            </w:r>
            <w:r w:rsidR="0022730B" w:rsidRPr="00573657">
              <w:t>dalj</w:t>
            </w:r>
            <w:r w:rsidR="0022730B" w:rsidRPr="0022730B">
              <w:t>n</w:t>
            </w:r>
            <w:r w:rsidR="0022730B" w:rsidRPr="00573657">
              <w:t>jeg</w:t>
            </w:r>
            <w:r w:rsidR="00F573E4" w:rsidRPr="00573657">
              <w:t xml:space="preserve"> </w:t>
            </w:r>
            <w:r w:rsidR="0022730B" w:rsidRPr="00573657">
              <w:t>plas</w:t>
            </w:r>
            <w:r w:rsidR="0022730B" w:rsidRPr="0022730B">
              <w:t>m</w:t>
            </w:r>
            <w:r w:rsidR="0022730B" w:rsidRPr="00573657">
              <w:t>ana</w:t>
            </w:r>
            <w:r w:rsidR="00F573E4" w:rsidRPr="00573657">
              <w:t xml:space="preserve"> na tržište radi oporabe, odnosno njenog zbrinjavanja u skladu sa zakonom</w:t>
            </w:r>
          </w:p>
        </w:tc>
        <w:tc>
          <w:tcPr>
            <w:tcW w:w="1940" w:type="dxa"/>
          </w:tcPr>
          <w:p w:rsidR="00E22B4D" w:rsidRPr="00573657" w:rsidRDefault="003C1B60">
            <w:r w:rsidRPr="00573657">
              <w:t>Organiziranje prikupljanja vune</w:t>
            </w:r>
          </w:p>
          <w:p w:rsidR="003C1B60" w:rsidRPr="00573657" w:rsidRDefault="003C1B60"/>
          <w:p w:rsidR="003C1B60" w:rsidRPr="00573657" w:rsidRDefault="003C1B60">
            <w:r w:rsidRPr="00573657">
              <w:t xml:space="preserve">Odvoz vune s otoka (radi prodaje ili zbrinjavanja) </w:t>
            </w:r>
          </w:p>
        </w:tc>
        <w:tc>
          <w:tcPr>
            <w:tcW w:w="2625" w:type="dxa"/>
          </w:tcPr>
          <w:p w:rsidR="00F573E4" w:rsidRPr="00573657" w:rsidRDefault="00F573E4">
            <w:r w:rsidRPr="00573657">
              <w:t xml:space="preserve">Kontaktirati tvrtku Soven (Slovenija) </w:t>
            </w:r>
            <w:r w:rsidR="003C1B60" w:rsidRPr="00573657">
              <w:t>ili druge tvrtke koje otkupljuju vunu</w:t>
            </w:r>
          </w:p>
          <w:p w:rsidR="00F573E4" w:rsidRPr="00573657" w:rsidRDefault="00F573E4"/>
          <w:p w:rsidR="00E22B4D" w:rsidRPr="00573657" w:rsidRDefault="00F573E4">
            <w:r w:rsidRPr="00573657">
              <w:t>Analiz</w:t>
            </w:r>
            <w:r w:rsidR="003C1B60" w:rsidRPr="00573657">
              <w:t>irati</w:t>
            </w:r>
            <w:r w:rsidRPr="00573657">
              <w:t xml:space="preserve"> moguć</w:t>
            </w:r>
            <w:r w:rsidR="003C1B60" w:rsidRPr="00573657">
              <w:t xml:space="preserve">e </w:t>
            </w:r>
            <w:r w:rsidRPr="00573657">
              <w:t>modalitet</w:t>
            </w:r>
            <w:r w:rsidR="003C1B60" w:rsidRPr="00573657">
              <w:t>e</w:t>
            </w:r>
            <w:r w:rsidRPr="00573657">
              <w:t xml:space="preserve"> prikupljanja vune i načina zbrinjavanja</w:t>
            </w:r>
          </w:p>
        </w:tc>
        <w:tc>
          <w:tcPr>
            <w:tcW w:w="774" w:type="dxa"/>
          </w:tcPr>
          <w:p w:rsidR="00C949F2" w:rsidRDefault="00C949F2" w:rsidP="00F573E4">
            <w:pPr>
              <w:jc w:val="center"/>
            </w:pPr>
            <w:r>
              <w:t>01</w:t>
            </w:r>
            <w:r w:rsidR="00F573E4" w:rsidRPr="00573657">
              <w:t>.0</w:t>
            </w:r>
            <w:r>
              <w:t>2</w:t>
            </w:r>
            <w:r w:rsidR="00F573E4" w:rsidRPr="00573657">
              <w:t>.</w:t>
            </w:r>
          </w:p>
          <w:p w:rsidR="00E22B4D" w:rsidRPr="00573657" w:rsidRDefault="00C949F2" w:rsidP="00F573E4">
            <w:pPr>
              <w:jc w:val="center"/>
            </w:pPr>
            <w:r>
              <w:t>2019.</w:t>
            </w:r>
          </w:p>
        </w:tc>
        <w:tc>
          <w:tcPr>
            <w:tcW w:w="919" w:type="dxa"/>
          </w:tcPr>
          <w:p w:rsidR="00E22B4D" w:rsidRPr="00573657" w:rsidRDefault="00E22B4D" w:rsidP="00F573E4">
            <w:pPr>
              <w:jc w:val="center"/>
            </w:pPr>
            <w:r w:rsidRPr="00573657">
              <w:t>OTRA</w:t>
            </w:r>
          </w:p>
        </w:tc>
        <w:tc>
          <w:tcPr>
            <w:tcW w:w="1896" w:type="dxa"/>
          </w:tcPr>
          <w:p w:rsidR="00E22B4D" w:rsidRPr="00573657" w:rsidRDefault="00F573E4">
            <w:r w:rsidRPr="00573657">
              <w:t>U okviru redovne djelatnosti</w:t>
            </w:r>
          </w:p>
          <w:p w:rsidR="003C1B60" w:rsidRPr="00573657" w:rsidRDefault="003C1B60"/>
          <w:p w:rsidR="003C1B60" w:rsidRPr="00573657" w:rsidRDefault="003C1B60">
            <w:r w:rsidRPr="00573657">
              <w:t xml:space="preserve">Mogući trošak zbrinjavanja na teret </w:t>
            </w:r>
            <w:r w:rsidR="005D6770" w:rsidRPr="00573657">
              <w:t>proračuna Grada</w:t>
            </w:r>
            <w:r w:rsidRPr="00573657">
              <w:t xml:space="preserve"> </w:t>
            </w:r>
          </w:p>
        </w:tc>
      </w:tr>
      <w:tr w:rsidR="00085279" w:rsidRPr="00573657" w:rsidTr="001D2546">
        <w:tc>
          <w:tcPr>
            <w:tcW w:w="495" w:type="dxa"/>
          </w:tcPr>
          <w:p w:rsidR="00E22B4D" w:rsidRPr="00573657" w:rsidRDefault="006142B0">
            <w:r>
              <w:t>2</w:t>
            </w:r>
            <w:r w:rsidR="00E22B4D" w:rsidRPr="00573657">
              <w:t>.</w:t>
            </w:r>
          </w:p>
        </w:tc>
        <w:tc>
          <w:tcPr>
            <w:tcW w:w="2539" w:type="dxa"/>
          </w:tcPr>
          <w:p w:rsidR="00E22B4D" w:rsidRPr="00573657" w:rsidRDefault="00E22B4D" w:rsidP="00E1004D">
            <w:pPr>
              <w:ind w:left="-67"/>
            </w:pPr>
            <w:r w:rsidRPr="00573657">
              <w:t>1.1.4.</w:t>
            </w:r>
          </w:p>
          <w:p w:rsidR="00E22B4D" w:rsidRPr="00573657" w:rsidRDefault="00E22B4D" w:rsidP="00E1004D">
            <w:pPr>
              <w:ind w:left="-67"/>
            </w:pPr>
            <w:r w:rsidRPr="00573657">
              <w:t>Razvoj inovativnog modela korištenja neobrađenog privatnog poljoprivrednog zemljišta</w:t>
            </w:r>
          </w:p>
        </w:tc>
        <w:tc>
          <w:tcPr>
            <w:tcW w:w="2806" w:type="dxa"/>
          </w:tcPr>
          <w:p w:rsidR="00E22B4D" w:rsidRPr="00573657" w:rsidRDefault="003C1B60">
            <w:r w:rsidRPr="00573657">
              <w:t>Model je razvijen u okviru novog Zakona o poljoprivrednom zemljištu (</w:t>
            </w:r>
            <w:r w:rsidR="00C66190" w:rsidRPr="00573657">
              <w:t xml:space="preserve">čl. 14. - </w:t>
            </w:r>
            <w:r w:rsidRPr="00573657">
              <w:t>NN 20/2018)</w:t>
            </w:r>
            <w:r w:rsidR="00C66190" w:rsidRPr="00573657">
              <w:t>.</w:t>
            </w:r>
          </w:p>
          <w:p w:rsidR="003C1B60" w:rsidRPr="00573657" w:rsidRDefault="00C66190" w:rsidP="00C66190">
            <w:r w:rsidRPr="00573657">
              <w:t xml:space="preserve">Navedeni zakon također obvezuje JLS na izradu </w:t>
            </w:r>
            <w:r w:rsidR="003C1B60" w:rsidRPr="00573657">
              <w:t>Programa raspolaganja poljoprivrednim zemljištem u vlasništvu države</w:t>
            </w:r>
          </w:p>
        </w:tc>
        <w:tc>
          <w:tcPr>
            <w:tcW w:w="1940" w:type="dxa"/>
          </w:tcPr>
          <w:p w:rsidR="00E22B4D" w:rsidRPr="00573657" w:rsidRDefault="00B9355B">
            <w:r w:rsidRPr="00573657">
              <w:t>Objava Evidencije poljoprivrednog zemljišta u privatnom vlasništvu koje se ne održava pogodnim za poljoprivrednu proizvodnju na mrežnim stranicama JLS</w:t>
            </w:r>
          </w:p>
          <w:p w:rsidR="00B9355B" w:rsidRPr="00573657" w:rsidRDefault="00B9355B"/>
          <w:p w:rsidR="00B9355B" w:rsidRPr="00573657" w:rsidRDefault="00B9355B">
            <w:r w:rsidRPr="00573657">
              <w:t>Objava javnog natječaja za zakup poljoprivredn</w:t>
            </w:r>
            <w:r w:rsidR="005D6770" w:rsidRPr="00573657">
              <w:t>og</w:t>
            </w:r>
            <w:r w:rsidRPr="00573657">
              <w:t xml:space="preserve"> zemljišt</w:t>
            </w:r>
            <w:r w:rsidR="005D6770" w:rsidRPr="00573657">
              <w:t>a</w:t>
            </w:r>
            <w:r w:rsidRPr="00573657">
              <w:t xml:space="preserve"> u vlasništvu države</w:t>
            </w:r>
          </w:p>
        </w:tc>
        <w:tc>
          <w:tcPr>
            <w:tcW w:w="2625" w:type="dxa"/>
          </w:tcPr>
          <w:p w:rsidR="00E22B4D" w:rsidRPr="00573657" w:rsidRDefault="00C66190">
            <w:r w:rsidRPr="00573657">
              <w:t>Izraditi Evidenciju poljoprivrednog zemljišta u privatnom vlasništvu koje se ne održava pogodnim za poljoprivrednu proizvodnju, a vlasnici su nedostupni ili nepoznatog boravišta.</w:t>
            </w:r>
          </w:p>
          <w:p w:rsidR="00C66190" w:rsidRPr="00573657" w:rsidRDefault="00C66190"/>
          <w:p w:rsidR="00C66190" w:rsidRPr="00573657" w:rsidRDefault="00C66190">
            <w:r w:rsidRPr="00573657">
              <w:t>Izraditi Program raspolaganja poljoprivrednim zemljištem u vlasništvu države</w:t>
            </w:r>
          </w:p>
          <w:p w:rsidR="00C66190" w:rsidRPr="00573657" w:rsidRDefault="00C66190"/>
          <w:p w:rsidR="00B9355B" w:rsidRPr="00573657" w:rsidRDefault="00B9355B">
            <w:r w:rsidRPr="00573657">
              <w:t xml:space="preserve">Izraditi Izmjene i dopune programa raspolaganja poljoprivrednim zemljištem u vlasništvu </w:t>
            </w:r>
            <w:r w:rsidRPr="00573657">
              <w:lastRenderedPageBreak/>
              <w:t>države</w:t>
            </w:r>
          </w:p>
        </w:tc>
        <w:tc>
          <w:tcPr>
            <w:tcW w:w="774" w:type="dxa"/>
          </w:tcPr>
          <w:p w:rsidR="00E22B4D" w:rsidRDefault="00B9355B" w:rsidP="00F573E4">
            <w:pPr>
              <w:jc w:val="center"/>
            </w:pPr>
            <w:r w:rsidRPr="00573657">
              <w:lastRenderedPageBreak/>
              <w:t>01.10.</w:t>
            </w:r>
          </w:p>
          <w:p w:rsidR="00B9355B" w:rsidRPr="00573657" w:rsidRDefault="00C949F2" w:rsidP="00F573E4">
            <w:pPr>
              <w:jc w:val="center"/>
            </w:pPr>
            <w:r>
              <w:t>2018.</w:t>
            </w:r>
          </w:p>
          <w:p w:rsidR="00B9355B" w:rsidRPr="00573657" w:rsidRDefault="00B9355B" w:rsidP="00F573E4">
            <w:pPr>
              <w:jc w:val="center"/>
            </w:pPr>
          </w:p>
          <w:p w:rsidR="00B9355B" w:rsidRPr="00573657" w:rsidRDefault="00B9355B" w:rsidP="00F573E4">
            <w:pPr>
              <w:jc w:val="center"/>
            </w:pPr>
          </w:p>
          <w:p w:rsidR="00B9355B" w:rsidRPr="00573657" w:rsidRDefault="00B9355B" w:rsidP="00F573E4">
            <w:pPr>
              <w:jc w:val="center"/>
            </w:pPr>
          </w:p>
          <w:p w:rsidR="00B9355B" w:rsidRPr="00573657" w:rsidRDefault="00B9355B" w:rsidP="00F573E4">
            <w:pPr>
              <w:jc w:val="center"/>
            </w:pPr>
          </w:p>
          <w:p w:rsidR="00B9355B" w:rsidRPr="00573657" w:rsidRDefault="00B9355B" w:rsidP="00F573E4">
            <w:pPr>
              <w:jc w:val="center"/>
            </w:pPr>
          </w:p>
          <w:p w:rsidR="00B9355B" w:rsidRPr="00573657" w:rsidRDefault="00B9355B" w:rsidP="00F573E4">
            <w:pPr>
              <w:jc w:val="center"/>
            </w:pPr>
          </w:p>
          <w:p w:rsidR="00B9355B" w:rsidRPr="00573657" w:rsidRDefault="00B9355B" w:rsidP="00F573E4">
            <w:pPr>
              <w:jc w:val="center"/>
            </w:pPr>
          </w:p>
          <w:p w:rsidR="00B9355B" w:rsidRPr="00573657" w:rsidRDefault="00B9355B" w:rsidP="00F573E4">
            <w:pPr>
              <w:jc w:val="center"/>
            </w:pPr>
          </w:p>
          <w:p w:rsidR="00B9355B" w:rsidRPr="00573657" w:rsidRDefault="00B9355B" w:rsidP="00F573E4">
            <w:pPr>
              <w:jc w:val="center"/>
            </w:pPr>
            <w:r w:rsidRPr="00573657">
              <w:t>30.05.</w:t>
            </w:r>
          </w:p>
          <w:p w:rsidR="00B9355B" w:rsidRPr="00573657" w:rsidRDefault="00C949F2" w:rsidP="00F573E4">
            <w:pPr>
              <w:jc w:val="center"/>
            </w:pPr>
            <w:r>
              <w:t>2018.</w:t>
            </w:r>
          </w:p>
          <w:p w:rsidR="00B9355B" w:rsidRPr="00573657" w:rsidRDefault="00B9355B" w:rsidP="00F573E4">
            <w:pPr>
              <w:jc w:val="center"/>
            </w:pPr>
          </w:p>
          <w:p w:rsidR="00B9355B" w:rsidRPr="00573657" w:rsidRDefault="00B9355B" w:rsidP="00F573E4">
            <w:pPr>
              <w:jc w:val="center"/>
            </w:pPr>
          </w:p>
          <w:p w:rsidR="00B9355B" w:rsidRPr="00573657" w:rsidRDefault="00B9355B" w:rsidP="00F573E4">
            <w:pPr>
              <w:jc w:val="center"/>
            </w:pPr>
          </w:p>
          <w:p w:rsidR="00B9355B" w:rsidRPr="00573657" w:rsidRDefault="00B9355B" w:rsidP="00F573E4">
            <w:pPr>
              <w:jc w:val="center"/>
            </w:pPr>
          </w:p>
          <w:p w:rsidR="00B9355B" w:rsidRPr="00573657" w:rsidRDefault="00B9355B" w:rsidP="00F573E4">
            <w:pPr>
              <w:jc w:val="center"/>
            </w:pPr>
          </w:p>
          <w:p w:rsidR="00B9355B" w:rsidRDefault="00B9355B" w:rsidP="00F573E4">
            <w:pPr>
              <w:jc w:val="center"/>
            </w:pPr>
            <w:r w:rsidRPr="00573657">
              <w:t>15.12.</w:t>
            </w:r>
          </w:p>
          <w:p w:rsidR="00C949F2" w:rsidRPr="00573657" w:rsidRDefault="00C949F2" w:rsidP="00F573E4">
            <w:pPr>
              <w:jc w:val="center"/>
            </w:pPr>
            <w:r>
              <w:t>2018.</w:t>
            </w:r>
          </w:p>
        </w:tc>
        <w:tc>
          <w:tcPr>
            <w:tcW w:w="919" w:type="dxa"/>
          </w:tcPr>
          <w:p w:rsidR="00E22B4D" w:rsidRPr="00573657" w:rsidRDefault="00C66190" w:rsidP="00F573E4">
            <w:pPr>
              <w:jc w:val="center"/>
            </w:pPr>
            <w:r w:rsidRPr="00573657">
              <w:t>Grad Cres</w:t>
            </w:r>
          </w:p>
        </w:tc>
        <w:tc>
          <w:tcPr>
            <w:tcW w:w="1896" w:type="dxa"/>
          </w:tcPr>
          <w:p w:rsidR="00C66190" w:rsidRPr="00573657" w:rsidRDefault="00C66190" w:rsidP="00C66190">
            <w:r w:rsidRPr="00573657">
              <w:t>Izrada Programa i Evidencije okviru redovne djelatnosti</w:t>
            </w:r>
          </w:p>
          <w:p w:rsidR="00C66190" w:rsidRPr="00573657" w:rsidRDefault="00C66190" w:rsidP="00C66190"/>
          <w:p w:rsidR="00E22B4D" w:rsidRPr="00573657" w:rsidRDefault="00C66190">
            <w:r w:rsidRPr="00573657">
              <w:t>Razmotriti potrebu angažiranja vanjskog konzultanta za izradu Izmjena i dopuna Programa (</w:t>
            </w:r>
            <w:r w:rsidRPr="00C949F2">
              <w:t>35.000</w:t>
            </w:r>
            <w:r w:rsidRPr="00573657">
              <w:t xml:space="preserve"> kn)</w:t>
            </w:r>
          </w:p>
        </w:tc>
      </w:tr>
      <w:tr w:rsidR="00085279" w:rsidRPr="00573657" w:rsidTr="001D2546">
        <w:tc>
          <w:tcPr>
            <w:tcW w:w="495" w:type="dxa"/>
          </w:tcPr>
          <w:p w:rsidR="00E22B4D" w:rsidRPr="00573657" w:rsidRDefault="006142B0">
            <w:r>
              <w:lastRenderedPageBreak/>
              <w:t>3</w:t>
            </w:r>
            <w:r w:rsidR="00E22B4D" w:rsidRPr="00573657">
              <w:t>.</w:t>
            </w:r>
          </w:p>
        </w:tc>
        <w:tc>
          <w:tcPr>
            <w:tcW w:w="2539" w:type="dxa"/>
          </w:tcPr>
          <w:p w:rsidR="00E22B4D" w:rsidRPr="00573657" w:rsidRDefault="00E22B4D" w:rsidP="00E1004D">
            <w:pPr>
              <w:ind w:left="-67"/>
            </w:pPr>
            <w:r w:rsidRPr="00573657">
              <w:t>1.2.1.</w:t>
            </w:r>
          </w:p>
          <w:p w:rsidR="00E22B4D" w:rsidRPr="00573657" w:rsidRDefault="00E22B4D" w:rsidP="00E1004D">
            <w:pPr>
              <w:ind w:left="-67"/>
            </w:pPr>
            <w:r w:rsidRPr="00573657">
              <w:t>Eradikacija stranih vrsta sisavaca</w:t>
            </w:r>
          </w:p>
        </w:tc>
        <w:tc>
          <w:tcPr>
            <w:tcW w:w="2806" w:type="dxa"/>
          </w:tcPr>
          <w:p w:rsidR="00E22B4D" w:rsidRPr="00573657" w:rsidRDefault="00DB45E7">
            <w:r>
              <w:t>Poduzimanje mjera za povećanje učinkovitosti lovačkih aktivnosti usmjerenih na izlučenje divljih svinja i jelena lopatara</w:t>
            </w:r>
          </w:p>
        </w:tc>
        <w:tc>
          <w:tcPr>
            <w:tcW w:w="1940" w:type="dxa"/>
          </w:tcPr>
          <w:p w:rsidR="00E22B4D" w:rsidRDefault="00FD47BF">
            <w:pPr>
              <w:rPr>
                <w:rFonts w:cs="Segoe UI"/>
                <w:bCs/>
                <w:color w:val="000000"/>
              </w:rPr>
            </w:pPr>
            <w:r>
              <w:t xml:space="preserve">Dogovor o </w:t>
            </w:r>
            <w:r>
              <w:rPr>
                <w:rFonts w:cs="Segoe UI"/>
                <w:bCs/>
                <w:color w:val="000000"/>
              </w:rPr>
              <w:t>i</w:t>
            </w:r>
            <w:r w:rsidRPr="0089780A">
              <w:rPr>
                <w:rFonts w:cs="Segoe UI"/>
                <w:bCs/>
                <w:color w:val="000000"/>
              </w:rPr>
              <w:t>zrad</w:t>
            </w:r>
            <w:r>
              <w:rPr>
                <w:rFonts w:cs="Segoe UI"/>
                <w:bCs/>
                <w:color w:val="000000"/>
              </w:rPr>
              <w:t>i</w:t>
            </w:r>
            <w:r w:rsidRPr="0089780A">
              <w:rPr>
                <w:rFonts w:cs="Segoe UI"/>
                <w:bCs/>
                <w:color w:val="000000"/>
              </w:rPr>
              <w:t xml:space="preserve"> akcijskog plana integriranog izlova</w:t>
            </w:r>
          </w:p>
          <w:p w:rsidR="00FD47BF" w:rsidRDefault="00FD47BF"/>
          <w:p w:rsidR="00FD47BF" w:rsidRDefault="00FD47BF">
            <w:r>
              <w:rPr>
                <w:rFonts w:cs="Segoe UI"/>
                <w:bCs/>
                <w:color w:val="000000"/>
              </w:rPr>
              <w:t xml:space="preserve">Prijedlog </w:t>
            </w:r>
            <w:r w:rsidRPr="0089780A">
              <w:rPr>
                <w:rFonts w:cs="Segoe UI"/>
                <w:bCs/>
                <w:color w:val="000000"/>
              </w:rPr>
              <w:t>stručnog savjetovanj</w:t>
            </w:r>
            <w:r>
              <w:rPr>
                <w:rFonts w:cs="Segoe UI"/>
                <w:bCs/>
                <w:color w:val="000000"/>
              </w:rPr>
              <w:t>a</w:t>
            </w:r>
            <w:r w:rsidRPr="0089780A">
              <w:rPr>
                <w:rFonts w:cs="Segoe UI"/>
                <w:bCs/>
                <w:color w:val="000000"/>
              </w:rPr>
              <w:t xml:space="preserve"> o problemu </w:t>
            </w:r>
            <w:r>
              <w:rPr>
                <w:rFonts w:cs="Segoe UI"/>
                <w:bCs/>
                <w:color w:val="000000"/>
              </w:rPr>
              <w:t>stranih vrsta sisavaca</w:t>
            </w:r>
            <w:r w:rsidRPr="0089780A">
              <w:rPr>
                <w:rFonts w:cs="Segoe UI"/>
                <w:bCs/>
                <w:color w:val="000000"/>
              </w:rPr>
              <w:t xml:space="preserve"> na otocima</w:t>
            </w:r>
          </w:p>
          <w:p w:rsidR="00FD47BF" w:rsidRPr="00573657" w:rsidRDefault="00FD47BF"/>
        </w:tc>
        <w:tc>
          <w:tcPr>
            <w:tcW w:w="2625" w:type="dxa"/>
          </w:tcPr>
          <w:p w:rsidR="00DB45E7" w:rsidRDefault="00FD47BF">
            <w:pPr>
              <w:rPr>
                <w:rFonts w:cs="Segoe UI"/>
                <w:bCs/>
                <w:color w:val="000000"/>
              </w:rPr>
            </w:pPr>
            <w:r>
              <w:rPr>
                <w:rFonts w:cs="Segoe UI"/>
                <w:bCs/>
                <w:color w:val="000000"/>
              </w:rPr>
              <w:t>Konzultacije s Ministarstvom poljoprivrede i PGŽ u svezi i</w:t>
            </w:r>
            <w:r w:rsidR="00DB45E7" w:rsidRPr="0089780A">
              <w:rPr>
                <w:rFonts w:cs="Segoe UI"/>
                <w:bCs/>
                <w:color w:val="000000"/>
              </w:rPr>
              <w:t>zrad</w:t>
            </w:r>
            <w:r>
              <w:rPr>
                <w:rFonts w:cs="Segoe UI"/>
                <w:bCs/>
                <w:color w:val="000000"/>
              </w:rPr>
              <w:t>e</w:t>
            </w:r>
            <w:r w:rsidR="00DB45E7" w:rsidRPr="0089780A">
              <w:rPr>
                <w:rFonts w:cs="Segoe UI"/>
                <w:bCs/>
                <w:color w:val="000000"/>
              </w:rPr>
              <w:t xml:space="preserve"> akcijskog plana integriranog izlova</w:t>
            </w:r>
            <w:r>
              <w:rPr>
                <w:rFonts w:cs="Segoe UI"/>
                <w:bCs/>
                <w:color w:val="000000"/>
              </w:rPr>
              <w:t xml:space="preserve"> </w:t>
            </w:r>
            <w:r w:rsidRPr="00573657">
              <w:t>stranih vrsta sisavaca</w:t>
            </w:r>
          </w:p>
          <w:p w:rsidR="00DB45E7" w:rsidRDefault="00DB45E7">
            <w:pPr>
              <w:rPr>
                <w:rFonts w:cs="Segoe UI"/>
                <w:bCs/>
                <w:color w:val="000000"/>
              </w:rPr>
            </w:pPr>
          </w:p>
          <w:p w:rsidR="00E22B4D" w:rsidRPr="00573657" w:rsidRDefault="00DB45E7">
            <w:r>
              <w:rPr>
                <w:rFonts w:cs="Segoe UI"/>
                <w:bCs/>
                <w:color w:val="000000"/>
              </w:rPr>
              <w:t xml:space="preserve">Izrada projekta održavanja </w:t>
            </w:r>
            <w:r w:rsidRPr="0089780A">
              <w:rPr>
                <w:rFonts w:cs="Segoe UI"/>
                <w:bCs/>
                <w:color w:val="000000"/>
              </w:rPr>
              <w:t>stručnog savjetovanj</w:t>
            </w:r>
            <w:r w:rsidR="00FD47BF">
              <w:rPr>
                <w:rFonts w:cs="Segoe UI"/>
                <w:bCs/>
                <w:color w:val="000000"/>
              </w:rPr>
              <w:t>a</w:t>
            </w:r>
            <w:r w:rsidRPr="0089780A">
              <w:rPr>
                <w:rFonts w:cs="Segoe UI"/>
                <w:bCs/>
                <w:color w:val="000000"/>
              </w:rPr>
              <w:t xml:space="preserve"> o problemu </w:t>
            </w:r>
            <w:r>
              <w:rPr>
                <w:rFonts w:cs="Segoe UI"/>
                <w:bCs/>
                <w:color w:val="000000"/>
              </w:rPr>
              <w:t>stranih vrsta sisavaca</w:t>
            </w:r>
            <w:r w:rsidRPr="0089780A">
              <w:rPr>
                <w:rFonts w:cs="Segoe UI"/>
                <w:bCs/>
                <w:color w:val="000000"/>
              </w:rPr>
              <w:t xml:space="preserve"> na otocima</w:t>
            </w:r>
          </w:p>
        </w:tc>
        <w:tc>
          <w:tcPr>
            <w:tcW w:w="774" w:type="dxa"/>
          </w:tcPr>
          <w:p w:rsidR="00E22B4D" w:rsidRDefault="00FD47BF" w:rsidP="00F573E4">
            <w:pPr>
              <w:jc w:val="center"/>
            </w:pPr>
            <w:r>
              <w:t>01.</w:t>
            </w:r>
            <w:r w:rsidR="00C949F2">
              <w:t>10</w:t>
            </w:r>
            <w:r>
              <w:t>.</w:t>
            </w:r>
          </w:p>
          <w:p w:rsidR="00FD47BF" w:rsidRDefault="00C949F2" w:rsidP="00F573E4">
            <w:pPr>
              <w:jc w:val="center"/>
            </w:pPr>
            <w:r>
              <w:t>2018.</w:t>
            </w:r>
          </w:p>
          <w:p w:rsidR="00FD47BF" w:rsidRDefault="00FD47BF" w:rsidP="00F573E4">
            <w:pPr>
              <w:jc w:val="center"/>
            </w:pPr>
          </w:p>
          <w:p w:rsidR="00FD47BF" w:rsidRDefault="00FD47BF" w:rsidP="00F573E4">
            <w:pPr>
              <w:jc w:val="center"/>
            </w:pPr>
          </w:p>
          <w:p w:rsidR="00FD47BF" w:rsidRDefault="00FD47BF" w:rsidP="00F573E4">
            <w:pPr>
              <w:jc w:val="center"/>
            </w:pPr>
          </w:p>
          <w:p w:rsidR="00FD47BF" w:rsidRDefault="00FD47BF" w:rsidP="00F573E4">
            <w:pPr>
              <w:jc w:val="center"/>
            </w:pPr>
          </w:p>
          <w:p w:rsidR="00FD47BF" w:rsidRDefault="00FD47BF" w:rsidP="00F573E4">
            <w:pPr>
              <w:jc w:val="center"/>
            </w:pPr>
          </w:p>
          <w:p w:rsidR="00FD47BF" w:rsidRDefault="00FD47BF" w:rsidP="00F573E4">
            <w:pPr>
              <w:jc w:val="center"/>
            </w:pPr>
            <w:r>
              <w:t>01.</w:t>
            </w:r>
            <w:r w:rsidR="00C949F2">
              <w:t>02.</w:t>
            </w:r>
          </w:p>
          <w:p w:rsidR="00C949F2" w:rsidRPr="00573657" w:rsidRDefault="00C949F2" w:rsidP="00F573E4">
            <w:pPr>
              <w:jc w:val="center"/>
            </w:pPr>
            <w:r>
              <w:t>2019.</w:t>
            </w:r>
          </w:p>
        </w:tc>
        <w:tc>
          <w:tcPr>
            <w:tcW w:w="919" w:type="dxa"/>
          </w:tcPr>
          <w:p w:rsidR="00E22B4D" w:rsidRPr="00573657" w:rsidRDefault="00DB45E7" w:rsidP="00F573E4">
            <w:pPr>
              <w:jc w:val="center"/>
            </w:pPr>
            <w:r w:rsidRPr="00573657">
              <w:t>Grad Cres</w:t>
            </w:r>
            <w:r>
              <w:t xml:space="preserve"> / OTRA</w:t>
            </w:r>
          </w:p>
        </w:tc>
        <w:tc>
          <w:tcPr>
            <w:tcW w:w="1896" w:type="dxa"/>
          </w:tcPr>
          <w:p w:rsidR="00DB45E7" w:rsidRPr="00573657" w:rsidRDefault="00DB45E7" w:rsidP="00DB45E7">
            <w:r w:rsidRPr="00573657">
              <w:t>U okviru redovne djelatnosti</w:t>
            </w:r>
          </w:p>
          <w:p w:rsidR="00E22B4D" w:rsidRPr="00573657" w:rsidRDefault="00E22B4D"/>
        </w:tc>
      </w:tr>
      <w:tr w:rsidR="00085279" w:rsidRPr="00573657" w:rsidTr="001D2546">
        <w:tc>
          <w:tcPr>
            <w:tcW w:w="495" w:type="dxa"/>
          </w:tcPr>
          <w:p w:rsidR="00E22B4D" w:rsidRPr="00573657" w:rsidRDefault="006142B0">
            <w:r>
              <w:t>4</w:t>
            </w:r>
            <w:r w:rsidR="00E22B4D" w:rsidRPr="00573657">
              <w:t>.</w:t>
            </w:r>
          </w:p>
        </w:tc>
        <w:tc>
          <w:tcPr>
            <w:tcW w:w="2539" w:type="dxa"/>
          </w:tcPr>
          <w:p w:rsidR="00E22B4D" w:rsidRPr="00573657" w:rsidRDefault="00E22B4D" w:rsidP="00E1004D">
            <w:pPr>
              <w:ind w:left="-67"/>
            </w:pPr>
            <w:r w:rsidRPr="00573657">
              <w:t>2.1.4.</w:t>
            </w:r>
          </w:p>
          <w:p w:rsidR="00E22B4D" w:rsidRPr="00573657" w:rsidRDefault="00E22B4D" w:rsidP="00E1004D">
            <w:pPr>
              <w:ind w:left="-67"/>
            </w:pPr>
            <w:r w:rsidRPr="00573657">
              <w:t>Jačanje Programa potpora poljoprivredi i ruralnom razvoju</w:t>
            </w:r>
          </w:p>
        </w:tc>
        <w:tc>
          <w:tcPr>
            <w:tcW w:w="2806" w:type="dxa"/>
          </w:tcPr>
          <w:p w:rsidR="00E22B4D" w:rsidRPr="00573657" w:rsidRDefault="005D6770">
            <w:r w:rsidRPr="00573657">
              <w:t>Ministarstvo poljoprivrede odobrilo je Program potpora poljoprivredi i ruralnom razvoju Grada Cresa za razdoblje 2018. – 2020.</w:t>
            </w:r>
          </w:p>
          <w:p w:rsidR="005D6770" w:rsidRPr="00573657" w:rsidRDefault="005D6770">
            <w:r w:rsidRPr="00573657">
              <w:t>Radi ostvarivanja Programa, potrebno je povećati iznos financijskih sredstava u proračunu Grada.</w:t>
            </w:r>
          </w:p>
        </w:tc>
        <w:tc>
          <w:tcPr>
            <w:tcW w:w="1940" w:type="dxa"/>
          </w:tcPr>
          <w:p w:rsidR="005D6770" w:rsidRPr="00573657" w:rsidRDefault="005D6770">
            <w:r w:rsidRPr="00573657">
              <w:t>Osiguranje dovoljnog iznosa sredstava u proračunu Grada</w:t>
            </w:r>
          </w:p>
          <w:p w:rsidR="005D6770" w:rsidRPr="00573657" w:rsidRDefault="005D6770"/>
          <w:p w:rsidR="0098642C" w:rsidRPr="00573657" w:rsidRDefault="0098642C">
            <w:r w:rsidRPr="00573657">
              <w:t>Usvajanje Programa potpora poljoprivredi i ruralnom razvoju Grada Cresa za razdoblje 2018. – 2020. na Gradskom vijeću</w:t>
            </w:r>
          </w:p>
          <w:p w:rsidR="0098642C" w:rsidRPr="00573657" w:rsidRDefault="0098642C"/>
          <w:p w:rsidR="00E22B4D" w:rsidRDefault="005D6770">
            <w:r w:rsidRPr="00573657">
              <w:t>Objava javnog natječaja za dodjelu potpora u 2018. godini</w:t>
            </w:r>
          </w:p>
          <w:p w:rsidR="00C949F2" w:rsidRDefault="00C949F2"/>
          <w:p w:rsidR="00C949F2" w:rsidRDefault="00C949F2" w:rsidP="00C949F2">
            <w:r w:rsidRPr="00573657">
              <w:t xml:space="preserve">Objava javnog natječaja za </w:t>
            </w:r>
            <w:r w:rsidRPr="00573657">
              <w:lastRenderedPageBreak/>
              <w:t>dodjelu potpora u 2018. godini</w:t>
            </w:r>
          </w:p>
          <w:p w:rsidR="00C949F2" w:rsidRPr="00573657" w:rsidRDefault="00C949F2"/>
        </w:tc>
        <w:tc>
          <w:tcPr>
            <w:tcW w:w="2625" w:type="dxa"/>
          </w:tcPr>
          <w:p w:rsidR="0098642C" w:rsidRPr="00573657" w:rsidRDefault="0098642C">
            <w:r w:rsidRPr="00573657">
              <w:lastRenderedPageBreak/>
              <w:t>Priprema rebalansa proračuna Grada</w:t>
            </w:r>
          </w:p>
          <w:p w:rsidR="0098642C" w:rsidRPr="00573657" w:rsidRDefault="0098642C"/>
          <w:p w:rsidR="0098642C" w:rsidRPr="00573657" w:rsidRDefault="0098642C"/>
          <w:p w:rsidR="0098642C" w:rsidRPr="00573657" w:rsidRDefault="0098642C"/>
          <w:p w:rsidR="0098642C" w:rsidRPr="00573657" w:rsidRDefault="0098642C">
            <w:r w:rsidRPr="00573657">
              <w:t xml:space="preserve">Uvrštenje odluke o usvajanju Programa potpora poljoprivredi i ruralnom razvoju u dnevni red </w:t>
            </w:r>
            <w:r w:rsidR="00FD47BF" w:rsidRPr="00573657">
              <w:t>Gradskog</w:t>
            </w:r>
            <w:r w:rsidRPr="00573657">
              <w:t xml:space="preserve"> vijeća</w:t>
            </w:r>
          </w:p>
          <w:p w:rsidR="0098642C" w:rsidRPr="00573657" w:rsidRDefault="0098642C"/>
          <w:p w:rsidR="0098642C" w:rsidRPr="00573657" w:rsidRDefault="0098642C"/>
          <w:p w:rsidR="0098642C" w:rsidRPr="00573657" w:rsidRDefault="0098642C"/>
          <w:p w:rsidR="0098642C" w:rsidRPr="00573657" w:rsidRDefault="0098642C"/>
          <w:p w:rsidR="0098642C" w:rsidRDefault="0098642C">
            <w:r w:rsidRPr="00573657">
              <w:t xml:space="preserve">Priprema natječajne </w:t>
            </w:r>
            <w:r w:rsidR="00FD47BF" w:rsidRPr="00573657">
              <w:t>dokumentacije</w:t>
            </w:r>
          </w:p>
          <w:p w:rsidR="00C949F2" w:rsidRDefault="00C949F2"/>
          <w:p w:rsidR="00C949F2" w:rsidRDefault="00C949F2"/>
          <w:p w:rsidR="00C949F2" w:rsidRDefault="00C949F2"/>
          <w:p w:rsidR="00C949F2" w:rsidRDefault="00C949F2"/>
          <w:p w:rsidR="00C949F2" w:rsidRPr="00573657" w:rsidRDefault="00C949F2">
            <w:r w:rsidRPr="00573657">
              <w:t xml:space="preserve">Priprema natječajne </w:t>
            </w:r>
            <w:r w:rsidRPr="00573657">
              <w:lastRenderedPageBreak/>
              <w:t>dokumentacije</w:t>
            </w:r>
          </w:p>
        </w:tc>
        <w:tc>
          <w:tcPr>
            <w:tcW w:w="774" w:type="dxa"/>
          </w:tcPr>
          <w:p w:rsidR="00E22B4D" w:rsidRPr="00573657" w:rsidRDefault="005D6770" w:rsidP="00F573E4">
            <w:pPr>
              <w:jc w:val="center"/>
            </w:pPr>
            <w:r w:rsidRPr="00573657">
              <w:lastRenderedPageBreak/>
              <w:t>30.05.</w:t>
            </w:r>
          </w:p>
          <w:p w:rsidR="005D6770" w:rsidRPr="00573657" w:rsidRDefault="00C949F2" w:rsidP="00F573E4">
            <w:pPr>
              <w:jc w:val="center"/>
            </w:pPr>
            <w:r>
              <w:t>2018.</w:t>
            </w:r>
          </w:p>
          <w:p w:rsidR="005D6770" w:rsidRPr="00573657" w:rsidRDefault="005D6770" w:rsidP="00F573E4">
            <w:pPr>
              <w:jc w:val="center"/>
            </w:pPr>
          </w:p>
          <w:p w:rsidR="005D6770" w:rsidRPr="00573657" w:rsidRDefault="005D6770" w:rsidP="00F573E4">
            <w:pPr>
              <w:jc w:val="center"/>
            </w:pPr>
          </w:p>
          <w:p w:rsidR="005D6770" w:rsidRPr="00573657" w:rsidRDefault="005D6770" w:rsidP="00F573E4">
            <w:pPr>
              <w:jc w:val="center"/>
            </w:pPr>
          </w:p>
          <w:p w:rsidR="0098642C" w:rsidRPr="00573657" w:rsidRDefault="0098642C" w:rsidP="00F573E4">
            <w:pPr>
              <w:jc w:val="center"/>
            </w:pPr>
            <w:r w:rsidRPr="00573657">
              <w:t>06.06.</w:t>
            </w:r>
          </w:p>
          <w:p w:rsidR="0098642C" w:rsidRPr="00573657" w:rsidRDefault="00C949F2" w:rsidP="00F573E4">
            <w:pPr>
              <w:jc w:val="center"/>
            </w:pPr>
            <w:r>
              <w:t>2018.</w:t>
            </w:r>
          </w:p>
          <w:p w:rsidR="0098642C" w:rsidRPr="00573657" w:rsidRDefault="0098642C" w:rsidP="00F573E4">
            <w:pPr>
              <w:jc w:val="center"/>
            </w:pPr>
          </w:p>
          <w:p w:rsidR="0098642C" w:rsidRPr="00573657" w:rsidRDefault="0098642C" w:rsidP="00F573E4">
            <w:pPr>
              <w:jc w:val="center"/>
            </w:pPr>
          </w:p>
          <w:p w:rsidR="0098642C" w:rsidRPr="00573657" w:rsidRDefault="0098642C" w:rsidP="00F573E4">
            <w:pPr>
              <w:jc w:val="center"/>
            </w:pPr>
          </w:p>
          <w:p w:rsidR="0098642C" w:rsidRPr="00573657" w:rsidRDefault="0098642C" w:rsidP="00F573E4">
            <w:pPr>
              <w:jc w:val="center"/>
            </w:pPr>
          </w:p>
          <w:p w:rsidR="0098642C" w:rsidRPr="00573657" w:rsidRDefault="0098642C" w:rsidP="00F573E4">
            <w:pPr>
              <w:jc w:val="center"/>
            </w:pPr>
          </w:p>
          <w:p w:rsidR="0098642C" w:rsidRPr="00573657" w:rsidRDefault="0098642C" w:rsidP="00F573E4">
            <w:pPr>
              <w:jc w:val="center"/>
            </w:pPr>
          </w:p>
          <w:p w:rsidR="0098642C" w:rsidRPr="00573657" w:rsidRDefault="0098642C" w:rsidP="00F573E4">
            <w:pPr>
              <w:jc w:val="center"/>
            </w:pPr>
          </w:p>
          <w:p w:rsidR="005D6770" w:rsidRDefault="005D6770" w:rsidP="00F573E4">
            <w:pPr>
              <w:jc w:val="center"/>
            </w:pPr>
            <w:r w:rsidRPr="00573657">
              <w:t>01.07.</w:t>
            </w:r>
          </w:p>
          <w:p w:rsidR="00C949F2" w:rsidRDefault="00C949F2" w:rsidP="00F573E4">
            <w:pPr>
              <w:jc w:val="center"/>
            </w:pPr>
            <w:r>
              <w:t>2018.</w:t>
            </w:r>
          </w:p>
          <w:p w:rsidR="00C949F2" w:rsidRDefault="00C949F2" w:rsidP="00F573E4">
            <w:pPr>
              <w:jc w:val="center"/>
            </w:pPr>
          </w:p>
          <w:p w:rsidR="00C949F2" w:rsidRDefault="00C949F2" w:rsidP="00F573E4">
            <w:pPr>
              <w:jc w:val="center"/>
            </w:pPr>
          </w:p>
          <w:p w:rsidR="00C949F2" w:rsidRDefault="00C949F2" w:rsidP="00F573E4">
            <w:pPr>
              <w:jc w:val="center"/>
            </w:pPr>
          </w:p>
          <w:p w:rsidR="00C949F2" w:rsidRDefault="00C949F2" w:rsidP="00F573E4">
            <w:pPr>
              <w:jc w:val="center"/>
            </w:pPr>
          </w:p>
          <w:p w:rsidR="00C949F2" w:rsidRDefault="00C949F2" w:rsidP="00C949F2">
            <w:pPr>
              <w:jc w:val="center"/>
            </w:pPr>
            <w:r w:rsidRPr="00573657">
              <w:t>01.07.</w:t>
            </w:r>
          </w:p>
          <w:p w:rsidR="00C949F2" w:rsidRPr="00573657" w:rsidRDefault="00C949F2" w:rsidP="00C949F2">
            <w:pPr>
              <w:jc w:val="center"/>
            </w:pPr>
            <w:r>
              <w:lastRenderedPageBreak/>
              <w:t>2019.</w:t>
            </w:r>
          </w:p>
        </w:tc>
        <w:tc>
          <w:tcPr>
            <w:tcW w:w="919" w:type="dxa"/>
          </w:tcPr>
          <w:p w:rsidR="00E22B4D" w:rsidRPr="00573657" w:rsidRDefault="005D6770" w:rsidP="00F573E4">
            <w:pPr>
              <w:jc w:val="center"/>
            </w:pPr>
            <w:r w:rsidRPr="00573657">
              <w:lastRenderedPageBreak/>
              <w:t>Grad Cres</w:t>
            </w:r>
          </w:p>
        </w:tc>
        <w:tc>
          <w:tcPr>
            <w:tcW w:w="1896" w:type="dxa"/>
          </w:tcPr>
          <w:p w:rsidR="00E22B4D" w:rsidRPr="00573657" w:rsidRDefault="005D6770">
            <w:r w:rsidRPr="00573657">
              <w:t>U okviru proračuna Grada potrebno je osigurati</w:t>
            </w:r>
            <w:r w:rsidR="00C949F2">
              <w:t xml:space="preserve"> </w:t>
            </w:r>
            <w:r w:rsidRPr="00C949F2">
              <w:t>70.000</w:t>
            </w:r>
            <w:r w:rsidRPr="00573657">
              <w:t xml:space="preserve"> kuna </w:t>
            </w:r>
          </w:p>
        </w:tc>
      </w:tr>
      <w:tr w:rsidR="00085279" w:rsidRPr="00573657" w:rsidTr="001D2546">
        <w:tc>
          <w:tcPr>
            <w:tcW w:w="495" w:type="dxa"/>
          </w:tcPr>
          <w:p w:rsidR="00E22B4D" w:rsidRPr="00573657" w:rsidRDefault="006142B0">
            <w:r>
              <w:lastRenderedPageBreak/>
              <w:t>5</w:t>
            </w:r>
            <w:r w:rsidR="00E22B4D" w:rsidRPr="00573657">
              <w:t>.</w:t>
            </w:r>
          </w:p>
        </w:tc>
        <w:tc>
          <w:tcPr>
            <w:tcW w:w="2539" w:type="dxa"/>
          </w:tcPr>
          <w:p w:rsidR="00E22B4D" w:rsidRPr="00573657" w:rsidRDefault="00E22B4D" w:rsidP="00E1004D">
            <w:pPr>
              <w:ind w:left="-67"/>
            </w:pPr>
            <w:r w:rsidRPr="00573657">
              <w:t>2.2.2.</w:t>
            </w:r>
          </w:p>
          <w:p w:rsidR="00E22B4D" w:rsidRPr="00573657" w:rsidRDefault="00E22B4D" w:rsidP="00E1004D">
            <w:pPr>
              <w:ind w:left="-67"/>
            </w:pPr>
            <w:r w:rsidRPr="00573657">
              <w:t>Podizanje matičnih nasada autohtonih sorti maslina i vinove loze</w:t>
            </w:r>
          </w:p>
        </w:tc>
        <w:tc>
          <w:tcPr>
            <w:tcW w:w="2806" w:type="dxa"/>
          </w:tcPr>
          <w:p w:rsidR="00E22B4D" w:rsidRPr="00573657" w:rsidRDefault="00704925">
            <w:r>
              <w:rPr>
                <w:rFonts w:cs="Segoe UI"/>
                <w:bCs/>
                <w:color w:val="000000"/>
              </w:rPr>
              <w:t xml:space="preserve">Certificirati matični fond </w:t>
            </w:r>
            <w:r w:rsidRPr="0089780A">
              <w:rPr>
                <w:rFonts w:cs="Segoe UI"/>
                <w:bCs/>
                <w:color w:val="000000"/>
              </w:rPr>
              <w:t>autohtonih i lokalnih sorti maslina</w:t>
            </w:r>
            <w:r>
              <w:rPr>
                <w:rFonts w:cs="Segoe UI"/>
                <w:bCs/>
                <w:color w:val="000000"/>
              </w:rPr>
              <w:t xml:space="preserve"> iz županijskog kolekcijskog nasada na lokaciji Gracišće</w:t>
            </w:r>
          </w:p>
        </w:tc>
        <w:tc>
          <w:tcPr>
            <w:tcW w:w="1940" w:type="dxa"/>
          </w:tcPr>
          <w:p w:rsidR="00E22B4D" w:rsidRPr="00573657" w:rsidRDefault="001D2546">
            <w:r>
              <w:t>Stvoreni su preduvjeti za osnivanje matičnog nasada maslina</w:t>
            </w:r>
          </w:p>
        </w:tc>
        <w:tc>
          <w:tcPr>
            <w:tcW w:w="2625" w:type="dxa"/>
          </w:tcPr>
          <w:p w:rsidR="00E22B4D" w:rsidRDefault="00704925">
            <w:r>
              <w:t>Proučiti zakonske uvjete za osnivanje matičnog nasada maslina</w:t>
            </w:r>
            <w:r w:rsidR="001D2546">
              <w:t xml:space="preserve"> i uvrštavanje lokalnih sorti na Sortnu listu RH</w:t>
            </w:r>
          </w:p>
          <w:p w:rsidR="00704925" w:rsidRDefault="00704925"/>
          <w:p w:rsidR="00704925" w:rsidRDefault="00704925">
            <w:r>
              <w:t>Dogovoriti certificiranje matičnog nasada s Centrom za poljoprivredu i ruralni razvoj PGŽ</w:t>
            </w:r>
          </w:p>
          <w:p w:rsidR="00704925" w:rsidRDefault="00704925"/>
          <w:p w:rsidR="00704925" w:rsidRDefault="00704925">
            <w:r>
              <w:t>Osigurati potrebna financijska sredstva u proračunu Grada za 2019. godinu</w:t>
            </w:r>
          </w:p>
          <w:p w:rsidR="00704925" w:rsidRPr="00573657" w:rsidRDefault="00704925"/>
        </w:tc>
        <w:tc>
          <w:tcPr>
            <w:tcW w:w="774" w:type="dxa"/>
          </w:tcPr>
          <w:p w:rsidR="00E22B4D" w:rsidRDefault="00704925" w:rsidP="00F573E4">
            <w:pPr>
              <w:jc w:val="center"/>
            </w:pPr>
            <w:r>
              <w:t>01.1</w:t>
            </w:r>
            <w:r w:rsidR="00C949F2">
              <w:t>1</w:t>
            </w:r>
            <w:r>
              <w:t>.</w:t>
            </w:r>
          </w:p>
          <w:p w:rsidR="00C949F2" w:rsidRDefault="00C949F2" w:rsidP="00F573E4">
            <w:pPr>
              <w:jc w:val="center"/>
            </w:pPr>
            <w:r>
              <w:t>2018.</w:t>
            </w:r>
          </w:p>
          <w:p w:rsidR="00C949F2" w:rsidRDefault="00C949F2" w:rsidP="00F573E4">
            <w:pPr>
              <w:jc w:val="center"/>
            </w:pPr>
          </w:p>
          <w:p w:rsidR="00C949F2" w:rsidRDefault="00C949F2" w:rsidP="00F573E4">
            <w:pPr>
              <w:jc w:val="center"/>
            </w:pPr>
          </w:p>
          <w:p w:rsidR="00C949F2" w:rsidRDefault="00C949F2" w:rsidP="00F573E4">
            <w:pPr>
              <w:jc w:val="center"/>
            </w:pPr>
          </w:p>
          <w:p w:rsidR="00C949F2" w:rsidRDefault="00C949F2" w:rsidP="00F573E4">
            <w:pPr>
              <w:jc w:val="center"/>
            </w:pPr>
          </w:p>
          <w:p w:rsidR="00C949F2" w:rsidRDefault="00C949F2" w:rsidP="00F573E4">
            <w:pPr>
              <w:jc w:val="center"/>
            </w:pPr>
            <w:r>
              <w:t>01.12.</w:t>
            </w:r>
          </w:p>
          <w:p w:rsidR="00C949F2" w:rsidRDefault="00C949F2" w:rsidP="00F573E4">
            <w:pPr>
              <w:jc w:val="center"/>
            </w:pPr>
            <w:r>
              <w:t>2018.</w:t>
            </w:r>
          </w:p>
          <w:p w:rsidR="00C949F2" w:rsidRDefault="00C949F2" w:rsidP="00F573E4">
            <w:pPr>
              <w:jc w:val="center"/>
            </w:pPr>
          </w:p>
          <w:p w:rsidR="00C949F2" w:rsidRDefault="00C949F2" w:rsidP="00F573E4">
            <w:pPr>
              <w:jc w:val="center"/>
            </w:pPr>
          </w:p>
          <w:p w:rsidR="00C949F2" w:rsidRDefault="00C949F2" w:rsidP="00F573E4">
            <w:pPr>
              <w:jc w:val="center"/>
            </w:pPr>
          </w:p>
          <w:p w:rsidR="00C949F2" w:rsidRDefault="00085279" w:rsidP="00F573E4">
            <w:pPr>
              <w:jc w:val="center"/>
            </w:pPr>
            <w:r>
              <w:t>31.12.</w:t>
            </w:r>
          </w:p>
          <w:p w:rsidR="00085279" w:rsidRPr="00573657" w:rsidRDefault="00085279" w:rsidP="00F573E4">
            <w:pPr>
              <w:jc w:val="center"/>
            </w:pPr>
            <w:r>
              <w:t>2018.</w:t>
            </w:r>
          </w:p>
        </w:tc>
        <w:tc>
          <w:tcPr>
            <w:tcW w:w="919" w:type="dxa"/>
          </w:tcPr>
          <w:p w:rsidR="00E22B4D" w:rsidRPr="00573657" w:rsidRDefault="0098642C" w:rsidP="00F573E4">
            <w:pPr>
              <w:jc w:val="center"/>
            </w:pPr>
            <w:r w:rsidRPr="00573657">
              <w:t>Grad Cres / PZ Cres</w:t>
            </w:r>
          </w:p>
        </w:tc>
        <w:tc>
          <w:tcPr>
            <w:tcW w:w="1896" w:type="dxa"/>
          </w:tcPr>
          <w:p w:rsidR="00704925" w:rsidRDefault="00704925" w:rsidP="00704925">
            <w:r w:rsidRPr="00573657">
              <w:t>U okviru redovne djelatnosti</w:t>
            </w:r>
          </w:p>
          <w:p w:rsidR="00E22B4D" w:rsidRPr="00573657" w:rsidRDefault="00E22B4D"/>
        </w:tc>
      </w:tr>
      <w:tr w:rsidR="00085279" w:rsidRPr="00573657" w:rsidTr="001D2546">
        <w:tc>
          <w:tcPr>
            <w:tcW w:w="495" w:type="dxa"/>
          </w:tcPr>
          <w:p w:rsidR="00E22B4D" w:rsidRPr="00573657" w:rsidRDefault="006142B0">
            <w:r>
              <w:t>6</w:t>
            </w:r>
            <w:r w:rsidR="00E22B4D" w:rsidRPr="00573657">
              <w:t>.</w:t>
            </w:r>
          </w:p>
        </w:tc>
        <w:tc>
          <w:tcPr>
            <w:tcW w:w="2539" w:type="dxa"/>
          </w:tcPr>
          <w:p w:rsidR="00E22B4D" w:rsidRPr="00573657" w:rsidRDefault="00E22B4D" w:rsidP="00E1004D">
            <w:pPr>
              <w:ind w:left="-67"/>
            </w:pPr>
            <w:r w:rsidRPr="00573657">
              <w:t xml:space="preserve">3.1.1. </w:t>
            </w:r>
          </w:p>
          <w:p w:rsidR="00E22B4D" w:rsidRPr="00573657" w:rsidRDefault="00E22B4D" w:rsidP="00E1004D">
            <w:pPr>
              <w:ind w:left="-67"/>
            </w:pPr>
            <w:r w:rsidRPr="00573657">
              <w:t>Razvoj kratkog lanca prodaje i zajedničkog žiga „0 km“</w:t>
            </w:r>
          </w:p>
        </w:tc>
        <w:tc>
          <w:tcPr>
            <w:tcW w:w="2806" w:type="dxa"/>
          </w:tcPr>
          <w:p w:rsidR="00E22B4D" w:rsidRPr="00573657" w:rsidRDefault="00BE3EF0">
            <w:r>
              <w:rPr>
                <w:rFonts w:cs="Segoe UI"/>
                <w:bCs/>
              </w:rPr>
              <w:t xml:space="preserve">Cilj mjere jest </w:t>
            </w:r>
            <w:r w:rsidRPr="0089780A">
              <w:rPr>
                <w:rFonts w:cs="Segoe UI"/>
                <w:bCs/>
              </w:rPr>
              <w:t>kupcima olakšali prepoznavanje lokalnih proizvoda</w:t>
            </w:r>
            <w:r>
              <w:rPr>
                <w:rFonts w:cs="Segoe UI"/>
                <w:bCs/>
              </w:rPr>
              <w:t xml:space="preserve"> primjenom </w:t>
            </w:r>
            <w:r w:rsidRPr="0089780A">
              <w:rPr>
                <w:rFonts w:cs="Segoe UI"/>
                <w:bCs/>
              </w:rPr>
              <w:t>zajedničk</w:t>
            </w:r>
            <w:r>
              <w:rPr>
                <w:rFonts w:cs="Segoe UI"/>
                <w:bCs/>
              </w:rPr>
              <w:t>og</w:t>
            </w:r>
            <w:r w:rsidRPr="0089780A">
              <w:rPr>
                <w:rFonts w:cs="Segoe UI"/>
                <w:bCs/>
              </w:rPr>
              <w:t xml:space="preserve"> žig</w:t>
            </w:r>
            <w:r>
              <w:rPr>
                <w:rFonts w:cs="Segoe UI"/>
                <w:bCs/>
              </w:rPr>
              <w:t>a</w:t>
            </w:r>
            <w:r w:rsidRPr="0089780A">
              <w:rPr>
                <w:rFonts w:cs="Segoe UI"/>
                <w:bCs/>
              </w:rPr>
              <w:t xml:space="preserve"> kratkog lanca pod nazivom „Creski proizvod – 0 km“</w:t>
            </w:r>
          </w:p>
        </w:tc>
        <w:tc>
          <w:tcPr>
            <w:tcW w:w="1940" w:type="dxa"/>
          </w:tcPr>
          <w:p w:rsidR="00E22B4D" w:rsidRPr="00573657" w:rsidRDefault="00AD1B1A">
            <w:r>
              <w:t xml:space="preserve">Pokrenut je pilot projekt primjene </w:t>
            </w:r>
            <w:r w:rsidRPr="00573657">
              <w:t>zajedničkog žiga „0 km“</w:t>
            </w:r>
          </w:p>
        </w:tc>
        <w:tc>
          <w:tcPr>
            <w:tcW w:w="2625" w:type="dxa"/>
          </w:tcPr>
          <w:p w:rsidR="00E22B4D" w:rsidRDefault="00BE3EF0">
            <w:pPr>
              <w:rPr>
                <w:rFonts w:cs="Segoe UI"/>
                <w:bCs/>
                <w:color w:val="000000"/>
              </w:rPr>
            </w:pPr>
            <w:r w:rsidRPr="0089780A">
              <w:rPr>
                <w:rFonts w:cs="Segoe UI"/>
                <w:bCs/>
                <w:color w:val="000000"/>
              </w:rPr>
              <w:t>Izrada pravilnika za sudjelovanje u sustavu prodaje putem kratkog lanca i korištenja zajedničkog žiga</w:t>
            </w:r>
          </w:p>
          <w:p w:rsidR="00BE3EF0" w:rsidRDefault="00BE3EF0"/>
          <w:p w:rsidR="00BE3EF0" w:rsidRDefault="00BE3EF0">
            <w:pPr>
              <w:rPr>
                <w:rFonts w:cs="Segoe UI"/>
                <w:bCs/>
                <w:color w:val="000000"/>
              </w:rPr>
            </w:pPr>
            <w:r w:rsidRPr="0089780A">
              <w:rPr>
                <w:rFonts w:cs="Segoe UI"/>
                <w:bCs/>
                <w:color w:val="000000"/>
              </w:rPr>
              <w:t>Izrada grafičkog rješenja zajedničkog žiga „0 km“</w:t>
            </w:r>
          </w:p>
          <w:p w:rsidR="00BE3EF0" w:rsidRDefault="00BE3EF0"/>
          <w:p w:rsidR="00BE3EF0" w:rsidRDefault="00BE3EF0">
            <w:pPr>
              <w:rPr>
                <w:rFonts w:cs="Segoe UI"/>
                <w:bCs/>
                <w:color w:val="000000"/>
              </w:rPr>
            </w:pPr>
            <w:r w:rsidRPr="0089780A">
              <w:rPr>
                <w:rFonts w:cs="Segoe UI"/>
                <w:bCs/>
                <w:color w:val="000000"/>
              </w:rPr>
              <w:t>Informiranje proizvođača zainteresiranih za sudjelovanje u sustavu kratkog lanca</w:t>
            </w:r>
          </w:p>
          <w:p w:rsidR="00BE3EF0" w:rsidRDefault="00BE3EF0"/>
          <w:p w:rsidR="00BE3EF0" w:rsidRDefault="00BE3EF0">
            <w:pPr>
              <w:rPr>
                <w:rFonts w:cs="Segoe UI"/>
                <w:bCs/>
                <w:color w:val="000000"/>
              </w:rPr>
            </w:pPr>
            <w:r w:rsidRPr="0089780A">
              <w:rPr>
                <w:rFonts w:cs="Segoe UI"/>
                <w:bCs/>
                <w:color w:val="000000"/>
              </w:rPr>
              <w:lastRenderedPageBreak/>
              <w:t>Tiskanje promidžbenih materijala</w:t>
            </w:r>
          </w:p>
          <w:p w:rsidR="00BE3EF0" w:rsidRDefault="00BE3EF0"/>
          <w:p w:rsidR="00BE3EF0" w:rsidRPr="00573657" w:rsidRDefault="00BE3EF0">
            <w:r w:rsidRPr="0089780A">
              <w:rPr>
                <w:rFonts w:cs="Segoe UI"/>
                <w:bCs/>
                <w:color w:val="000000"/>
              </w:rPr>
              <w:t>Organizacija p</w:t>
            </w:r>
            <w:r>
              <w:rPr>
                <w:rFonts w:cs="Segoe UI"/>
                <w:bCs/>
                <w:color w:val="000000"/>
              </w:rPr>
              <w:t>romidžbe</w:t>
            </w:r>
            <w:r w:rsidRPr="0089780A">
              <w:rPr>
                <w:rFonts w:cs="Segoe UI"/>
                <w:bCs/>
                <w:color w:val="000000"/>
              </w:rPr>
              <w:t xml:space="preserve"> i provjere sukladnosti s pravilnikom kratkog lanca</w:t>
            </w:r>
          </w:p>
        </w:tc>
        <w:tc>
          <w:tcPr>
            <w:tcW w:w="774" w:type="dxa"/>
          </w:tcPr>
          <w:p w:rsidR="00E22B4D" w:rsidRDefault="00BE3EF0" w:rsidP="00F573E4">
            <w:pPr>
              <w:jc w:val="center"/>
            </w:pPr>
            <w:r>
              <w:lastRenderedPageBreak/>
              <w:t>01.0</w:t>
            </w:r>
            <w:r w:rsidR="00085279">
              <w:t>9</w:t>
            </w:r>
            <w:r>
              <w:t>.</w:t>
            </w:r>
          </w:p>
          <w:p w:rsidR="00085279" w:rsidRDefault="00085279" w:rsidP="00F573E4">
            <w:pPr>
              <w:jc w:val="center"/>
            </w:pPr>
            <w:r>
              <w:t>2018.</w:t>
            </w:r>
          </w:p>
          <w:p w:rsidR="00085279" w:rsidRDefault="00085279" w:rsidP="00F573E4">
            <w:pPr>
              <w:jc w:val="center"/>
            </w:pPr>
          </w:p>
          <w:p w:rsidR="00085279" w:rsidRDefault="00085279" w:rsidP="00F573E4">
            <w:pPr>
              <w:jc w:val="center"/>
            </w:pPr>
          </w:p>
          <w:p w:rsidR="00085279" w:rsidRDefault="00085279" w:rsidP="00F573E4">
            <w:pPr>
              <w:jc w:val="center"/>
            </w:pPr>
          </w:p>
          <w:p w:rsidR="00085279" w:rsidRDefault="00085279" w:rsidP="00F573E4">
            <w:pPr>
              <w:jc w:val="center"/>
            </w:pPr>
          </w:p>
          <w:p w:rsidR="00085279" w:rsidRDefault="00085279" w:rsidP="00085279">
            <w:pPr>
              <w:jc w:val="center"/>
            </w:pPr>
            <w:r>
              <w:t>01.09.</w:t>
            </w:r>
          </w:p>
          <w:p w:rsidR="00085279" w:rsidRDefault="00085279" w:rsidP="00085279">
            <w:pPr>
              <w:jc w:val="center"/>
            </w:pPr>
            <w:r>
              <w:t>2018.</w:t>
            </w:r>
          </w:p>
          <w:p w:rsidR="00085279" w:rsidRDefault="00085279" w:rsidP="00F573E4">
            <w:pPr>
              <w:jc w:val="center"/>
            </w:pPr>
          </w:p>
          <w:p w:rsidR="00085279" w:rsidRDefault="00085279" w:rsidP="00085279">
            <w:pPr>
              <w:jc w:val="center"/>
            </w:pPr>
            <w:r>
              <w:t>01.10.</w:t>
            </w:r>
          </w:p>
          <w:p w:rsidR="00085279" w:rsidRDefault="00085279" w:rsidP="00085279">
            <w:pPr>
              <w:jc w:val="center"/>
            </w:pPr>
            <w:r>
              <w:t>2018.</w:t>
            </w:r>
          </w:p>
          <w:p w:rsidR="00085279" w:rsidRDefault="00085279" w:rsidP="00F573E4">
            <w:pPr>
              <w:jc w:val="center"/>
            </w:pPr>
          </w:p>
          <w:p w:rsidR="00085279" w:rsidRDefault="00085279" w:rsidP="00F573E4">
            <w:pPr>
              <w:jc w:val="center"/>
            </w:pPr>
          </w:p>
          <w:p w:rsidR="00085279" w:rsidRDefault="00085279" w:rsidP="00F573E4">
            <w:pPr>
              <w:jc w:val="center"/>
            </w:pPr>
          </w:p>
          <w:p w:rsidR="00085279" w:rsidRDefault="00085279" w:rsidP="00F573E4">
            <w:pPr>
              <w:jc w:val="center"/>
            </w:pPr>
          </w:p>
          <w:p w:rsidR="00085279" w:rsidRPr="0022730B" w:rsidRDefault="00085279" w:rsidP="00085279">
            <w:pPr>
              <w:jc w:val="center"/>
            </w:pPr>
            <w:r w:rsidRPr="0022730B">
              <w:t>01.</w:t>
            </w:r>
            <w:r w:rsidR="0022730B" w:rsidRPr="0022730B">
              <w:t>10</w:t>
            </w:r>
            <w:r w:rsidRPr="0022730B">
              <w:t>.</w:t>
            </w:r>
          </w:p>
          <w:p w:rsidR="00085279" w:rsidRDefault="00085279" w:rsidP="00085279">
            <w:pPr>
              <w:jc w:val="center"/>
            </w:pPr>
            <w:r w:rsidRPr="0022730B">
              <w:t>2018.</w:t>
            </w:r>
          </w:p>
          <w:p w:rsidR="00085279" w:rsidRDefault="00085279" w:rsidP="00F573E4">
            <w:pPr>
              <w:jc w:val="center"/>
            </w:pPr>
          </w:p>
          <w:p w:rsidR="00085279" w:rsidRDefault="00085279" w:rsidP="00085279">
            <w:pPr>
              <w:jc w:val="center"/>
            </w:pPr>
            <w:r>
              <w:t>01.05.</w:t>
            </w:r>
          </w:p>
          <w:p w:rsidR="00085279" w:rsidRDefault="00085279" w:rsidP="00085279">
            <w:pPr>
              <w:jc w:val="center"/>
            </w:pPr>
            <w:r>
              <w:t>2019.</w:t>
            </w:r>
          </w:p>
          <w:p w:rsidR="00085279" w:rsidRPr="00573657" w:rsidRDefault="00085279" w:rsidP="00F573E4">
            <w:pPr>
              <w:jc w:val="center"/>
            </w:pPr>
          </w:p>
        </w:tc>
        <w:tc>
          <w:tcPr>
            <w:tcW w:w="919" w:type="dxa"/>
          </w:tcPr>
          <w:p w:rsidR="00E22B4D" w:rsidRPr="00573657" w:rsidRDefault="0098642C" w:rsidP="00F573E4">
            <w:pPr>
              <w:jc w:val="center"/>
            </w:pPr>
            <w:r w:rsidRPr="00573657">
              <w:lastRenderedPageBreak/>
              <w:t>OTRA</w:t>
            </w:r>
          </w:p>
        </w:tc>
        <w:tc>
          <w:tcPr>
            <w:tcW w:w="1896" w:type="dxa"/>
          </w:tcPr>
          <w:p w:rsidR="00E22B4D" w:rsidRDefault="00BE3EF0">
            <w:r w:rsidRPr="00573657">
              <w:t>U okviru redovne djelatnosti</w:t>
            </w:r>
          </w:p>
          <w:p w:rsidR="00BE3EF0" w:rsidRDefault="00BE3EF0"/>
          <w:p w:rsidR="00BE3EF0" w:rsidRPr="00573657" w:rsidRDefault="00BE3EF0">
            <w:r>
              <w:t xml:space="preserve">Za tiskanje promidžbenih materijala potrebno je osigurati </w:t>
            </w:r>
            <w:r w:rsidRPr="00C949F2">
              <w:t>4.000</w:t>
            </w:r>
            <w:r>
              <w:t xml:space="preserve"> kuna u proračunu Grada</w:t>
            </w:r>
          </w:p>
        </w:tc>
      </w:tr>
      <w:tr w:rsidR="00085279" w:rsidRPr="00573657" w:rsidTr="001D2546">
        <w:tc>
          <w:tcPr>
            <w:tcW w:w="495" w:type="dxa"/>
          </w:tcPr>
          <w:p w:rsidR="00E22B4D" w:rsidRPr="00573657" w:rsidRDefault="006142B0">
            <w:r>
              <w:lastRenderedPageBreak/>
              <w:t>7</w:t>
            </w:r>
            <w:r w:rsidR="00E22B4D" w:rsidRPr="00573657">
              <w:t>.</w:t>
            </w:r>
          </w:p>
        </w:tc>
        <w:tc>
          <w:tcPr>
            <w:tcW w:w="2539" w:type="dxa"/>
          </w:tcPr>
          <w:p w:rsidR="00E22B4D" w:rsidRPr="00573657" w:rsidRDefault="00E22B4D" w:rsidP="00E1004D">
            <w:pPr>
              <w:ind w:left="-67"/>
            </w:pPr>
            <w:r w:rsidRPr="00573657">
              <w:t>3.1.2.</w:t>
            </w:r>
          </w:p>
          <w:p w:rsidR="00E22B4D" w:rsidRPr="00573657" w:rsidRDefault="00E22B4D" w:rsidP="00E1004D">
            <w:pPr>
              <w:ind w:left="-67"/>
            </w:pPr>
            <w:r w:rsidRPr="00573657">
              <w:t>Promidžba zaštićenih oznaka izvornosti „Ekstra djevičansko maslinovo ulje Cres“ i „Creska janjetina“</w:t>
            </w:r>
          </w:p>
        </w:tc>
        <w:tc>
          <w:tcPr>
            <w:tcW w:w="2806" w:type="dxa"/>
          </w:tcPr>
          <w:p w:rsidR="00E22B4D" w:rsidRPr="00573657" w:rsidRDefault="00786521">
            <w:r>
              <w:t xml:space="preserve">Udruga Ulika treba se pripremiti za </w:t>
            </w:r>
            <w:r w:rsidR="00AD1B1A">
              <w:t>prijavu</w:t>
            </w:r>
            <w:r>
              <w:t xml:space="preserve"> na natječaj za </w:t>
            </w:r>
            <w:r w:rsidR="00AD1B1A">
              <w:t>financiranje s</w:t>
            </w:r>
            <w:r>
              <w:t>ustav</w:t>
            </w:r>
            <w:r w:rsidR="00AD1B1A">
              <w:t>a</w:t>
            </w:r>
            <w:r>
              <w:t xml:space="preserve"> kvalitete za poljoprivredne i prehrambene proizvode</w:t>
            </w:r>
            <w:r w:rsidR="00AD1B1A">
              <w:t xml:space="preserve"> (podmjera 3.2.1 Potpora za troškove informiranja i promoviranja PRR RH) radi financiranja promidžbe maslinovog ulja</w:t>
            </w:r>
          </w:p>
        </w:tc>
        <w:tc>
          <w:tcPr>
            <w:tcW w:w="1940" w:type="dxa"/>
          </w:tcPr>
          <w:p w:rsidR="00E22B4D" w:rsidRPr="00573657" w:rsidRDefault="00AD1B1A">
            <w:r>
              <w:t xml:space="preserve">Odobrena su sredstva za promidžbu </w:t>
            </w:r>
            <w:r w:rsidRPr="00573657">
              <w:t>zaštićen</w:t>
            </w:r>
            <w:r>
              <w:t>e</w:t>
            </w:r>
            <w:r w:rsidRPr="00573657">
              <w:t xml:space="preserve"> oznak</w:t>
            </w:r>
            <w:r>
              <w:t>e</w:t>
            </w:r>
            <w:r w:rsidRPr="00573657">
              <w:t xml:space="preserve"> izvornosti „Ekstra djevičansko maslinovo ulje Cres“</w:t>
            </w:r>
          </w:p>
        </w:tc>
        <w:tc>
          <w:tcPr>
            <w:tcW w:w="2625" w:type="dxa"/>
          </w:tcPr>
          <w:p w:rsidR="00E22B4D" w:rsidRDefault="00AD1B1A">
            <w:r>
              <w:t xml:space="preserve">Izrada Plana informiranja i promoviranja </w:t>
            </w:r>
            <w:r w:rsidRPr="00573657">
              <w:t>„Ekstra djevičansko</w:t>
            </w:r>
            <w:r>
              <w:t>g</w:t>
            </w:r>
            <w:r w:rsidRPr="00573657">
              <w:t xml:space="preserve"> maslinovo</w:t>
            </w:r>
            <w:r>
              <w:t>g</w:t>
            </w:r>
            <w:r w:rsidRPr="00573657">
              <w:t xml:space="preserve"> ulj</w:t>
            </w:r>
            <w:r>
              <w:t>a</w:t>
            </w:r>
            <w:r w:rsidRPr="00573657">
              <w:t xml:space="preserve"> Cres“</w:t>
            </w:r>
          </w:p>
          <w:p w:rsidR="00AD1B1A" w:rsidRDefault="00AD1B1A"/>
          <w:p w:rsidR="00AD1B1A" w:rsidRPr="00573657" w:rsidRDefault="00AD1B1A">
            <w:r>
              <w:t>Prijava na natječaj za podmjera 3.2.1 PRR RH</w:t>
            </w:r>
          </w:p>
        </w:tc>
        <w:tc>
          <w:tcPr>
            <w:tcW w:w="774" w:type="dxa"/>
          </w:tcPr>
          <w:p w:rsidR="00E22B4D" w:rsidRDefault="00085279" w:rsidP="00F573E4">
            <w:pPr>
              <w:jc w:val="center"/>
            </w:pPr>
            <w:r>
              <w:t>01</w:t>
            </w:r>
            <w:r w:rsidR="00AD1B1A">
              <w:t>.</w:t>
            </w:r>
            <w:r>
              <w:t>10</w:t>
            </w:r>
            <w:r w:rsidR="00AD1B1A">
              <w:t>.</w:t>
            </w:r>
          </w:p>
          <w:p w:rsidR="00085279" w:rsidRDefault="00085279" w:rsidP="00F573E4">
            <w:pPr>
              <w:jc w:val="center"/>
            </w:pPr>
            <w:r>
              <w:t>2018.</w:t>
            </w:r>
          </w:p>
          <w:p w:rsidR="00085279" w:rsidRDefault="00085279" w:rsidP="00F573E4">
            <w:pPr>
              <w:jc w:val="center"/>
            </w:pPr>
          </w:p>
          <w:p w:rsidR="00085279" w:rsidRDefault="00085279" w:rsidP="00F573E4">
            <w:pPr>
              <w:jc w:val="center"/>
            </w:pPr>
          </w:p>
          <w:p w:rsidR="00085279" w:rsidRDefault="00085279" w:rsidP="00F573E4">
            <w:pPr>
              <w:jc w:val="center"/>
            </w:pPr>
          </w:p>
          <w:p w:rsidR="00085279" w:rsidRDefault="00085279" w:rsidP="00F573E4">
            <w:pPr>
              <w:jc w:val="center"/>
            </w:pPr>
            <w:r>
              <w:t>31.12.</w:t>
            </w:r>
          </w:p>
          <w:p w:rsidR="00085279" w:rsidRPr="00573657" w:rsidRDefault="00085279" w:rsidP="00F573E4">
            <w:pPr>
              <w:jc w:val="center"/>
            </w:pPr>
            <w:r>
              <w:t>2018.</w:t>
            </w:r>
          </w:p>
        </w:tc>
        <w:tc>
          <w:tcPr>
            <w:tcW w:w="919" w:type="dxa"/>
          </w:tcPr>
          <w:p w:rsidR="00E22B4D" w:rsidRPr="00573657" w:rsidRDefault="00D02756" w:rsidP="00F573E4">
            <w:pPr>
              <w:jc w:val="center"/>
            </w:pPr>
            <w:r w:rsidRPr="00573657">
              <w:t>Udruga Ulika</w:t>
            </w:r>
          </w:p>
        </w:tc>
        <w:tc>
          <w:tcPr>
            <w:tcW w:w="1896" w:type="dxa"/>
          </w:tcPr>
          <w:p w:rsidR="00E22B4D" w:rsidRPr="00573657" w:rsidRDefault="00D02756">
            <w:r w:rsidRPr="00C949F2">
              <w:t>50.000</w:t>
            </w:r>
            <w:r w:rsidRPr="00573657">
              <w:t xml:space="preserve"> kuna</w:t>
            </w:r>
          </w:p>
          <w:p w:rsidR="00D02756" w:rsidRPr="00573657" w:rsidRDefault="00D02756"/>
          <w:p w:rsidR="00D02756" w:rsidRPr="00573657" w:rsidRDefault="00D02756">
            <w:r w:rsidRPr="00573657">
              <w:t>70% podmjera 3.2 PRR RH</w:t>
            </w:r>
          </w:p>
          <w:p w:rsidR="00D02756" w:rsidRPr="00573657" w:rsidRDefault="00D02756">
            <w:r w:rsidRPr="00573657">
              <w:t>30% proračun Grada</w:t>
            </w:r>
            <w:r w:rsidR="00BE3EF0">
              <w:t xml:space="preserve"> (15.000 kuna)</w:t>
            </w:r>
          </w:p>
        </w:tc>
      </w:tr>
      <w:tr w:rsidR="00085279" w:rsidRPr="00573657" w:rsidTr="001D2546">
        <w:tc>
          <w:tcPr>
            <w:tcW w:w="495" w:type="dxa"/>
          </w:tcPr>
          <w:p w:rsidR="00E22B4D" w:rsidRPr="00573657" w:rsidRDefault="006142B0">
            <w:r>
              <w:t>8</w:t>
            </w:r>
            <w:r w:rsidR="00E22B4D" w:rsidRPr="00573657">
              <w:t>.</w:t>
            </w:r>
          </w:p>
        </w:tc>
        <w:tc>
          <w:tcPr>
            <w:tcW w:w="2539" w:type="dxa"/>
          </w:tcPr>
          <w:p w:rsidR="00E22B4D" w:rsidRPr="00573657" w:rsidRDefault="00E22B4D" w:rsidP="00E1004D">
            <w:pPr>
              <w:ind w:left="-67"/>
            </w:pPr>
            <w:r w:rsidRPr="00573657">
              <w:t>3.2.2.</w:t>
            </w:r>
          </w:p>
          <w:p w:rsidR="00E22B4D" w:rsidRPr="00573657" w:rsidRDefault="00E22B4D" w:rsidP="00E1004D">
            <w:pPr>
              <w:ind w:left="-67"/>
            </w:pPr>
            <w:r w:rsidRPr="00573657">
              <w:t>Organiziranje seljačke tržnice</w:t>
            </w:r>
          </w:p>
        </w:tc>
        <w:tc>
          <w:tcPr>
            <w:tcW w:w="2806" w:type="dxa"/>
          </w:tcPr>
          <w:p w:rsidR="00E22B4D" w:rsidRPr="00573657" w:rsidRDefault="00BE3EF0">
            <w:r w:rsidRPr="0089780A">
              <w:rPr>
                <w:rFonts w:cs="Segoe UI"/>
                <w:bCs/>
                <w:color w:val="000000"/>
              </w:rPr>
              <w:t>Omogućiti OPG-ima organizirani izlazak na tržište</w:t>
            </w:r>
            <w:r w:rsidR="009520EF">
              <w:rPr>
                <w:rFonts w:cs="Segoe UI"/>
                <w:bCs/>
                <w:color w:val="000000"/>
              </w:rPr>
              <w:t xml:space="preserve"> putem seljačke tržnice</w:t>
            </w:r>
          </w:p>
        </w:tc>
        <w:tc>
          <w:tcPr>
            <w:tcW w:w="1940" w:type="dxa"/>
          </w:tcPr>
          <w:p w:rsidR="00E22B4D" w:rsidRPr="00573657" w:rsidRDefault="009520EF">
            <w:r>
              <w:t>Pripremljeno je izvješće o mogućnostima i potrebnim koracima za izradu projekta uređenja tržnice lokalnih proizvoda</w:t>
            </w:r>
          </w:p>
        </w:tc>
        <w:tc>
          <w:tcPr>
            <w:tcW w:w="2625" w:type="dxa"/>
          </w:tcPr>
          <w:p w:rsidR="00E22B4D" w:rsidRPr="00573657" w:rsidRDefault="009520EF">
            <w:r>
              <w:t>Istražiti mogućnost izrade idejnog projekta uređenja tržnice lokalnih proizvoda na lokaciji Turion / Creskog statuta (postojeći plato)</w:t>
            </w:r>
          </w:p>
        </w:tc>
        <w:tc>
          <w:tcPr>
            <w:tcW w:w="774" w:type="dxa"/>
          </w:tcPr>
          <w:p w:rsidR="00E22B4D" w:rsidRDefault="009520EF" w:rsidP="00F573E4">
            <w:pPr>
              <w:jc w:val="center"/>
            </w:pPr>
            <w:r>
              <w:t>01.</w:t>
            </w:r>
            <w:r w:rsidR="00085279">
              <w:t>02</w:t>
            </w:r>
            <w:r>
              <w:t>.</w:t>
            </w:r>
          </w:p>
          <w:p w:rsidR="00085279" w:rsidRPr="00573657" w:rsidRDefault="00085279" w:rsidP="00F573E4">
            <w:pPr>
              <w:jc w:val="center"/>
            </w:pPr>
            <w:r>
              <w:t>2019.</w:t>
            </w:r>
          </w:p>
        </w:tc>
        <w:tc>
          <w:tcPr>
            <w:tcW w:w="919" w:type="dxa"/>
          </w:tcPr>
          <w:p w:rsidR="00E22B4D" w:rsidRPr="00573657" w:rsidRDefault="009520EF" w:rsidP="00F573E4">
            <w:pPr>
              <w:jc w:val="center"/>
            </w:pPr>
            <w:r w:rsidRPr="00573657">
              <w:t xml:space="preserve">Grad Cres </w:t>
            </w:r>
            <w:r>
              <w:t xml:space="preserve">/ </w:t>
            </w:r>
            <w:r w:rsidR="0098642C" w:rsidRPr="00573657">
              <w:t>OTRA</w:t>
            </w:r>
          </w:p>
        </w:tc>
        <w:tc>
          <w:tcPr>
            <w:tcW w:w="1896" w:type="dxa"/>
          </w:tcPr>
          <w:p w:rsidR="00D02756" w:rsidRPr="00573657" w:rsidRDefault="00D02756" w:rsidP="00D02756">
            <w:r w:rsidRPr="00573657">
              <w:t>U okviru redovne djelatnosti</w:t>
            </w:r>
          </w:p>
          <w:p w:rsidR="00E22B4D" w:rsidRPr="00573657" w:rsidRDefault="00E22B4D"/>
        </w:tc>
      </w:tr>
      <w:tr w:rsidR="00085279" w:rsidRPr="00573657" w:rsidTr="001D2546">
        <w:tc>
          <w:tcPr>
            <w:tcW w:w="495" w:type="dxa"/>
          </w:tcPr>
          <w:p w:rsidR="00E22B4D" w:rsidRPr="00573657" w:rsidRDefault="006142B0">
            <w:r>
              <w:t>9</w:t>
            </w:r>
            <w:r w:rsidR="00E22B4D" w:rsidRPr="00573657">
              <w:t>.</w:t>
            </w:r>
          </w:p>
        </w:tc>
        <w:tc>
          <w:tcPr>
            <w:tcW w:w="2539" w:type="dxa"/>
          </w:tcPr>
          <w:p w:rsidR="00E22B4D" w:rsidRPr="00573657" w:rsidRDefault="00E22B4D" w:rsidP="00E1004D">
            <w:pPr>
              <w:ind w:left="-67"/>
            </w:pPr>
            <w:r w:rsidRPr="00573657">
              <w:t>3.2.3.</w:t>
            </w:r>
          </w:p>
          <w:p w:rsidR="00E22B4D" w:rsidRPr="00573657" w:rsidRDefault="00E22B4D" w:rsidP="00E1004D">
            <w:pPr>
              <w:ind w:left="-67"/>
            </w:pPr>
            <w:r w:rsidRPr="00573657">
              <w:t>Reguliranje rada gradske tržnice</w:t>
            </w:r>
          </w:p>
        </w:tc>
        <w:tc>
          <w:tcPr>
            <w:tcW w:w="2806" w:type="dxa"/>
          </w:tcPr>
          <w:p w:rsidR="00E22B4D" w:rsidRPr="00573657" w:rsidRDefault="00786521">
            <w:r>
              <w:rPr>
                <w:rFonts w:cs="Segoe UI"/>
                <w:bCs/>
                <w:color w:val="000000"/>
              </w:rPr>
              <w:t>Cilj ove mjere jest o</w:t>
            </w:r>
            <w:r w:rsidRPr="0089780A">
              <w:rPr>
                <w:rFonts w:cs="Segoe UI"/>
                <w:bCs/>
                <w:color w:val="000000"/>
              </w:rPr>
              <w:t>tkloniti nedoumice u svezi poštivanja pojedinih zakonskih odredbi</w:t>
            </w:r>
            <w:r w:rsidR="009520EF">
              <w:rPr>
                <w:rFonts w:cs="Segoe UI"/>
                <w:bCs/>
                <w:color w:val="000000"/>
              </w:rPr>
              <w:t xml:space="preserve"> povezanih s izravnom prodajom proizvoda na trgu Frane Petrića (loža i pišarjola)</w:t>
            </w:r>
          </w:p>
        </w:tc>
        <w:tc>
          <w:tcPr>
            <w:tcW w:w="1940" w:type="dxa"/>
          </w:tcPr>
          <w:p w:rsidR="00E22B4D" w:rsidRPr="00573657" w:rsidRDefault="00786521">
            <w:r w:rsidRPr="0089780A">
              <w:rPr>
                <w:rFonts w:cs="Segoe UI"/>
                <w:bCs/>
                <w:color w:val="000000"/>
              </w:rPr>
              <w:t xml:space="preserve">Poljoprivredna gospodarstva koja prodaju proizvode na gradskoj tržnici uskladila su poslovanje s važećom </w:t>
            </w:r>
            <w:r w:rsidRPr="0089780A">
              <w:rPr>
                <w:rFonts w:cs="Segoe UI"/>
                <w:bCs/>
                <w:color w:val="000000"/>
              </w:rPr>
              <w:lastRenderedPageBreak/>
              <w:t>zakonskom regulativom</w:t>
            </w:r>
          </w:p>
        </w:tc>
        <w:tc>
          <w:tcPr>
            <w:tcW w:w="2625" w:type="dxa"/>
          </w:tcPr>
          <w:p w:rsidR="00E22B4D" w:rsidRDefault="00786521">
            <w:pPr>
              <w:rPr>
                <w:rFonts w:cs="Segoe UI"/>
                <w:bCs/>
                <w:color w:val="000000"/>
              </w:rPr>
            </w:pPr>
            <w:r>
              <w:rPr>
                <w:rFonts w:cs="Segoe UI"/>
                <w:bCs/>
                <w:color w:val="000000"/>
              </w:rPr>
              <w:lastRenderedPageBreak/>
              <w:t xml:space="preserve">Usklađivanje </w:t>
            </w:r>
            <w:r w:rsidRPr="0089780A">
              <w:rPr>
                <w:rFonts w:cs="Segoe UI"/>
                <w:bCs/>
                <w:color w:val="000000"/>
              </w:rPr>
              <w:t>ak</w:t>
            </w:r>
            <w:r>
              <w:rPr>
                <w:rFonts w:cs="Segoe UI"/>
                <w:bCs/>
                <w:color w:val="000000"/>
              </w:rPr>
              <w:t>a</w:t>
            </w:r>
            <w:r w:rsidRPr="0089780A">
              <w:rPr>
                <w:rFonts w:cs="Segoe UI"/>
                <w:bCs/>
                <w:color w:val="000000"/>
              </w:rPr>
              <w:t>t</w:t>
            </w:r>
            <w:r>
              <w:rPr>
                <w:rFonts w:cs="Segoe UI"/>
                <w:bCs/>
                <w:color w:val="000000"/>
              </w:rPr>
              <w:t>a</w:t>
            </w:r>
            <w:r w:rsidRPr="0089780A">
              <w:rPr>
                <w:rFonts w:cs="Segoe UI"/>
                <w:bCs/>
                <w:color w:val="000000"/>
              </w:rPr>
              <w:t xml:space="preserve"> i postup</w:t>
            </w:r>
            <w:r>
              <w:rPr>
                <w:rFonts w:cs="Segoe UI"/>
                <w:bCs/>
                <w:color w:val="000000"/>
              </w:rPr>
              <w:t>a</w:t>
            </w:r>
            <w:r w:rsidRPr="0089780A">
              <w:rPr>
                <w:rFonts w:cs="Segoe UI"/>
                <w:bCs/>
                <w:color w:val="000000"/>
              </w:rPr>
              <w:t>k</w:t>
            </w:r>
            <w:r>
              <w:rPr>
                <w:rFonts w:cs="Segoe UI"/>
                <w:bCs/>
                <w:color w:val="000000"/>
              </w:rPr>
              <w:t>a</w:t>
            </w:r>
            <w:r w:rsidRPr="0089780A">
              <w:rPr>
                <w:rFonts w:cs="Segoe UI"/>
                <w:bCs/>
                <w:color w:val="000000"/>
              </w:rPr>
              <w:t xml:space="preserve"> Grad</w:t>
            </w:r>
            <w:r>
              <w:rPr>
                <w:rFonts w:cs="Segoe UI"/>
                <w:bCs/>
                <w:color w:val="000000"/>
              </w:rPr>
              <w:t>a</w:t>
            </w:r>
            <w:r w:rsidRPr="0089780A">
              <w:rPr>
                <w:rFonts w:cs="Segoe UI"/>
                <w:bCs/>
                <w:color w:val="000000"/>
              </w:rPr>
              <w:t xml:space="preserve"> Cres</w:t>
            </w:r>
            <w:r>
              <w:rPr>
                <w:rFonts w:cs="Segoe UI"/>
                <w:bCs/>
                <w:color w:val="000000"/>
              </w:rPr>
              <w:t>a</w:t>
            </w:r>
            <w:r w:rsidRPr="0089780A">
              <w:rPr>
                <w:rFonts w:cs="Segoe UI"/>
                <w:bCs/>
                <w:color w:val="000000"/>
              </w:rPr>
              <w:t xml:space="preserve"> s važećim zakonskim i podzakonskim aktima koji reguliraju izravnu prodaju na malo izvan prodavaonica</w:t>
            </w:r>
          </w:p>
          <w:p w:rsidR="00786521" w:rsidRDefault="00786521"/>
          <w:p w:rsidR="00786521" w:rsidRPr="00573657" w:rsidRDefault="00786521">
            <w:r>
              <w:rPr>
                <w:rFonts w:cs="Segoe UI"/>
                <w:bCs/>
                <w:color w:val="000000"/>
              </w:rPr>
              <w:t>Usklađivanje poslovanja p</w:t>
            </w:r>
            <w:r w:rsidRPr="0089780A">
              <w:rPr>
                <w:rFonts w:cs="Segoe UI"/>
                <w:bCs/>
                <w:color w:val="000000"/>
              </w:rPr>
              <w:t>oljoprivredn</w:t>
            </w:r>
            <w:r>
              <w:rPr>
                <w:rFonts w:cs="Segoe UI"/>
                <w:bCs/>
                <w:color w:val="000000"/>
              </w:rPr>
              <w:t>ih</w:t>
            </w:r>
            <w:r w:rsidRPr="0089780A">
              <w:rPr>
                <w:rFonts w:cs="Segoe UI"/>
                <w:bCs/>
                <w:color w:val="000000"/>
              </w:rPr>
              <w:t xml:space="preserve"> gospodarstva e s važećim zakonskim i podzakonskim aktima koji reguliraju izravnu prodaju vlastitih proizvoda</w:t>
            </w:r>
          </w:p>
        </w:tc>
        <w:tc>
          <w:tcPr>
            <w:tcW w:w="774" w:type="dxa"/>
          </w:tcPr>
          <w:p w:rsidR="00E22B4D" w:rsidRDefault="00085279" w:rsidP="00F573E4">
            <w:pPr>
              <w:jc w:val="center"/>
            </w:pPr>
            <w:r>
              <w:lastRenderedPageBreak/>
              <w:t>01</w:t>
            </w:r>
            <w:r w:rsidR="009520EF">
              <w:t>.</w:t>
            </w:r>
            <w:r>
              <w:t>10</w:t>
            </w:r>
            <w:r w:rsidR="009520EF">
              <w:t>.</w:t>
            </w:r>
          </w:p>
          <w:p w:rsidR="00085279" w:rsidRDefault="00085279" w:rsidP="00F573E4">
            <w:pPr>
              <w:jc w:val="center"/>
            </w:pPr>
            <w:r>
              <w:t>2018.</w:t>
            </w:r>
          </w:p>
          <w:p w:rsidR="00085279" w:rsidRDefault="00085279" w:rsidP="00F573E4">
            <w:pPr>
              <w:jc w:val="center"/>
            </w:pPr>
          </w:p>
          <w:p w:rsidR="00085279" w:rsidRDefault="00085279" w:rsidP="00F573E4">
            <w:pPr>
              <w:jc w:val="center"/>
            </w:pPr>
          </w:p>
          <w:p w:rsidR="00085279" w:rsidRDefault="00085279" w:rsidP="00F573E4">
            <w:pPr>
              <w:jc w:val="center"/>
            </w:pPr>
          </w:p>
          <w:p w:rsidR="00085279" w:rsidRDefault="00085279" w:rsidP="00F573E4">
            <w:pPr>
              <w:jc w:val="center"/>
            </w:pPr>
          </w:p>
          <w:p w:rsidR="00085279" w:rsidRDefault="00085279" w:rsidP="00F573E4">
            <w:pPr>
              <w:jc w:val="center"/>
            </w:pPr>
          </w:p>
          <w:p w:rsidR="00085279" w:rsidRDefault="00085279" w:rsidP="00F573E4">
            <w:pPr>
              <w:jc w:val="center"/>
            </w:pPr>
          </w:p>
          <w:p w:rsidR="00085279" w:rsidRDefault="00085279" w:rsidP="00085279">
            <w:pPr>
              <w:jc w:val="center"/>
            </w:pPr>
            <w:r>
              <w:t>01.10.</w:t>
            </w:r>
          </w:p>
          <w:p w:rsidR="00085279" w:rsidRPr="00573657" w:rsidRDefault="00085279" w:rsidP="00085279">
            <w:pPr>
              <w:jc w:val="center"/>
            </w:pPr>
            <w:r>
              <w:t>2018.</w:t>
            </w:r>
          </w:p>
        </w:tc>
        <w:tc>
          <w:tcPr>
            <w:tcW w:w="919" w:type="dxa"/>
          </w:tcPr>
          <w:p w:rsidR="00786521" w:rsidRPr="00573657" w:rsidRDefault="0098642C" w:rsidP="00786521">
            <w:pPr>
              <w:jc w:val="center"/>
            </w:pPr>
            <w:r w:rsidRPr="00573657">
              <w:lastRenderedPageBreak/>
              <w:t>Grad Cres</w:t>
            </w:r>
            <w:r w:rsidR="00786521">
              <w:t xml:space="preserve"> / OTRA</w:t>
            </w:r>
          </w:p>
        </w:tc>
        <w:tc>
          <w:tcPr>
            <w:tcW w:w="1896" w:type="dxa"/>
          </w:tcPr>
          <w:p w:rsidR="00D02756" w:rsidRPr="00573657" w:rsidRDefault="00D02756" w:rsidP="00D02756">
            <w:r w:rsidRPr="00573657">
              <w:t>U okviru redovne djelatnosti</w:t>
            </w:r>
          </w:p>
          <w:p w:rsidR="00E22B4D" w:rsidRPr="00573657" w:rsidRDefault="00E22B4D"/>
        </w:tc>
      </w:tr>
      <w:tr w:rsidR="00085279" w:rsidRPr="00573657" w:rsidTr="001D2546">
        <w:tc>
          <w:tcPr>
            <w:tcW w:w="495" w:type="dxa"/>
          </w:tcPr>
          <w:p w:rsidR="00E22B4D" w:rsidRPr="00573657" w:rsidRDefault="00E22B4D">
            <w:r w:rsidRPr="00573657">
              <w:lastRenderedPageBreak/>
              <w:t>1</w:t>
            </w:r>
            <w:r w:rsidR="006142B0">
              <w:t>0</w:t>
            </w:r>
            <w:r w:rsidRPr="00573657">
              <w:t>.</w:t>
            </w:r>
          </w:p>
        </w:tc>
        <w:tc>
          <w:tcPr>
            <w:tcW w:w="2539" w:type="dxa"/>
          </w:tcPr>
          <w:p w:rsidR="00E22B4D" w:rsidRPr="00573657" w:rsidRDefault="00E22B4D" w:rsidP="00E1004D">
            <w:pPr>
              <w:ind w:left="-67"/>
            </w:pPr>
            <w:r w:rsidRPr="00573657">
              <w:t>4.1.1.</w:t>
            </w:r>
          </w:p>
          <w:p w:rsidR="00E22B4D" w:rsidRPr="00573657" w:rsidRDefault="00E22B4D" w:rsidP="00E1004D">
            <w:pPr>
              <w:ind w:left="-67"/>
            </w:pPr>
            <w:r w:rsidRPr="00573657">
              <w:t>Osnivanje školske zadruge</w:t>
            </w:r>
          </w:p>
        </w:tc>
        <w:tc>
          <w:tcPr>
            <w:tcW w:w="2806" w:type="dxa"/>
          </w:tcPr>
          <w:p w:rsidR="00E22B4D" w:rsidRPr="00573657" w:rsidRDefault="004B260D">
            <w:r>
              <w:t xml:space="preserve">Projekt osnivanja učeničke zadruge u OŠ Frane Petrića iz Cresa započeo je u jesen 2017. godine. Provedene su sve pripremne radnje – ostaje još samo formalno osnivanje zadruge.  </w:t>
            </w:r>
          </w:p>
        </w:tc>
        <w:tc>
          <w:tcPr>
            <w:tcW w:w="1940" w:type="dxa"/>
          </w:tcPr>
          <w:p w:rsidR="00E22B4D" w:rsidRPr="004B260D" w:rsidRDefault="008022BD">
            <w:pPr>
              <w:rPr>
                <w:lang w:val="it-IT"/>
              </w:rPr>
            </w:pPr>
            <w:r>
              <w:t>Registrirana učenička zadruga pri OŠ Frane Petrića iz Cresa</w:t>
            </w:r>
          </w:p>
        </w:tc>
        <w:tc>
          <w:tcPr>
            <w:tcW w:w="2625" w:type="dxa"/>
          </w:tcPr>
          <w:p w:rsidR="00E22B4D" w:rsidRPr="00573657" w:rsidRDefault="008022BD">
            <w:r>
              <w:t>Održavanje osnivačke skupštine učeničke zadruge pri OŠ Frane Petrića iz Cresa</w:t>
            </w:r>
          </w:p>
        </w:tc>
        <w:tc>
          <w:tcPr>
            <w:tcW w:w="774" w:type="dxa"/>
          </w:tcPr>
          <w:p w:rsidR="00E22B4D" w:rsidRDefault="008022BD" w:rsidP="00F573E4">
            <w:pPr>
              <w:jc w:val="center"/>
            </w:pPr>
            <w:r>
              <w:t>01.10.</w:t>
            </w:r>
          </w:p>
          <w:p w:rsidR="00085279" w:rsidRPr="00573657" w:rsidRDefault="00085279" w:rsidP="00F573E4">
            <w:pPr>
              <w:jc w:val="center"/>
            </w:pPr>
            <w:r>
              <w:t>2018.</w:t>
            </w:r>
          </w:p>
        </w:tc>
        <w:tc>
          <w:tcPr>
            <w:tcW w:w="919" w:type="dxa"/>
          </w:tcPr>
          <w:p w:rsidR="00E22B4D" w:rsidRPr="00573657" w:rsidRDefault="0098642C" w:rsidP="00F573E4">
            <w:pPr>
              <w:jc w:val="center"/>
            </w:pPr>
            <w:r w:rsidRPr="00573657">
              <w:t>LAG</w:t>
            </w:r>
          </w:p>
        </w:tc>
        <w:tc>
          <w:tcPr>
            <w:tcW w:w="1896" w:type="dxa"/>
          </w:tcPr>
          <w:p w:rsidR="00D02756" w:rsidRPr="00573657" w:rsidRDefault="00D02756" w:rsidP="00D02756">
            <w:r w:rsidRPr="00573657">
              <w:t>U okviru redovne djelatnosti</w:t>
            </w:r>
          </w:p>
          <w:p w:rsidR="00E22B4D" w:rsidRPr="00573657" w:rsidRDefault="00E22B4D"/>
        </w:tc>
      </w:tr>
      <w:tr w:rsidR="00085279" w:rsidRPr="00573657" w:rsidTr="001D2546">
        <w:tc>
          <w:tcPr>
            <w:tcW w:w="495" w:type="dxa"/>
          </w:tcPr>
          <w:p w:rsidR="00E22B4D" w:rsidRPr="00573657" w:rsidRDefault="00E22B4D">
            <w:r w:rsidRPr="00573657">
              <w:t>1</w:t>
            </w:r>
            <w:r w:rsidR="006142B0">
              <w:t>1</w:t>
            </w:r>
            <w:r w:rsidRPr="00573657">
              <w:t>.</w:t>
            </w:r>
          </w:p>
        </w:tc>
        <w:tc>
          <w:tcPr>
            <w:tcW w:w="2539" w:type="dxa"/>
          </w:tcPr>
          <w:p w:rsidR="00E22B4D" w:rsidRPr="00573657" w:rsidRDefault="00E22B4D" w:rsidP="00E1004D">
            <w:pPr>
              <w:ind w:left="-67"/>
            </w:pPr>
            <w:r w:rsidRPr="00573657">
              <w:t>4.1.2.</w:t>
            </w:r>
          </w:p>
          <w:p w:rsidR="00E22B4D" w:rsidRPr="00573657" w:rsidRDefault="00E22B4D" w:rsidP="00E1004D">
            <w:pPr>
              <w:ind w:left="-67"/>
            </w:pPr>
            <w:r w:rsidRPr="00573657">
              <w:t>Osnivanje „Poljoprivredne akademije“</w:t>
            </w:r>
          </w:p>
        </w:tc>
        <w:tc>
          <w:tcPr>
            <w:tcW w:w="2806" w:type="dxa"/>
          </w:tcPr>
          <w:p w:rsidR="00E22B4D" w:rsidRPr="00573657" w:rsidRDefault="004B260D">
            <w:r>
              <w:t>„Poljoprivredna akademija“ počela je s radom u jesen 2017. Cilj je nastaviti s ciklusom predavanja u jesensko-zimskom razdoblju 2018. godine</w:t>
            </w:r>
          </w:p>
        </w:tc>
        <w:tc>
          <w:tcPr>
            <w:tcW w:w="1940" w:type="dxa"/>
          </w:tcPr>
          <w:p w:rsidR="00E22B4D" w:rsidRPr="00573657" w:rsidRDefault="00573657">
            <w:r>
              <w:t xml:space="preserve">Održana tri predavanja </w:t>
            </w:r>
          </w:p>
        </w:tc>
        <w:tc>
          <w:tcPr>
            <w:tcW w:w="2625" w:type="dxa"/>
          </w:tcPr>
          <w:p w:rsidR="00E22B4D" w:rsidRDefault="00573657">
            <w:r>
              <w:t>Izbor tema i predavača</w:t>
            </w:r>
          </w:p>
          <w:p w:rsidR="00573657" w:rsidRDefault="00573657"/>
          <w:p w:rsidR="00573657" w:rsidRDefault="00573657">
            <w:r>
              <w:t xml:space="preserve">Dogovor o terminima predavanja i potpisivanje autorskih ugovora </w:t>
            </w:r>
          </w:p>
          <w:p w:rsidR="00573657" w:rsidRDefault="00573657"/>
          <w:p w:rsidR="00573657" w:rsidRPr="00573657" w:rsidRDefault="00573657" w:rsidP="00573657">
            <w:r>
              <w:t>Organizacija predavanja</w:t>
            </w:r>
          </w:p>
        </w:tc>
        <w:tc>
          <w:tcPr>
            <w:tcW w:w="774" w:type="dxa"/>
          </w:tcPr>
          <w:p w:rsidR="00085279" w:rsidRDefault="00085279" w:rsidP="00085279">
            <w:pPr>
              <w:jc w:val="center"/>
            </w:pPr>
            <w:r>
              <w:t>01.10.</w:t>
            </w:r>
          </w:p>
          <w:p w:rsidR="00E22B4D" w:rsidRPr="00573657" w:rsidRDefault="00085279" w:rsidP="00085279">
            <w:pPr>
              <w:jc w:val="center"/>
            </w:pPr>
            <w:r>
              <w:t>2018.</w:t>
            </w:r>
          </w:p>
        </w:tc>
        <w:tc>
          <w:tcPr>
            <w:tcW w:w="919" w:type="dxa"/>
          </w:tcPr>
          <w:p w:rsidR="00E22B4D" w:rsidRPr="00573657" w:rsidRDefault="0098642C" w:rsidP="00F573E4">
            <w:pPr>
              <w:jc w:val="center"/>
            </w:pPr>
            <w:r w:rsidRPr="00573657">
              <w:t>OTRA / LAG</w:t>
            </w:r>
          </w:p>
        </w:tc>
        <w:tc>
          <w:tcPr>
            <w:tcW w:w="1896" w:type="dxa"/>
          </w:tcPr>
          <w:p w:rsidR="00E22B4D" w:rsidRPr="00573657" w:rsidRDefault="00573657">
            <w:r w:rsidRPr="00C949F2">
              <w:t>6</w:t>
            </w:r>
            <w:r w:rsidR="00D02756" w:rsidRPr="00C949F2">
              <w:t>.000</w:t>
            </w:r>
            <w:r w:rsidR="00D02756" w:rsidRPr="00573657">
              <w:t xml:space="preserve"> kuna</w:t>
            </w:r>
          </w:p>
          <w:p w:rsidR="00D02756" w:rsidRPr="00573657" w:rsidRDefault="00D02756"/>
          <w:p w:rsidR="00D02756" w:rsidRPr="00573657" w:rsidRDefault="00D02756">
            <w:r w:rsidRPr="00573657">
              <w:t>Proračun Grada i proračun LAG-a</w:t>
            </w:r>
          </w:p>
        </w:tc>
      </w:tr>
      <w:tr w:rsidR="00085279" w:rsidRPr="00573657" w:rsidTr="001D2546">
        <w:tc>
          <w:tcPr>
            <w:tcW w:w="495" w:type="dxa"/>
          </w:tcPr>
          <w:p w:rsidR="00E22B4D" w:rsidRPr="00573657" w:rsidRDefault="00E22B4D">
            <w:r w:rsidRPr="00573657">
              <w:t>1</w:t>
            </w:r>
            <w:r w:rsidR="006142B0">
              <w:t>2</w:t>
            </w:r>
            <w:r w:rsidRPr="00573657">
              <w:t>.</w:t>
            </w:r>
          </w:p>
        </w:tc>
        <w:tc>
          <w:tcPr>
            <w:tcW w:w="2539" w:type="dxa"/>
          </w:tcPr>
          <w:p w:rsidR="00E22B4D" w:rsidRPr="00573657" w:rsidRDefault="00E22B4D" w:rsidP="00E1004D">
            <w:pPr>
              <w:ind w:left="-67"/>
            </w:pPr>
            <w:r w:rsidRPr="00573657">
              <w:t>4.2.1.</w:t>
            </w:r>
          </w:p>
          <w:p w:rsidR="00E22B4D" w:rsidRPr="00573657" w:rsidRDefault="00E22B4D" w:rsidP="00E1004D">
            <w:pPr>
              <w:ind w:left="-67"/>
            </w:pPr>
            <w:r w:rsidRPr="00573657">
              <w:t>Otvaranje veterinarske ambulante</w:t>
            </w:r>
          </w:p>
        </w:tc>
        <w:tc>
          <w:tcPr>
            <w:tcW w:w="2806" w:type="dxa"/>
          </w:tcPr>
          <w:p w:rsidR="00E22B4D" w:rsidRPr="00573657" w:rsidRDefault="004B260D">
            <w:r>
              <w:t>Mjera ima za cilj stvoriti uvjete za otvaranje veterinarske ambulante u Cresu u kojoj bi na puno radno vrijeme radio ovlašteni veterinar</w:t>
            </w:r>
          </w:p>
        </w:tc>
        <w:tc>
          <w:tcPr>
            <w:tcW w:w="1940" w:type="dxa"/>
          </w:tcPr>
          <w:p w:rsidR="00E22B4D" w:rsidRPr="00573657" w:rsidRDefault="00573657">
            <w:r w:rsidRPr="00573657">
              <w:t xml:space="preserve">Dogovor Grada Cresa i </w:t>
            </w:r>
            <w:r>
              <w:t>Veterinarske stanice Rijeka</w:t>
            </w:r>
            <w:r w:rsidRPr="00573657">
              <w:t xml:space="preserve"> o o</w:t>
            </w:r>
            <w:r>
              <w:t>tvaranju ambulante u Cresu</w:t>
            </w:r>
          </w:p>
        </w:tc>
        <w:tc>
          <w:tcPr>
            <w:tcW w:w="2625" w:type="dxa"/>
          </w:tcPr>
          <w:p w:rsidR="00573657" w:rsidRPr="00573657" w:rsidRDefault="00573657" w:rsidP="00573657">
            <w:r w:rsidRPr="00573657">
              <w:t xml:space="preserve">Informativni razgovor s </w:t>
            </w:r>
            <w:r>
              <w:t>direktorom Veterinarske stanice Rijeka</w:t>
            </w:r>
          </w:p>
          <w:p w:rsidR="00E22B4D" w:rsidRDefault="00E22B4D"/>
          <w:p w:rsidR="00573657" w:rsidRDefault="00573657" w:rsidP="00573657">
            <w:r w:rsidRPr="00573657">
              <w:t>U slučaju pozitivnog ishoda, upućivanje službenog dopisa od strane Grada Cresa</w:t>
            </w:r>
          </w:p>
          <w:p w:rsidR="00573657" w:rsidRDefault="00573657"/>
          <w:p w:rsidR="00573657" w:rsidRPr="00573657" w:rsidRDefault="00573657">
            <w:r>
              <w:t>Potpisivanje Pisma namjere</w:t>
            </w:r>
          </w:p>
        </w:tc>
        <w:tc>
          <w:tcPr>
            <w:tcW w:w="774" w:type="dxa"/>
          </w:tcPr>
          <w:p w:rsidR="00E22B4D" w:rsidRDefault="00085279" w:rsidP="00F573E4">
            <w:pPr>
              <w:jc w:val="center"/>
            </w:pPr>
            <w:r>
              <w:t>15</w:t>
            </w:r>
            <w:r w:rsidR="00573657" w:rsidRPr="00573657">
              <w:t>.0</w:t>
            </w:r>
            <w:r w:rsidR="00573657">
              <w:t>9</w:t>
            </w:r>
            <w:r w:rsidR="00573657" w:rsidRPr="00573657">
              <w:t>.</w:t>
            </w:r>
          </w:p>
          <w:p w:rsidR="00085279" w:rsidRPr="00573657" w:rsidRDefault="00085279" w:rsidP="00F573E4">
            <w:pPr>
              <w:jc w:val="center"/>
            </w:pPr>
            <w:r>
              <w:t>2018.</w:t>
            </w:r>
          </w:p>
        </w:tc>
        <w:tc>
          <w:tcPr>
            <w:tcW w:w="919" w:type="dxa"/>
          </w:tcPr>
          <w:p w:rsidR="00E22B4D" w:rsidRPr="00573657" w:rsidRDefault="0098642C" w:rsidP="00F573E4">
            <w:pPr>
              <w:jc w:val="center"/>
            </w:pPr>
            <w:r w:rsidRPr="00573657">
              <w:t>Grad Cres / OTRA</w:t>
            </w:r>
          </w:p>
        </w:tc>
        <w:tc>
          <w:tcPr>
            <w:tcW w:w="1896" w:type="dxa"/>
          </w:tcPr>
          <w:p w:rsidR="0098642C" w:rsidRPr="00573657" w:rsidRDefault="0098642C" w:rsidP="0098642C">
            <w:r w:rsidRPr="00573657">
              <w:t>U okviru redovne djelatnosti</w:t>
            </w:r>
          </w:p>
          <w:p w:rsidR="00E22B4D" w:rsidRPr="00573657" w:rsidRDefault="00E22B4D"/>
        </w:tc>
      </w:tr>
      <w:tr w:rsidR="00085279" w:rsidRPr="00573657" w:rsidTr="001D2546">
        <w:tc>
          <w:tcPr>
            <w:tcW w:w="495" w:type="dxa"/>
          </w:tcPr>
          <w:p w:rsidR="00E22B4D" w:rsidRPr="00573657" w:rsidRDefault="00E22B4D">
            <w:r w:rsidRPr="00573657">
              <w:lastRenderedPageBreak/>
              <w:t>1</w:t>
            </w:r>
            <w:r w:rsidR="006142B0">
              <w:t>3</w:t>
            </w:r>
            <w:r w:rsidRPr="00573657">
              <w:t>.</w:t>
            </w:r>
          </w:p>
        </w:tc>
        <w:tc>
          <w:tcPr>
            <w:tcW w:w="2539" w:type="dxa"/>
          </w:tcPr>
          <w:p w:rsidR="00E22B4D" w:rsidRPr="00573657" w:rsidRDefault="00E22B4D" w:rsidP="00E1004D">
            <w:pPr>
              <w:ind w:left="-67"/>
            </w:pPr>
            <w:r w:rsidRPr="00573657">
              <w:t>4.2.3.</w:t>
            </w:r>
          </w:p>
          <w:p w:rsidR="00E22B4D" w:rsidRPr="00573657" w:rsidRDefault="00E22B4D" w:rsidP="00E1004D">
            <w:pPr>
              <w:ind w:left="-67"/>
            </w:pPr>
            <w:r w:rsidRPr="00573657">
              <w:t>Otvaranje ureda savjetodavne službe</w:t>
            </w:r>
          </w:p>
        </w:tc>
        <w:tc>
          <w:tcPr>
            <w:tcW w:w="2806" w:type="dxa"/>
          </w:tcPr>
          <w:p w:rsidR="00E22B4D" w:rsidRPr="00573657" w:rsidRDefault="00561E40">
            <w:r>
              <w:t xml:space="preserve">Mjera ima </w:t>
            </w:r>
            <w:r w:rsidR="004B260D">
              <w:t>za cilj stvoriti uvjete za otvaranje ureda savjetodavne službe u Cresu u kojem bi radio stalni poljoprivredni savjetnik</w:t>
            </w:r>
          </w:p>
        </w:tc>
        <w:tc>
          <w:tcPr>
            <w:tcW w:w="1940" w:type="dxa"/>
          </w:tcPr>
          <w:p w:rsidR="00E22B4D" w:rsidRPr="00573657" w:rsidRDefault="00573657">
            <w:r w:rsidRPr="00573657">
              <w:t>Dogovor Grada Cresa i Savjetodavne službe o o</w:t>
            </w:r>
            <w:r>
              <w:t>tvaranju ureda u Cresu</w:t>
            </w:r>
          </w:p>
        </w:tc>
        <w:tc>
          <w:tcPr>
            <w:tcW w:w="2625" w:type="dxa"/>
          </w:tcPr>
          <w:p w:rsidR="00E22B4D" w:rsidRPr="00573657" w:rsidRDefault="00516A13">
            <w:r w:rsidRPr="00573657">
              <w:t xml:space="preserve">Informativni </w:t>
            </w:r>
            <w:r w:rsidR="00573657" w:rsidRPr="00573657">
              <w:t>razgovor</w:t>
            </w:r>
            <w:r w:rsidRPr="00573657">
              <w:t xml:space="preserve"> s ravnateljem Savjetodavne službe</w:t>
            </w:r>
          </w:p>
          <w:p w:rsidR="00516A13" w:rsidRPr="00573657" w:rsidRDefault="00516A13"/>
          <w:p w:rsidR="00516A13" w:rsidRDefault="00573657">
            <w:r w:rsidRPr="00573657">
              <w:t>U slučaju pozitivnog ishoda, upućivanje službenog dopisa od strane Grada Cresa</w:t>
            </w:r>
          </w:p>
          <w:p w:rsidR="00573657" w:rsidRDefault="00573657"/>
          <w:p w:rsidR="00573657" w:rsidRPr="00573657" w:rsidRDefault="00573657">
            <w:r>
              <w:t>Potpisivanje Pisma namjere</w:t>
            </w:r>
          </w:p>
        </w:tc>
        <w:tc>
          <w:tcPr>
            <w:tcW w:w="774" w:type="dxa"/>
          </w:tcPr>
          <w:p w:rsidR="00E22B4D" w:rsidRDefault="00085279" w:rsidP="00F573E4">
            <w:pPr>
              <w:jc w:val="center"/>
            </w:pPr>
            <w:r>
              <w:t>01.10.</w:t>
            </w:r>
          </w:p>
          <w:p w:rsidR="00085279" w:rsidRPr="00573657" w:rsidRDefault="00085279" w:rsidP="00F573E4">
            <w:pPr>
              <w:jc w:val="center"/>
            </w:pPr>
            <w:r>
              <w:t>2018.</w:t>
            </w:r>
          </w:p>
        </w:tc>
        <w:tc>
          <w:tcPr>
            <w:tcW w:w="919" w:type="dxa"/>
          </w:tcPr>
          <w:p w:rsidR="00E22B4D" w:rsidRPr="00573657" w:rsidRDefault="0098642C" w:rsidP="00F573E4">
            <w:pPr>
              <w:jc w:val="center"/>
            </w:pPr>
            <w:r w:rsidRPr="00573657">
              <w:t>OTRA / Grad Cres</w:t>
            </w:r>
          </w:p>
        </w:tc>
        <w:tc>
          <w:tcPr>
            <w:tcW w:w="1896" w:type="dxa"/>
          </w:tcPr>
          <w:p w:rsidR="0098642C" w:rsidRPr="00573657" w:rsidRDefault="0098642C" w:rsidP="0098642C">
            <w:r w:rsidRPr="00573657">
              <w:t>U okviru redovne djelatnosti</w:t>
            </w:r>
          </w:p>
          <w:p w:rsidR="00E22B4D" w:rsidRPr="00573657" w:rsidRDefault="00E22B4D"/>
        </w:tc>
      </w:tr>
    </w:tbl>
    <w:p w:rsidR="004847CC" w:rsidRPr="00573657" w:rsidRDefault="004847CC"/>
    <w:p w:rsidR="004847CC" w:rsidRPr="00573657" w:rsidRDefault="004847CC"/>
    <w:sectPr w:rsidR="004847CC" w:rsidRPr="00573657" w:rsidSect="004552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rporateSTEE">
    <w:altName w:val="CorporateSTEE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05C"/>
    <w:multiLevelType w:val="hybridMultilevel"/>
    <w:tmpl w:val="0F0E08DC"/>
    <w:lvl w:ilvl="0" w:tplc="33582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0E5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6E6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CA0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3C0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7CF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220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583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B0C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197310B"/>
    <w:multiLevelType w:val="hybridMultilevel"/>
    <w:tmpl w:val="56A210F2"/>
    <w:lvl w:ilvl="0" w:tplc="5A8AE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36C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12A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C1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94F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465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E244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289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A68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F192F92"/>
    <w:multiLevelType w:val="hybridMultilevel"/>
    <w:tmpl w:val="43A8E600"/>
    <w:lvl w:ilvl="0" w:tplc="1C704A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24C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9C7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BA9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10E4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DA4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F00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D82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308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75C3D90"/>
    <w:multiLevelType w:val="hybridMultilevel"/>
    <w:tmpl w:val="F30E1AAC"/>
    <w:lvl w:ilvl="0" w:tplc="A2ECD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3017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54D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E88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C0D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22E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D8D8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1A0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E212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39E666F"/>
    <w:multiLevelType w:val="hybridMultilevel"/>
    <w:tmpl w:val="192E6362"/>
    <w:lvl w:ilvl="0" w:tplc="4330E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860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70F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DAD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0C1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5EF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CCD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6E3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C62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90A7E36"/>
    <w:multiLevelType w:val="hybridMultilevel"/>
    <w:tmpl w:val="6FEAFE9C"/>
    <w:lvl w:ilvl="0" w:tplc="65085A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04C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F20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6C8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68C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4A1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2A9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22E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A2C6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52B2808"/>
    <w:multiLevelType w:val="hybridMultilevel"/>
    <w:tmpl w:val="E4147ADA"/>
    <w:lvl w:ilvl="0" w:tplc="805CE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B2C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7EE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789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842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18D0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0AB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AAC7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C8E3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565530F"/>
    <w:multiLevelType w:val="hybridMultilevel"/>
    <w:tmpl w:val="5776ACA8"/>
    <w:lvl w:ilvl="0" w:tplc="35381D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6A3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A84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62DE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4834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D80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6A55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148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962D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8C53C8E"/>
    <w:multiLevelType w:val="hybridMultilevel"/>
    <w:tmpl w:val="BFD61D0C"/>
    <w:lvl w:ilvl="0" w:tplc="C5E6C0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46A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FCD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281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4E1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607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F42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C0A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60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91B2F72"/>
    <w:multiLevelType w:val="hybridMultilevel"/>
    <w:tmpl w:val="BD18F668"/>
    <w:lvl w:ilvl="0" w:tplc="B516C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1E49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609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2CC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92E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F00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4CA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50B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9E1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F020A95"/>
    <w:multiLevelType w:val="hybridMultilevel"/>
    <w:tmpl w:val="7278F284"/>
    <w:lvl w:ilvl="0" w:tplc="726E4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886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CA0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721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34E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20A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52B6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3C1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926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BD51080"/>
    <w:multiLevelType w:val="hybridMultilevel"/>
    <w:tmpl w:val="7DBAAD78"/>
    <w:lvl w:ilvl="0" w:tplc="4C1E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FC3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AE7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F67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CA0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1CB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086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2EA8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6C8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DCB4696"/>
    <w:multiLevelType w:val="hybridMultilevel"/>
    <w:tmpl w:val="48704444"/>
    <w:lvl w:ilvl="0" w:tplc="41140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AE9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CEF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EC3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D4C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7226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48E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64C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682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2597DE6"/>
    <w:multiLevelType w:val="hybridMultilevel"/>
    <w:tmpl w:val="68DC326A"/>
    <w:lvl w:ilvl="0" w:tplc="785C0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D8D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34D5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3CF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501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125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F086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2CA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8C4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7A333F04"/>
    <w:multiLevelType w:val="hybridMultilevel"/>
    <w:tmpl w:val="9C889990"/>
    <w:lvl w:ilvl="0" w:tplc="BB5C6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2EB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7AF4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166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4A8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3C1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46A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9A2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347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3"/>
  </w:num>
  <w:num w:numId="5">
    <w:abstractNumId w:val="11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  <w:num w:numId="11">
    <w:abstractNumId w:val="14"/>
  </w:num>
  <w:num w:numId="12">
    <w:abstractNumId w:val="12"/>
  </w:num>
  <w:num w:numId="13">
    <w:abstractNumId w:val="7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DC"/>
    <w:rsid w:val="000171F2"/>
    <w:rsid w:val="00085279"/>
    <w:rsid w:val="001D2546"/>
    <w:rsid w:val="0022730B"/>
    <w:rsid w:val="002600B3"/>
    <w:rsid w:val="002C29B9"/>
    <w:rsid w:val="002D72CC"/>
    <w:rsid w:val="002E5351"/>
    <w:rsid w:val="003C1B60"/>
    <w:rsid w:val="0045527D"/>
    <w:rsid w:val="004847CC"/>
    <w:rsid w:val="004B260D"/>
    <w:rsid w:val="00516A13"/>
    <w:rsid w:val="00561E40"/>
    <w:rsid w:val="00573657"/>
    <w:rsid w:val="005D6770"/>
    <w:rsid w:val="006142B0"/>
    <w:rsid w:val="00704925"/>
    <w:rsid w:val="00716CA2"/>
    <w:rsid w:val="00786521"/>
    <w:rsid w:val="008022BD"/>
    <w:rsid w:val="00845273"/>
    <w:rsid w:val="0089644A"/>
    <w:rsid w:val="00911008"/>
    <w:rsid w:val="009520EF"/>
    <w:rsid w:val="009634D4"/>
    <w:rsid w:val="0098642C"/>
    <w:rsid w:val="0099204B"/>
    <w:rsid w:val="00AC72D8"/>
    <w:rsid w:val="00AD1B1A"/>
    <w:rsid w:val="00B9355B"/>
    <w:rsid w:val="00BE3EF0"/>
    <w:rsid w:val="00C66190"/>
    <w:rsid w:val="00C949F2"/>
    <w:rsid w:val="00CA75A1"/>
    <w:rsid w:val="00CF13EE"/>
    <w:rsid w:val="00D02756"/>
    <w:rsid w:val="00DB45E7"/>
    <w:rsid w:val="00E1004D"/>
    <w:rsid w:val="00E22B4D"/>
    <w:rsid w:val="00E76FDC"/>
    <w:rsid w:val="00F53BF1"/>
    <w:rsid w:val="00F573E4"/>
    <w:rsid w:val="00F879D4"/>
    <w:rsid w:val="00FD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1">
    <w:name w:val="A1"/>
    <w:uiPriority w:val="99"/>
    <w:rsid w:val="00E76FDC"/>
    <w:rPr>
      <w:rFonts w:cs="CorporateSTEE"/>
      <w:i/>
      <w:iCs/>
      <w:color w:val="000000"/>
      <w:sz w:val="20"/>
      <w:szCs w:val="20"/>
    </w:rPr>
  </w:style>
  <w:style w:type="table" w:styleId="Reetkatablice">
    <w:name w:val="Table Grid"/>
    <w:basedOn w:val="Obinatablica"/>
    <w:uiPriority w:val="39"/>
    <w:rsid w:val="00455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1">
    <w:name w:val="A1"/>
    <w:uiPriority w:val="99"/>
    <w:rsid w:val="00E76FDC"/>
    <w:rPr>
      <w:rFonts w:cs="CorporateSTEE"/>
      <w:i/>
      <w:iCs/>
      <w:color w:val="000000"/>
      <w:sz w:val="20"/>
      <w:szCs w:val="20"/>
    </w:rPr>
  </w:style>
  <w:style w:type="table" w:styleId="Reetkatablice">
    <w:name w:val="Table Grid"/>
    <w:basedOn w:val="Obinatablica"/>
    <w:uiPriority w:val="39"/>
    <w:rsid w:val="00455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4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7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8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1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7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7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3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1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64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6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1416</Words>
  <Characters>8072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</dc:creator>
  <cp:lastModifiedBy>Patricija</cp:lastModifiedBy>
  <cp:revision>2</cp:revision>
  <dcterms:created xsi:type="dcterms:W3CDTF">2018-10-15T12:02:00Z</dcterms:created>
  <dcterms:modified xsi:type="dcterms:W3CDTF">2018-10-15T12:02:00Z</dcterms:modified>
</cp:coreProperties>
</file>